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299 | Tuesday, October 27,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GMO's Attacker Threatens to Publish Customer Data and Strike With Ransomware at Noon Today as Breaches Reach Rakuten Travel, Shinkansen Booking Members and Bandai Namco</w:t>
      </w:r>
    </w:p>
    <w:p>
      <w:pPr>
        <w:spacing w:after="80" w:before="0"/>
        <w:jc w:val="left"/>
      </w:pPr>
      <w:r>
        <w:rPr>
          <w:rFonts w:ascii="Times New Roman" w:cs="Times New Roman" w:eastAsia="Times New Roman" w:hAnsi="Times New Roman"/>
          <w:b w:val="false"/>
          <w:bCs w:val="false"/>
          <w:i/>
          <w:iCs/>
          <w:color w:val="9B1B2A"/>
          <w:sz w:val="24"/>
          <w:szCs w:val="24"/>
        </w:rPr>
        <w:t xml:space="preserve">GMO says it will not pay and is examining customers' computers; Rakuten reports up to 2.6 million users exposed, three JR companies are caught up in the Yumilink breach, and a gift-card issuer loses 550 million yen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person GMO Internet Group believes broke into its Onamae.com Desktop Cloud service has warned that customers' information will be published and a ransomware attack carried out at noon on Tuesday, the company said late on Monday, as a run of intrusions at Japanese companies spread to Rakuten Group's travel business, the shinkansen booking services of three JR companies and a logistics arm of Bandai Namco.</w:t>
      </w:r>
    </w:p>
    <w:p>
      <w:pPr>
        <w:spacing w:after="120" w:before="0"/>
        <w:jc w:val="left"/>
      </w:pPr>
      <w:r>
        <w:rPr>
          <w:rFonts w:ascii="Times New Roman" w:cs="Times New Roman" w:eastAsia="Times New Roman" w:hAnsi="Times New Roman"/>
          <w:b w:val="false"/>
          <w:bCs w:val="false"/>
          <w:i w:val="false"/>
          <w:iCs w:val="false"/>
          <w:sz w:val="22"/>
          <w:szCs w:val="22"/>
        </w:rPr>
        <w:t xml:space="preserve">GMO said in its seventh report on the breach, posted at 11:10 p.m., that it would not comply with the attacker's demands. Paying, it said, would not guarantee that the information already taken would be deleted or that it would not be misused. It said it had reported the warning to the police and other authorities and was working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Because customers were the people most worried, the company said, it would first explain its response to them directly by e-mail.</w:t>
      </w:r>
    </w:p>
    <w:p>
      <w:pPr>
        <w:spacing w:after="80" w:before="160"/>
        <w:jc w:val="left"/>
      </w:pPr>
      <w:r>
        <w:rPr>
          <w:rFonts w:ascii="Times New Roman" w:cs="Times New Roman" w:eastAsia="Times New Roman" w:hAnsi="Times New Roman"/>
          <w:b/>
          <w:bCs/>
          <w:i w:val="false"/>
          <w:iCs w:val="false"/>
          <w:sz w:val="24"/>
          <w:szCs w:val="24"/>
        </w:rPr>
        <w:t xml:space="preserve">Computers under examination</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GMO asked customers around the country to let it examine the computers they had used to connect to the service. Many agreed, and company staff visited them to collect the machines. The group's own team of white-hat hackers began analysing them on Monday to establish the extent of the damage, including whether malware, ransomware among it, had actually been installed, and to find a remedy.</w:t>
      </w:r>
    </w:p>
    <w:p>
      <w:pPr>
        <w:spacing w:after="120" w:before="0"/>
        <w:jc w:val="left"/>
      </w:pPr>
      <w:r>
        <w:rPr>
          <w:rFonts w:ascii="Times New Roman" w:cs="Times New Roman" w:eastAsia="Times New Roman" w:hAnsi="Times New Roman"/>
          <w:b w:val="false"/>
          <w:bCs w:val="false"/>
          <w:i w:val="false"/>
          <w:iCs w:val="false"/>
          <w:sz w:val="22"/>
          <w:szCs w:val="22"/>
        </w:rPr>
        <w:t xml:space="preserve">If that work shows that customers need to take particular steps, GMO said, it will tell users individually by e-mail and post updates on its website.</w:t>
      </w:r>
    </w:p>
    <w:p>
      <w:pPr>
        <w:spacing w:after="80" w:before="160"/>
        <w:jc w:val="left"/>
      </w:pPr>
      <w:r>
        <w:rPr>
          <w:rFonts w:ascii="Times New Roman" w:cs="Times New Roman" w:eastAsia="Times New Roman" w:hAnsi="Times New Roman"/>
          <w:b/>
          <w:bCs/>
          <w:i w:val="false"/>
          <w:iCs w:val="false"/>
          <w:sz w:val="24"/>
          <w:szCs w:val="24"/>
        </w:rPr>
        <w:t xml:space="preserve">The demand</w:t>
      </w:r>
    </w:p>
    <w:p>
      <w:pPr>
        <w:spacing w:after="120" w:before="0"/>
        <w:jc w:val="left"/>
      </w:pPr>
      <w:r>
        <w:rPr>
          <w:rFonts w:ascii="Times New Roman" w:cs="Times New Roman" w:eastAsia="Times New Roman" w:hAnsi="Times New Roman"/>
          <w:b w:val="false"/>
          <w:bCs w:val="false"/>
          <w:i w:val="false"/>
          <w:iCs w:val="false"/>
          <w:sz w:val="22"/>
          <w:szCs w:val="22"/>
        </w:rPr>
        <w:t xml:space="preserve">Masatoshi Kumagai, GMO Internet Group's chairman and president, disclosed on his blog on Monday that the attacker had at one point demanded 50 million dollars, about 7.9 billion yen, in crypto-assets. A timeline in the company's report says an extortion e-mail asking for about 8 billion yen arrived on October 21, the day the service was suspended. GMO consulted the police the next day, and on October 24 it decided to compensate customers and asked the government to use its new active cyber defence powers against the attacker.</w:t>
      </w:r>
    </w:p>
    <w:p>
      <w:pPr>
        <w:spacing w:after="120" w:before="0"/>
        <w:jc w:val="left"/>
      </w:pPr>
      <w:r>
        <w:rPr>
          <w:rFonts w:ascii="Times New Roman" w:cs="Times New Roman" w:eastAsia="Times New Roman" w:hAnsi="Times New Roman"/>
          <w:b w:val="false"/>
          <w:bCs w:val="false"/>
          <w:i w:val="false"/>
          <w:iCs w:val="false"/>
          <w:sz w:val="22"/>
          <w:szCs w:val="22"/>
        </w:rPr>
        <w:t xml:space="preserve">NHK reported on Monday that the hacker group believed responsible was now demanding 1 million dollars, about 157 million yen, by noon on Tuesday, and was also threatening customers. GMO's own reports have not mentioned that figure.</w:t>
      </w:r>
    </w:p>
    <w:p>
      <w:pPr>
        <w:spacing w:after="80" w:before="160"/>
        <w:jc w:val="left"/>
      </w:pPr>
      <w:r>
        <w:rPr>
          <w:rFonts w:ascii="Times New Roman" w:cs="Times New Roman" w:eastAsia="Times New Roman" w:hAnsi="Times New Roman"/>
          <w:b/>
          <w:bCs/>
          <w:i w:val="false"/>
          <w:iCs w:val="false"/>
          <w:sz w:val="24"/>
          <w:szCs w:val="24"/>
        </w:rPr>
        <w:t xml:space="preserve">What customers are asked to do</w:t>
      </w:r>
    </w:p>
    <w:p>
      <w:pPr>
        <w:spacing w:after="120" w:before="0"/>
        <w:jc w:val="left"/>
      </w:pPr>
      <w:r>
        <w:rPr>
          <w:rFonts w:ascii="Times New Roman" w:cs="Times New Roman" w:eastAsia="Times New Roman" w:hAnsi="Times New Roman"/>
          <w:b w:val="false"/>
          <w:bCs w:val="false"/>
          <w:i w:val="false"/>
          <w:iCs w:val="false"/>
          <w:sz w:val="22"/>
          <w:szCs w:val="22"/>
        </w:rPr>
        <w:t xml:space="preserve">In a separate notice on Monday evening, GMO repeated four requests to everyone who used the service. They should run a full virus scan, not a quick one, on every computer and smartphone that connected to it, and copy important photographs and documents to an external drive kept off the network.</w:t>
      </w:r>
    </w:p>
    <w:p>
      <w:pPr>
        <w:spacing w:after="120" w:before="0"/>
        <w:jc w:val="left"/>
      </w:pPr>
      <w:r>
        <w:rPr>
          <w:rFonts w:ascii="Times New Roman" w:cs="Times New Roman" w:eastAsia="Times New Roman" w:hAnsi="Times New Roman"/>
          <w:b w:val="false"/>
          <w:bCs w:val="false"/>
          <w:i w:val="false"/>
          <w:iCs w:val="false"/>
          <w:sz w:val="22"/>
          <w:szCs w:val="22"/>
        </w:rPr>
        <w:t xml:space="preserve">From a separate device known to be safe, and only through official websites rather than links in e-mails or text messages, they should log out of every session, change the passwords for their foreign exchange, securities, e-mail and Google accounts, and turn on multi-factor authentication. They should also remove unfamiliar linked apps, forwarding rules, browser extensions and registered devices, and leave browser synchronisation switched off until the checks are finished.</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request is to help with the investigation. GMO stressed that it will never ask for passwords or authentication codes, and warned customers not to respond to anyone offering, for a fee, to recover money they have lost.</w:t>
      </w:r>
    </w:p>
    <w:p>
      <w:pPr>
        <w:spacing w:after="80" w:before="160"/>
        <w:jc w:val="left"/>
      </w:pPr>
      <w:r>
        <w:rPr>
          <w:rFonts w:ascii="Times New Roman" w:cs="Times New Roman" w:eastAsia="Times New Roman" w:hAnsi="Times New Roman"/>
          <w:b/>
          <w:bCs/>
          <w:i w:val="false"/>
          <w:iCs w:val="false"/>
          <w:sz w:val="24"/>
          <w:szCs w:val="24"/>
        </w:rPr>
        <w:t xml:space="preserve">Rakuten Travel</w:t>
      </w:r>
    </w:p>
    <w:p>
      <w:pPr>
        <w:spacing w:after="120" w:before="0"/>
        <w:jc w:val="left"/>
      </w:pPr>
      <w:r>
        <w:rPr>
          <w:rFonts w:ascii="Times New Roman" w:cs="Times New Roman" w:eastAsia="Times New Roman" w:hAnsi="Times New Roman"/>
          <w:b w:val="false"/>
          <w:bCs w:val="false"/>
          <w:i w:val="false"/>
          <w:iCs w:val="false"/>
          <w:sz w:val="22"/>
          <w:szCs w:val="22"/>
        </w:rPr>
        <w:t xml:space="preserve">Rakuten Group said on Monday that an outsider had gained unauthorised access to parts of two Rakuten Travel websites. On an overseas hotel booking site, some pages of which are run by its subsidiary Rakuten Travel Xchange, the names, e-mail addresses, telephone numbers and internal ID numbers of up to about 2.6 million users who had logged in may have been exposed.</w:t>
      </w:r>
    </w:p>
    <w:p>
      <w:pPr>
        <w:spacing w:after="120" w:before="0"/>
        <w:jc w:val="left"/>
      </w:pPr>
      <w:r>
        <w:rPr>
          <w:rFonts w:ascii="Times New Roman" w:cs="Times New Roman" w:eastAsia="Times New Roman" w:hAnsi="Times New Roman"/>
          <w:b w:val="false"/>
          <w:bCs w:val="false"/>
          <w:i w:val="false"/>
          <w:iCs w:val="false"/>
          <w:sz w:val="22"/>
          <w:szCs w:val="22"/>
        </w:rPr>
        <w:t xml:space="preserve">For up to about 40,000 bookings made through the affected pages, the details of the stay and the names of companions were also involved, and for up to about 36,000 of them, part of the payment card information: the issuer identification number, the last four digits, the cardholder's name, the expiry date and the card brand. Full card numbers, security codes, passwords, passport details and home addresses were not affected, the company said.</w:t>
      </w:r>
    </w:p>
    <w:p>
      <w:pPr>
        <w:spacing w:after="120" w:before="0"/>
        <w:jc w:val="left"/>
      </w:pPr>
      <w:r>
        <w:rPr>
          <w:rFonts w:ascii="Times New Roman" w:cs="Times New Roman" w:eastAsia="Times New Roman" w:hAnsi="Times New Roman"/>
          <w:b w:val="false"/>
          <w:bCs w:val="false"/>
          <w:i w:val="false"/>
          <w:iCs w:val="false"/>
          <w:sz w:val="22"/>
          <w:szCs w:val="22"/>
        </w:rPr>
        <w:t xml:space="preserve">Rakuten detected the problem on September 10 and closed the hole on September 16. A second intrusion, at a multilingual booking site, was found on October 20 and fixed the next day; it may have exposed the e-mail addresses and ID numbers of up to about 860,000 users and the details of up to about 40,000 accounts used by hotel staff. The company said it had found no secondary damage and had reported both cases to the Personal Information Protection Commission and to authorities abroad.</w:t>
      </w:r>
    </w:p>
    <w:p>
      <w:pPr>
        <w:spacing w:after="80" w:before="160"/>
        <w:jc w:val="left"/>
      </w:pPr>
      <w:r>
        <w:rPr>
          <w:rFonts w:ascii="Times New Roman" w:cs="Times New Roman" w:eastAsia="Times New Roman" w:hAnsi="Times New Roman"/>
          <w:b/>
          <w:bCs/>
          <w:i w:val="false"/>
          <w:iCs w:val="false"/>
          <w:sz w:val="24"/>
          <w:szCs w:val="24"/>
        </w:rPr>
        <w:t xml:space="preserve">Shinkansen members</w:t>
      </w:r>
    </w:p>
    <w:p>
      <w:pPr>
        <w:spacing w:after="120" w:before="0"/>
        <w:jc w:val="left"/>
      </w:pPr>
      <w:r>
        <w:rPr>
          <w:rFonts w:ascii="Times New Roman" w:cs="Times New Roman" w:eastAsia="Times New Roman" w:hAnsi="Times New Roman"/>
          <w:b w:val="false"/>
          <w:bCs w:val="false"/>
          <w:i w:val="false"/>
          <w:iCs w:val="false"/>
          <w:sz w:val="22"/>
          <w:szCs w:val="22"/>
        </w:rPr>
        <w:t xml:space="preserve">Central Japan Railway, West Japan Railway and Kyushu Railway said that member information for their shinkansen booking services, Smart EX and Express Reservation, may have leaked through the breach at Yumilink, a provider of e-mail delivery services whose system they used to send some messages to members. E-mail addresses, member ID numbers, names in katakana and membership types are involved. The railways said dates of birth, addresses, telephone numbers and card details were not, and that no leak had been found in their own reservation system.</w:t>
      </w:r>
    </w:p>
    <w:p>
      <w:pPr>
        <w:spacing w:after="120" w:before="0"/>
        <w:jc w:val="left"/>
      </w:pPr>
      <w:r>
        <w:rPr>
          <w:rFonts w:ascii="Times New Roman" w:cs="Times New Roman" w:eastAsia="Times New Roman" w:hAnsi="Times New Roman"/>
          <w:b w:val="false"/>
          <w:bCs w:val="false"/>
          <w:i w:val="false"/>
          <w:iCs w:val="false"/>
          <w:sz w:val="22"/>
          <w:szCs w:val="22"/>
        </w:rPr>
        <w:t xml:space="preserve">Yumilink said on Monday that a cumulative total of about 51.62 million records held for its corporate customers may have leaked, up from the roughly 9 million it estimated on October 19, and that the number could rise as its investigation continues.</w:t>
      </w:r>
    </w:p>
    <w:p>
      <w:pPr>
        <w:spacing w:after="80" w:before="160"/>
        <w:jc w:val="left"/>
      </w:pPr>
      <w:r>
        <w:rPr>
          <w:rFonts w:ascii="Times New Roman" w:cs="Times New Roman" w:eastAsia="Times New Roman" w:hAnsi="Times New Roman"/>
          <w:b/>
          <w:bCs/>
          <w:i w:val="false"/>
          <w:iCs w:val="false"/>
          <w:sz w:val="24"/>
          <w:szCs w:val="24"/>
        </w:rPr>
        <w:t xml:space="preserve">Bandai Namco and a gift-card loss</w:t>
      </w:r>
    </w:p>
    <w:p>
      <w:pPr>
        <w:spacing w:after="120" w:before="0"/>
        <w:jc w:val="left"/>
      </w:pPr>
      <w:r>
        <w:rPr>
          <w:rFonts w:ascii="Times New Roman" w:cs="Times New Roman" w:eastAsia="Times New Roman" w:hAnsi="Times New Roman"/>
          <w:b w:val="false"/>
          <w:bCs w:val="false"/>
          <w:i w:val="false"/>
          <w:iCs w:val="false"/>
          <w:sz w:val="22"/>
          <w:szCs w:val="22"/>
        </w:rPr>
        <w:t xml:space="preserve">Bandai Namco Holdings said its logistics subsidiary, Bandai Logipal, had suffered unauthorised access that may have exposed customers' names, addresses and telephone numbers, including those of buyers on Ichiban Kuji Online, the prize-draw shopping service whose deliveries the subsidiary handles. The intrusion was discovered on October 21, and the related logistics systems were stopped.</w:t>
      </w:r>
    </w:p>
    <w:p>
      <w:pPr>
        <w:spacing w:after="120" w:before="0"/>
        <w:jc w:val="left"/>
      </w:pPr>
      <w:r>
        <w:rPr>
          <w:rFonts w:ascii="Times New Roman" w:cs="Times New Roman" w:eastAsia="Times New Roman" w:hAnsi="Times New Roman"/>
          <w:b w:val="false"/>
          <w:bCs w:val="false"/>
          <w:i w:val="false"/>
          <w:iCs w:val="false"/>
          <w:sz w:val="22"/>
          <w:szCs w:val="22"/>
        </w:rPr>
        <w:t xml:space="preserve">Separately, Gifty Group said an outsider had exploited a vulnerability in one of its subsidiary's systems on Sunday to issue new digital gift vouchers worth about 550 million yen. The company shut the system the same day, said customers' existing gifts had not been touched and that no leak of personal information had been found, and will book the loss as an extraordinary item.</w:t>
      </w:r>
    </w:p>
    <w:p>
      <w:pPr>
        <w:spacing w:after="80" w:before="160"/>
        <w:jc w:val="left"/>
      </w:pPr>
      <w:r>
        <w:rPr>
          <w:rFonts w:ascii="Times New Roman" w:cs="Times New Roman" w:eastAsia="Times New Roman" w:hAnsi="Times New Roman"/>
          <w:b/>
          <w:bCs/>
          <w:i w:val="false"/>
          <w:iCs w:val="false"/>
          <w:sz w:val="24"/>
          <w:szCs w:val="24"/>
        </w:rPr>
        <w:t xml:space="preserve">The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The breaches come a day after Prime Minister Sanae Takaichi told ministers that Japan would choose every response option against attacks whose nature had been established, including neutralising the servers used in them, and promised an emergency package of measures as early as next week. Whether GMO's attacker carries out Tuesday's threat, and what the government does if it does, will be the first test of that promise.</w:t>
      </w:r>
    </w:p>
    <w:p>
      <w:pPr>
        <w:spacing w:after="240" w:before="0"/>
        <w:jc w:val="left"/>
      </w:pPr>
      <w:r>
        <w:rPr>
          <w:rFonts w:ascii="Times New Roman" w:cs="Times New Roman" w:eastAsia="Times New Roman" w:hAnsi="Times New Roman"/>
          <w:b w:val="false"/>
          <w:bCs w:val="false"/>
          <w:i/>
          <w:iCs/>
          <w:color w:val="888888"/>
          <w:sz w:val="18"/>
          <w:szCs w:val="18"/>
        </w:rPr>
        <w:t xml:space="preserve">[Page 1-2 | 1083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Merz Sets Off on His First Visit to Japan as Chancellor, Seeking Closer Ties With Takaichi on Economic Security and the Defence Industry</w:t>
      </w:r>
    </w:p>
    <w:p>
      <w:pPr>
        <w:spacing w:after="80" w:before="0"/>
        <w:jc w:val="left"/>
      </w:pPr>
      <w:r>
        <w:rPr>
          <w:rFonts w:ascii="Times New Roman" w:cs="Times New Roman" w:eastAsia="Times New Roman" w:hAnsi="Times New Roman"/>
          <w:b w:val="false"/>
          <w:bCs w:val="false"/>
          <w:i/>
          <w:iCs/>
          <w:color w:val="9B1B2A"/>
          <w:sz w:val="24"/>
          <w:szCs w:val="24"/>
        </w:rPr>
        <w:t xml:space="preserve">The German leader begins an Asian tour in Singapore on Tuesday and is in Japan on Wednesday and Thursday; Siemens Energy plans an Asian wind-power hub in Eniwa, Hokkaido</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Germany's Chancellor, Friedrich Merz, left Berlin on Monday on a three-nation tour of Asia that will bring him to Japan on Wednesday for his first visit since he took office in May last year,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He will be in Japan on Wednesday and Thursday and will hold talks with Prime Minister Sanae Takaichi. The two leaders are expected to discuss Ukraine, where Russia's invasion continues, and East Asian security, including the Taiwan Strait, and to agree to strengthen co-operation on economic security and the defence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Merz will also attend a German-Japanese business summit and visit Japanese companies that work with German firms.</w:t>
      </w:r>
    </w:p>
    <w:p>
      <w:pPr>
        <w:spacing w:after="80" w:before="160"/>
        <w:jc w:val="left"/>
      </w:pPr>
      <w:r>
        <w:rPr>
          <w:rFonts w:ascii="Times New Roman" w:cs="Times New Roman" w:eastAsia="Times New Roman" w:hAnsi="Times New Roman"/>
          <w:b/>
          <w:bCs/>
          <w:i w:val="false"/>
          <w:iCs w:val="false"/>
          <w:sz w:val="24"/>
          <w:szCs w:val="24"/>
        </w:rPr>
        <w:t xml:space="preserve">Singapore and Seoul</w:t>
      </w:r>
    </w:p>
    <w:p>
      <w:pPr>
        <w:spacing w:after="120" w:before="0"/>
        <w:jc w:val="left"/>
      </w:pPr>
      <w:r>
        <w:rPr>
          <w:rFonts w:ascii="Times New Roman" w:cs="Times New Roman" w:eastAsia="Times New Roman" w:hAnsi="Times New Roman"/>
          <w:b w:val="false"/>
          <w:bCs w:val="false"/>
          <w:i w:val="false"/>
          <w:iCs w:val="false"/>
          <w:sz w:val="22"/>
          <w:szCs w:val="22"/>
        </w:rPr>
        <w:t xml:space="preserve">The tour begins in Singapore on Tuesday. After Japan, the Chancellor goes on to South Korea on Thursday and Friday, accompanied by senior executives of major German companies.</w:t>
      </w:r>
    </w:p>
    <w:p>
      <w:pPr>
        <w:spacing w:after="80" w:before="160"/>
        <w:jc w:val="left"/>
      </w:pPr>
      <w:r>
        <w:rPr>
          <w:rFonts w:ascii="Times New Roman" w:cs="Times New Roman" w:eastAsia="Times New Roman" w:hAnsi="Times New Roman"/>
          <w:b/>
          <w:bCs/>
          <w:i w:val="false"/>
          <w:iCs w:val="false"/>
          <w:sz w:val="24"/>
          <w:szCs w:val="24"/>
        </w:rPr>
        <w:t xml:space="preserve">A hub in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Ahead of the visit, Siemens Energy, the German power equipment maker, plans to open a facility in Eniwa, Hokkaido, in January to maintain wind turbines and store materials. It is to serve as the company's wind-power base for Asia, covering Japan, the Philippines and Vietnam, Kyodo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Siemens Energy has also signed a memorandum of co-operation with the Ministry of Economy, Trade and Industry under which the two sides will work together on bringing floating offshore wind power into commercial use in Japan and on training specialists. Eniwa plans to work with the city of Muroran, which is trying to attract a base for assembling and manufacturing generating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is one of the "strategic industrial clusters" the government has chosen to draw large-scale investment in offshore wind. Siemens Energy intends to use parts made in Japan, which local officials hope will help the regional economy.</w:t>
      </w:r>
    </w:p>
    <w:p>
      <w:pPr>
        <w:spacing w:after="80" w:before="160"/>
        <w:jc w:val="left"/>
      </w:pPr>
      <w:r>
        <w:rPr>
          <w:rFonts w:ascii="Times New Roman" w:cs="Times New Roman" w:eastAsia="Times New Roman" w:hAnsi="Times New Roman"/>
          <w:b/>
          <w:bCs/>
          <w:i w:val="false"/>
          <w:iCs w:val="false"/>
          <w:sz w:val="24"/>
          <w:szCs w:val="24"/>
        </w:rPr>
        <w:t xml:space="preserve">Ties that have deepened</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co-operation between the two countries has grown quickly over the past five years. They signed an agreement on the protection of classified information in 2021, the year the German frigate Bayern visited Tokyo, and in 2022 German Eurofighter jets flew to Japan for the first time. The two governments held their first full intergovernmental consultations, with economic security at the top of the agenda, in Tokyo in March 2023.</w:t>
      </w:r>
    </w:p>
    <w:p>
      <w:pPr>
        <w:spacing w:after="120" w:before="0"/>
        <w:jc w:val="left"/>
      </w:pPr>
      <w:r>
        <w:rPr>
          <w:rFonts w:ascii="Times New Roman" w:cs="Times New Roman" w:eastAsia="Times New Roman" w:hAnsi="Times New Roman"/>
          <w:b w:val="false"/>
          <w:bCs w:val="false"/>
          <w:i w:val="false"/>
          <w:iCs w:val="false"/>
          <w:sz w:val="22"/>
          <w:szCs w:val="22"/>
        </w:rPr>
        <w:t xml:space="preserve">In 2024 they signed an acquisition and cross-servicing agreement allowing their forces to supply each other with fuel, food and other goods, and the German frigate Baden-Wuerttemberg called at Tokyo before sailing through the Taiwan Strait in September, the first German warship to do so in more than two decades.</w:t>
      </w:r>
    </w:p>
    <w:p>
      <w:pPr>
        <w:spacing w:after="80" w:before="160"/>
        <w:jc w:val="left"/>
      </w:pPr>
      <w:r>
        <w:rPr>
          <w:rFonts w:ascii="Times New Roman" w:cs="Times New Roman" w:eastAsia="Times New Roman" w:hAnsi="Times New Roman"/>
          <w:b/>
          <w:bCs/>
          <w:i w:val="false"/>
          <w:iCs w:val="false"/>
          <w:sz w:val="24"/>
          <w:szCs w:val="24"/>
        </w:rPr>
        <w:t xml:space="preserve">The Chancellor's place</w:t>
      </w:r>
    </w:p>
    <w:p>
      <w:pPr>
        <w:spacing w:after="120" w:before="0"/>
        <w:jc w:val="left"/>
      </w:pPr>
      <w:r>
        <w:rPr>
          <w:rFonts w:ascii="Times New Roman" w:cs="Times New Roman" w:eastAsia="Times New Roman" w:hAnsi="Times New Roman"/>
          <w:b w:val="false"/>
          <w:bCs w:val="false"/>
          <w:i w:val="false"/>
          <w:iCs w:val="false"/>
          <w:sz w:val="22"/>
          <w:szCs w:val="22"/>
        </w:rPr>
        <w:t xml:space="preserve">Merz, the leader of the Christian Democratic Union, became Chancellor in May last year at the head of a coalition with the Social Democrats. His government has made rearmament and support for Ukraine central to its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Germany is the largest economy in Europe and an important source of advanced manufacturing technology. Economic security co-operation between the two has centred on secure supplies of critical minerals and semiconductors, areas in which both have sought to reduce their dependence on China.</w:t>
      </w:r>
    </w:p>
    <w:p>
      <w:pPr>
        <w:spacing w:after="80" w:before="160"/>
        <w:jc w:val="left"/>
      </w:pPr>
      <w:r>
        <w:rPr>
          <w:rFonts w:ascii="Times New Roman" w:cs="Times New Roman" w:eastAsia="Times New Roman" w:hAnsi="Times New Roman"/>
          <w:b/>
          <w:bCs/>
          <w:i w:val="false"/>
          <w:iCs w:val="false"/>
          <w:sz w:val="24"/>
          <w:szCs w:val="24"/>
        </w:rPr>
        <w:t xml:space="preserve">Predecessors</w:t>
      </w:r>
    </w:p>
    <w:p>
      <w:pPr>
        <w:spacing w:after="120" w:before="0"/>
        <w:jc w:val="left"/>
      </w:pPr>
      <w:r>
        <w:rPr>
          <w:rFonts w:ascii="Times New Roman" w:cs="Times New Roman" w:eastAsia="Times New Roman" w:hAnsi="Times New Roman"/>
          <w:b w:val="false"/>
          <w:bCs w:val="false"/>
          <w:i w:val="false"/>
          <w:iCs w:val="false"/>
          <w:sz w:val="22"/>
          <w:szCs w:val="22"/>
        </w:rPr>
        <w:t xml:space="preserve">Merz's predecessor, Olaf Scholz, chose Tokyo for his first trip to Asia as Chancellor in April 2022 and returned in March 2023 for the intergovernmental consultations. Japan has meanwhile loosened its own rules on exporting defence equipment, opening the way for joint development and production with partners in Europe.</w:t>
      </w:r>
    </w:p>
    <w:p>
      <w:pPr>
        <w:spacing w:after="240" w:before="0"/>
        <w:jc w:val="left"/>
      </w:pPr>
      <w:r>
        <w:rPr>
          <w:rFonts w:ascii="Times New Roman" w:cs="Times New Roman" w:eastAsia="Times New Roman" w:hAnsi="Times New Roman"/>
          <w:b w:val="false"/>
          <w:bCs w:val="false"/>
          <w:i/>
          <w:iCs/>
          <w:color w:val="888888"/>
          <w:sz w:val="18"/>
          <w:szCs w:val="18"/>
        </w:rPr>
        <w:t xml:space="preserve">[Page 1-2 | 545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Shinkansen Booking Members Caught Up in the Yumilink Breach as JR Central, JR West and JR Kyushu Reverse Their Earlier All-Clear</w:t>
      </w:r>
    </w:p>
    <w:p>
      <w:pPr>
        <w:spacing w:after="80" w:before="0"/>
        <w:jc w:val="left"/>
      </w:pPr>
      <w:r>
        <w:rPr>
          <w:rFonts w:ascii="Times New Roman" w:cs="Times New Roman" w:eastAsia="Times New Roman" w:hAnsi="Times New Roman"/>
          <w:b w:val="false"/>
          <w:bCs w:val="false"/>
          <w:i/>
          <w:iCs/>
          <w:color w:val="9B1B2A"/>
          <w:sz w:val="24"/>
          <w:szCs w:val="24"/>
        </w:rPr>
        <w:t xml:space="preserve">E-mail addresses, member numbers and names in katakana for Smart EX and Express Reservation users may have leaked; the railways say their own reservation system was not breached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the online booking services for the Tokaido, Sanyo and Kyushu shinkansen were told on Monday that their e-mail addresses and other details may have leaked, after Central Japan Railway, West Japan Railway and Kyushu Railway learned that data they had passed to an e-mail delivery company had been viewed or taken by outsiders.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companies run Smart EX and Express Reservation, the services that let passengers book and change shinkansen seats online and board with a registered card or smartphone. They said in a joint statement that the information came from Cuenote FC, a service run by Yumilink that they used to send some e-mails to members.</w:t>
      </w:r>
    </w:p>
    <w:p>
      <w:pPr>
        <w:spacing w:after="80" w:before="160"/>
        <w:jc w:val="left"/>
      </w:pPr>
      <w:r>
        <w:rPr>
          <w:rFonts w:ascii="Times New Roman" w:cs="Times New Roman" w:eastAsia="Times New Roman" w:hAnsi="Times New Roman"/>
          <w:b/>
          <w:bCs/>
          <w:i w:val="false"/>
          <w:iCs w:val="false"/>
          <w:sz w:val="24"/>
          <w:szCs w:val="24"/>
        </w:rPr>
        <w:t xml:space="preserve">What was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that may have leaked are e-mail addresses, member ID numbers, names written in katakana and the type of membership. The railways said other forms of members' names, dates of birth, addresses, telephone numbers, card numbers and card expiry dates were not involved, and that no leak had been confirmed from the reservation system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 e-mails sent through the service included promotional messages to some members and notices that departure times had changed because of the Kumamoto earthquake, according to the companies.</w:t>
      </w:r>
    </w:p>
    <w:p>
      <w:pPr>
        <w:spacing w:after="80" w:before="160"/>
        <w:jc w:val="left"/>
      </w:pPr>
      <w:r>
        <w:rPr>
          <w:rFonts w:ascii="Times New Roman" w:cs="Times New Roman" w:eastAsia="Times New Roman" w:hAnsi="Times New Roman"/>
          <w:b/>
          <w:bCs/>
          <w:i w:val="false"/>
          <w:iCs w:val="false"/>
          <w:sz w:val="24"/>
          <w:szCs w:val="24"/>
        </w:rPr>
        <w:t xml:space="preserve">A change of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When Yumilink first disclosed the intrusion on October 16, the railways said Smart EX and Express Reservation users were not affected. They were told on Monday, after further investigation, that third parties had viewed or obtained the member data, and reported the matter to the Personal Information Protection Commission the same day. They have stopped using the delivery service and plan to contact the members concerned by e-mail or other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members affected is still being confirmed. CBC Television, a Nagoya broadcaster, reported a total of about 170,000 across the three companies.</w:t>
      </w:r>
    </w:p>
    <w:p>
      <w:pPr>
        <w:spacing w:after="80" w:before="160"/>
        <w:jc w:val="left"/>
      </w:pPr>
      <w:r>
        <w:rPr>
          <w:rFonts w:ascii="Times New Roman" w:cs="Times New Roman" w:eastAsia="Times New Roman" w:hAnsi="Times New Roman"/>
          <w:b/>
          <w:bCs/>
          <w:i w:val="false"/>
          <w:iCs w:val="false"/>
          <w:sz w:val="24"/>
          <w:szCs w:val="24"/>
        </w:rPr>
        <w:t xml:space="preserve">The wider breach</w:t>
      </w:r>
    </w:p>
    <w:p>
      <w:pPr>
        <w:spacing w:after="120" w:before="0"/>
        <w:jc w:val="left"/>
      </w:pPr>
      <w:r>
        <w:rPr>
          <w:rFonts w:ascii="Times New Roman" w:cs="Times New Roman" w:eastAsia="Times New Roman" w:hAnsi="Times New Roman"/>
          <w:b w:val="false"/>
          <w:bCs w:val="false"/>
          <w:i w:val="false"/>
          <w:iCs w:val="false"/>
          <w:sz w:val="22"/>
          <w:szCs w:val="22"/>
        </w:rPr>
        <w:t xml:space="preserve">Yumilink said on Monday that a cumulative total of about 51.62 million records from its corporate customers may have leaked, including at least registered e-mail addresses, and that it was still checking whether names and addresses were among them. It detected the intrusion on October 16, estimated on October 19 that about 9 million records were involved, and raised the figure after analysing the malicious programs the attackers had left behind.</w:t>
      </w:r>
    </w:p>
    <w:p>
      <w:pPr>
        <w:spacing w:after="80" w:before="160"/>
        <w:jc w:val="left"/>
      </w:pPr>
      <w:r>
        <w:rPr>
          <w:rFonts w:ascii="Times New Roman" w:cs="Times New Roman" w:eastAsia="Times New Roman" w:hAnsi="Times New Roman"/>
          <w:b/>
          <w:bCs/>
          <w:i w:val="false"/>
          <w:iCs w:val="false"/>
          <w:sz w:val="24"/>
          <w:szCs w:val="24"/>
        </w:rPr>
        <w:t xml:space="preserve">How to protect yourself</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and security specialists advise members not to log in through links in e-mails that claim to come from Smart EX, Express Reservation or JR, but to open the official website or app directly. Nobody should reply to a request to re-register a card or to send a member ID and password.</w:t>
      </w:r>
    </w:p>
    <w:p>
      <w:pPr>
        <w:spacing w:after="120" w:before="0"/>
        <w:jc w:val="left"/>
      </w:pPr>
      <w:r>
        <w:rPr>
          <w:rFonts w:ascii="Times New Roman" w:cs="Times New Roman" w:eastAsia="Times New Roman" w:hAnsi="Times New Roman"/>
          <w:b w:val="false"/>
          <w:bCs w:val="false"/>
          <w:i w:val="false"/>
          <w:iCs w:val="false"/>
          <w:sz w:val="22"/>
          <w:szCs w:val="22"/>
        </w:rPr>
        <w:t xml:space="preserve">Passwords are not among the information that may have leaked, and no general password reset has been ordered. Anyone who has typed their details into a suspicious site should change the password on the official service, and on any other service where the same password is used.</w:t>
      </w:r>
    </w:p>
    <w:p>
      <w:pPr>
        <w:spacing w:after="80" w:before="160"/>
        <w:jc w:val="left"/>
      </w:pPr>
      <w:r>
        <w:rPr>
          <w:rFonts w:ascii="Times New Roman" w:cs="Times New Roman" w:eastAsia="Times New Roman" w:hAnsi="Times New Roman"/>
          <w:b/>
          <w:bCs/>
          <w:i w:val="false"/>
          <w:iCs w:val="false"/>
          <w:sz w:val="24"/>
          <w:szCs w:val="24"/>
        </w:rPr>
        <w:t xml:space="preserve">Why addresses matter</w:t>
      </w:r>
    </w:p>
    <w:p>
      <w:pPr>
        <w:spacing w:after="120" w:before="0"/>
        <w:jc w:val="left"/>
      </w:pPr>
      <w:r>
        <w:rPr>
          <w:rFonts w:ascii="Times New Roman" w:cs="Times New Roman" w:eastAsia="Times New Roman" w:hAnsi="Times New Roman"/>
          <w:b w:val="false"/>
          <w:bCs w:val="false"/>
          <w:i w:val="false"/>
          <w:iCs w:val="false"/>
          <w:sz w:val="22"/>
          <w:szCs w:val="22"/>
        </w:rPr>
        <w:t xml:space="preserve">An e-mail address and a real name are enough for a convincing fake message. Criminals who know that someone is a shinkansen member can send a bogus notice about a cancelled train or a refund, and the more genuine details a message contains, the more likely its recipient is to trust it.</w:t>
      </w:r>
    </w:p>
    <w:p>
      <w:pPr>
        <w:spacing w:after="240" w:before="0"/>
        <w:jc w:val="left"/>
      </w:pPr>
      <w:r>
        <w:rPr>
          <w:rFonts w:ascii="Times New Roman" w:cs="Times New Roman" w:eastAsia="Times New Roman" w:hAnsi="Times New Roman"/>
          <w:b w:val="false"/>
          <w:bCs w:val="false"/>
          <w:i/>
          <w:iCs/>
          <w:color w:val="888888"/>
          <w:sz w:val="18"/>
          <w:szCs w:val="18"/>
        </w:rPr>
        <w:t xml:space="preserve">[Page 2 | 529 words]</w:t>
      </w:r>
    </w:p>
    <w:p>
      <w:pPr>
        <w:spacing w:after="80" w:before="200"/>
        <w:jc w:val="left"/>
      </w:pPr>
      <w:r>
        <w:rPr>
          <w:rFonts w:ascii="Times New Roman" w:cs="Times New Roman" w:eastAsia="Times New Roman" w:hAnsi="Times New Roman"/>
          <w:b/>
          <w:bCs/>
          <w:i w:val="false"/>
          <w:iCs w:val="false"/>
          <w:sz w:val="28"/>
          <w:szCs w:val="28"/>
        </w:rPr>
        <w:t xml:space="preserve">Pay or We Publish: How Ransom Gangs Squeeze Their Victims Twice, and Why Paying Buys Nothing Certain</w:t>
      </w:r>
    </w:p>
    <w:p>
      <w:pPr>
        <w:spacing w:after="80" w:before="0"/>
        <w:jc w:val="left"/>
      </w:pPr>
      <w:r>
        <w:rPr>
          <w:rFonts w:ascii="Times New Roman" w:cs="Times New Roman" w:eastAsia="Times New Roman" w:hAnsi="Times New Roman"/>
          <w:b w:val="false"/>
          <w:bCs w:val="false"/>
          <w:i/>
          <w:iCs/>
          <w:color w:val="9B1B2A"/>
          <w:sz w:val="24"/>
          <w:szCs w:val="24"/>
        </w:rPr>
        <w:t xml:space="preserve">Encrypting a company's files is no longer enough for many attackers; the threat to leak stolen data is what keeps the pressure 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threat GMO Internet Group received on Monday, to publish customers' information and launch a ransomware attack at a set hour, follows a pattern that security specialists call double extortion.</w:t>
      </w:r>
    </w:p>
    <w:p>
      <w:pPr>
        <w:spacing w:after="80" w:before="160"/>
        <w:jc w:val="left"/>
      </w:pPr>
      <w:r>
        <w:rPr>
          <w:rFonts w:ascii="Times New Roman" w:cs="Times New Roman" w:eastAsia="Times New Roman" w:hAnsi="Times New Roman"/>
          <w:b/>
          <w:bCs/>
          <w:i w:val="false"/>
          <w:iCs w:val="false"/>
          <w:sz w:val="24"/>
          <w:szCs w:val="24"/>
        </w:rPr>
        <w:t xml:space="preserve">The first squeeze</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is malicious software that scrambles the files on a victim's computers so that they cannot be used. For years the criminals behind it made their money by selling the key to unscramble them. Companies with good backups learned to restore their systems without paying, and the business model weakened.</w:t>
      </w:r>
    </w:p>
    <w:p>
      <w:pPr>
        <w:spacing w:after="80" w:before="160"/>
        <w:jc w:val="left"/>
      </w:pPr>
      <w:r>
        <w:rPr>
          <w:rFonts w:ascii="Times New Roman" w:cs="Times New Roman" w:eastAsia="Times New Roman" w:hAnsi="Times New Roman"/>
          <w:b/>
          <w:bCs/>
          <w:i w:val="false"/>
          <w:iCs w:val="false"/>
          <w:sz w:val="24"/>
          <w:szCs w:val="24"/>
        </w:rPr>
        <w:t xml:space="preserve">The second squeeze</w:t>
      </w:r>
    </w:p>
    <w:p>
      <w:pPr>
        <w:spacing w:after="120" w:before="0"/>
        <w:jc w:val="left"/>
      </w:pPr>
      <w:r>
        <w:rPr>
          <w:rFonts w:ascii="Times New Roman" w:cs="Times New Roman" w:eastAsia="Times New Roman" w:hAnsi="Times New Roman"/>
          <w:b w:val="false"/>
          <w:bCs w:val="false"/>
          <w:i w:val="false"/>
          <w:iCs w:val="false"/>
          <w:sz w:val="22"/>
          <w:szCs w:val="22"/>
        </w:rPr>
        <w:t xml:space="preserve">From around 2019, gangs began copying data before they scrambled it and threatening to publish it if the victim did not pay. The threat works even against a company with perfect backups, because the harm now falls on its customers, its partners and its reputation. Some groups run websites where they post the names of victims who refuse, with a countdown to publication.</w:t>
      </w:r>
    </w:p>
    <w:p>
      <w:pPr>
        <w:spacing w:after="80" w:before="160"/>
        <w:jc w:val="left"/>
      </w:pPr>
      <w:r>
        <w:rPr>
          <w:rFonts w:ascii="Times New Roman" w:cs="Times New Roman" w:eastAsia="Times New Roman" w:hAnsi="Times New Roman"/>
          <w:b/>
          <w:bCs/>
          <w:i w:val="false"/>
          <w:iCs w:val="false"/>
          <w:sz w:val="24"/>
          <w:szCs w:val="24"/>
        </w:rPr>
        <w:t xml:space="preserve">Why deadlines</w:t>
      </w:r>
    </w:p>
    <w:p>
      <w:pPr>
        <w:spacing w:after="120" w:before="0"/>
        <w:jc w:val="left"/>
      </w:pPr>
      <w:r>
        <w:rPr>
          <w:rFonts w:ascii="Times New Roman" w:cs="Times New Roman" w:eastAsia="Times New Roman" w:hAnsi="Times New Roman"/>
          <w:b w:val="false"/>
          <w:bCs w:val="false"/>
          <w:i w:val="false"/>
          <w:iCs w:val="false"/>
          <w:sz w:val="22"/>
          <w:szCs w:val="22"/>
        </w:rPr>
        <w:t xml:space="preserve">A deadline is a pressure tactic. It is meant to force a decision before a company has finished its investigation, consulted the police or worked out what was actually taken. Attackers often exaggerate what they hold.</w:t>
      </w:r>
    </w:p>
    <w:p>
      <w:pPr>
        <w:spacing w:after="80" w:before="160"/>
        <w:jc w:val="left"/>
      </w:pPr>
      <w:r>
        <w:rPr>
          <w:rFonts w:ascii="Times New Roman" w:cs="Times New Roman" w:eastAsia="Times New Roman" w:hAnsi="Times New Roman"/>
          <w:b/>
          <w:bCs/>
          <w:i w:val="false"/>
          <w:iCs w:val="false"/>
          <w:sz w:val="24"/>
          <w:szCs w:val="24"/>
        </w:rPr>
        <w:t xml:space="preserve">No guarantee</w:t>
      </w:r>
    </w:p>
    <w:p>
      <w:pPr>
        <w:spacing w:after="120" w:before="0"/>
        <w:jc w:val="left"/>
      </w:pPr>
      <w:r>
        <w:rPr>
          <w:rFonts w:ascii="Times New Roman" w:cs="Times New Roman" w:eastAsia="Times New Roman" w:hAnsi="Times New Roman"/>
          <w:b w:val="false"/>
          <w:bCs w:val="false"/>
          <w:i w:val="false"/>
          <w:iCs w:val="false"/>
          <w:sz w:val="22"/>
          <w:szCs w:val="22"/>
        </w:rPr>
        <w:t xml:space="preserve">Paying does not buy certainty. Criminals who have copied data can keep it, sell it or demand more money later, and there is no court in which a victim can enforce the promise to delete it. That is the reason GMO gave on Monday for refusing.</w:t>
      </w:r>
    </w:p>
    <w:p>
      <w:pPr>
        <w:spacing w:after="80" w:before="160"/>
        <w:jc w:val="left"/>
      </w:pPr>
      <w:r>
        <w:rPr>
          <w:rFonts w:ascii="Times New Roman" w:cs="Times New Roman" w:eastAsia="Times New Roman" w:hAnsi="Times New Roman"/>
          <w:b/>
          <w:bCs/>
          <w:i w:val="false"/>
          <w:iCs w:val="false"/>
          <w:sz w:val="24"/>
          <w:szCs w:val="24"/>
        </w:rPr>
        <w:t xml:space="preserve">Governments' line</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other members of the International Counter Ransomware Initiative in a 2023 statement saying that governments should not pay ransoms. Police in Japan advise companies not to pay and to report attacks.</w:t>
      </w:r>
    </w:p>
    <w:p>
      <w:pPr>
        <w:spacing w:after="80" w:before="160"/>
        <w:jc w:val="left"/>
      </w:pPr>
      <w:r>
        <w:rPr>
          <w:rFonts w:ascii="Times New Roman" w:cs="Times New Roman" w:eastAsia="Times New Roman" w:hAnsi="Times New Roman"/>
          <w:b/>
          <w:bCs/>
          <w:i w:val="false"/>
          <w:iCs w:val="false"/>
          <w:sz w:val="24"/>
          <w:szCs w:val="24"/>
        </w:rPr>
        <w:t xml:space="preserve">The numbers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Police Agency counted 222 ransomware cases reported by companies and organisations in 2024, about 63 per cent of them at small and medium-sized businesses, up from about half the year before. The real figure is thought to be higher, because not every victim reports.</w:t>
      </w:r>
    </w:p>
    <w:p>
      <w:pPr>
        <w:spacing w:after="80" w:before="160"/>
        <w:jc w:val="left"/>
      </w:pPr>
      <w:r>
        <w:rPr>
          <w:rFonts w:ascii="Times New Roman" w:cs="Times New Roman" w:eastAsia="Times New Roman" w:hAnsi="Times New Roman"/>
          <w:b/>
          <w:bCs/>
          <w:i w:val="false"/>
          <w:iCs w:val="false"/>
          <w:sz w:val="24"/>
          <w:szCs w:val="24"/>
        </w:rPr>
        <w:t xml:space="preserve">What victims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Specialists advise isolating infected machines, preserving logs, informing the police and the Personal Information Protection Commission where personal data is involved, and telling customers quickly and plainly what has happened and what they should do.</w:t>
      </w:r>
    </w:p>
    <w:p>
      <w:pPr>
        <w:spacing w:after="80" w:before="160"/>
        <w:jc w:val="left"/>
      </w:pPr>
      <w:r>
        <w:rPr>
          <w:rFonts w:ascii="Times New Roman" w:cs="Times New Roman" w:eastAsia="Times New Roman" w:hAnsi="Times New Roman"/>
          <w:b/>
          <w:bCs/>
          <w:i w:val="false"/>
          <w:iCs w:val="false"/>
          <w:sz w:val="24"/>
          <w:szCs w:val="24"/>
        </w:rPr>
        <w:t xml:space="preserve">The customers' part</w:t>
      </w:r>
    </w:p>
    <w:p>
      <w:pPr>
        <w:spacing w:after="120" w:before="0"/>
        <w:jc w:val="left"/>
      </w:pPr>
      <w:r>
        <w:rPr>
          <w:rFonts w:ascii="Times New Roman" w:cs="Times New Roman" w:eastAsia="Times New Roman" w:hAnsi="Times New Roman"/>
          <w:b w:val="false"/>
          <w:bCs w:val="false"/>
          <w:i w:val="false"/>
          <w:iCs w:val="false"/>
          <w:sz w:val="22"/>
          <w:szCs w:val="22"/>
        </w:rPr>
        <w:t xml:space="preserve">For individuals, the advice is the same as after any leak: expect convincing fake messages, change reused passwords, and treat any request for money or credentials with suspicion.</w:t>
      </w:r>
    </w:p>
    <w:p>
      <w:pPr>
        <w:spacing w:after="240" w:before="0"/>
        <w:jc w:val="left"/>
      </w:pPr>
      <w:r>
        <w:rPr>
          <w:rFonts w:ascii="Times New Roman" w:cs="Times New Roman" w:eastAsia="Times New Roman" w:hAnsi="Times New Roman"/>
          <w:b w:val="false"/>
          <w:bCs w:val="false"/>
          <w:i/>
          <w:iCs/>
          <w:color w:val="888888"/>
          <w:sz w:val="18"/>
          <w:szCs w:val="18"/>
        </w:rPr>
        <w:t xml:space="preserve">[Page 2 | 390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Merz in Asia: The Tour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WHO: Friedrich Merz, Germany's Chancellor since May 2025, leader of the Christian Democratic Union.</w:t>
      </w:r>
    </w:p>
    <w:p>
      <w:pPr>
        <w:spacing w:after="120" w:before="0"/>
        <w:jc w:val="left"/>
      </w:pPr>
      <w:r>
        <w:rPr>
          <w:rFonts w:ascii="Times New Roman" w:cs="Times New Roman" w:eastAsia="Times New Roman" w:hAnsi="Times New Roman"/>
          <w:b w:val="false"/>
          <w:bCs w:val="false"/>
          <w:i w:val="false"/>
          <w:iCs w:val="false"/>
          <w:sz w:val="22"/>
          <w:szCs w:val="22"/>
        </w:rPr>
        <w:t xml:space="preserve">LEFT BERLIN: Monday, October 26.</w:t>
      </w:r>
    </w:p>
    <w:p>
      <w:pPr>
        <w:spacing w:after="120" w:before="0"/>
        <w:jc w:val="left"/>
      </w:pPr>
      <w:r>
        <w:rPr>
          <w:rFonts w:ascii="Times New Roman" w:cs="Times New Roman" w:eastAsia="Times New Roman" w:hAnsi="Times New Roman"/>
          <w:b w:val="false"/>
          <w:bCs w:val="false"/>
          <w:i w:val="false"/>
          <w:iCs w:val="false"/>
          <w:sz w:val="22"/>
          <w:szCs w:val="22"/>
        </w:rPr>
        <w:t xml:space="preserve">TUE. 27: Singapore.</w:t>
      </w:r>
    </w:p>
    <w:p>
      <w:pPr>
        <w:spacing w:after="120" w:before="0"/>
        <w:jc w:val="left"/>
      </w:pPr>
      <w:r>
        <w:rPr>
          <w:rFonts w:ascii="Times New Roman" w:cs="Times New Roman" w:eastAsia="Times New Roman" w:hAnsi="Times New Roman"/>
          <w:b w:val="false"/>
          <w:bCs w:val="false"/>
          <w:i w:val="false"/>
          <w:iCs w:val="false"/>
          <w:sz w:val="22"/>
          <w:szCs w:val="22"/>
        </w:rPr>
        <w:t xml:space="preserve">WED. 28 - THU. 29: Japan, his first visit as Chancellor.</w:t>
      </w:r>
    </w:p>
    <w:p>
      <w:pPr>
        <w:spacing w:after="120" w:before="0"/>
        <w:jc w:val="left"/>
      </w:pPr>
      <w:r>
        <w:rPr>
          <w:rFonts w:ascii="Times New Roman" w:cs="Times New Roman" w:eastAsia="Times New Roman" w:hAnsi="Times New Roman"/>
          <w:b w:val="false"/>
          <w:bCs w:val="false"/>
          <w:i w:val="false"/>
          <w:iCs w:val="false"/>
          <w:sz w:val="22"/>
          <w:szCs w:val="22"/>
        </w:rPr>
        <w:t xml:space="preserve">TALKS: With Prime Minister Sanae Takaichi.</w:t>
      </w:r>
    </w:p>
    <w:p>
      <w:pPr>
        <w:spacing w:after="120" w:before="0"/>
        <w:jc w:val="left"/>
      </w:pPr>
      <w:r>
        <w:rPr>
          <w:rFonts w:ascii="Times New Roman" w:cs="Times New Roman" w:eastAsia="Times New Roman" w:hAnsi="Times New Roman"/>
          <w:b w:val="false"/>
          <w:bCs w:val="false"/>
          <w:i w:val="false"/>
          <w:iCs w:val="false"/>
          <w:sz w:val="22"/>
          <w:szCs w:val="22"/>
        </w:rPr>
        <w:t xml:space="preserve">EXPECTED: Agreement to strengthen co-operation on economic security and the defence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ON THE AGENDA: Ukraine; East Asia, including the Taiwan Strait.</w:t>
      </w:r>
    </w:p>
    <w:p>
      <w:pPr>
        <w:spacing w:after="120" w:before="0"/>
        <w:jc w:val="left"/>
      </w:pPr>
      <w:r>
        <w:rPr>
          <w:rFonts w:ascii="Times New Roman" w:cs="Times New Roman" w:eastAsia="Times New Roman" w:hAnsi="Times New Roman"/>
          <w:b w:val="false"/>
          <w:bCs w:val="false"/>
          <w:i w:val="false"/>
          <w:iCs w:val="false"/>
          <w:sz w:val="22"/>
          <w:szCs w:val="22"/>
        </w:rPr>
        <w:t xml:space="preserve">BUSINESS: A German-Japanese business summit and visits to Japanese companies working with German firms.</w:t>
      </w:r>
    </w:p>
    <w:p>
      <w:pPr>
        <w:spacing w:after="120" w:before="0"/>
        <w:jc w:val="left"/>
      </w:pPr>
      <w:r>
        <w:rPr>
          <w:rFonts w:ascii="Times New Roman" w:cs="Times New Roman" w:eastAsia="Times New Roman" w:hAnsi="Times New Roman"/>
          <w:b w:val="false"/>
          <w:bCs w:val="false"/>
          <w:i w:val="false"/>
          <w:iCs w:val="false"/>
          <w:sz w:val="22"/>
          <w:szCs w:val="22"/>
        </w:rPr>
        <w:t xml:space="preserve">THU. 29 - FRI. 30: South Korea, with senior executives of major German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ALONGSIDE: Siemens Energy plans an Asian wind-power maintenance hub in Eniwa, Hokkaido, from January.</w:t>
      </w:r>
    </w:p>
    <w:p>
      <w:pPr>
        <w:spacing w:after="240" w:before="0"/>
        <w:jc w:val="left"/>
      </w:pPr>
      <w:r>
        <w:rPr>
          <w:rFonts w:ascii="Times New Roman" w:cs="Times New Roman" w:eastAsia="Times New Roman" w:hAnsi="Times New Roman"/>
          <w:b w:val="false"/>
          <w:bCs w:val="false"/>
          <w:i/>
          <w:iCs/>
          <w:color w:val="888888"/>
          <w:sz w:val="18"/>
          <w:szCs w:val="18"/>
        </w:rPr>
        <w:t xml:space="preserve">[Page 2 | 103 words]</w:t>
      </w:r>
    </w:p>
    <w:p>
      <w:pPr>
        <w:spacing w:after="80" w:before="200"/>
        <w:jc w:val="left"/>
      </w:pPr>
      <w:r>
        <w:rPr>
          <w:rFonts w:ascii="Times New Roman" w:cs="Times New Roman" w:eastAsia="Times New Roman" w:hAnsi="Times New Roman"/>
          <w:b/>
          <w:bCs/>
          <w:i w:val="false"/>
          <w:iCs w:val="false"/>
          <w:sz w:val="28"/>
          <w:szCs w:val="28"/>
        </w:rPr>
        <w:t xml:space="preserve">Japan and Germany: Recent Milestones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2021: Agreement on protecting classified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2021: The frigate Bayern visits Tokyo.</w:t>
      </w:r>
    </w:p>
    <w:p>
      <w:pPr>
        <w:spacing w:after="120" w:before="0"/>
        <w:jc w:val="left"/>
      </w:pPr>
      <w:r>
        <w:rPr>
          <w:rFonts w:ascii="Times New Roman" w:cs="Times New Roman" w:eastAsia="Times New Roman" w:hAnsi="Times New Roman"/>
          <w:b w:val="false"/>
          <w:bCs w:val="false"/>
          <w:i w:val="false"/>
          <w:iCs w:val="false"/>
          <w:sz w:val="22"/>
          <w:szCs w:val="22"/>
        </w:rPr>
        <w:t xml:space="preserve">2022: German Eurofighters fly to Japan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MARCH 2023: First intergovernmental consultations,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2024: Agreement on mutual supply between the forces.</w:t>
      </w:r>
    </w:p>
    <w:p>
      <w:pPr>
        <w:spacing w:after="120" w:before="0"/>
        <w:jc w:val="left"/>
      </w:pPr>
      <w:r>
        <w:rPr>
          <w:rFonts w:ascii="Times New Roman" w:cs="Times New Roman" w:eastAsia="Times New Roman" w:hAnsi="Times New Roman"/>
          <w:b w:val="false"/>
          <w:bCs w:val="false"/>
          <w:i w:val="false"/>
          <w:iCs w:val="false"/>
          <w:sz w:val="22"/>
          <w:szCs w:val="22"/>
        </w:rPr>
        <w:t xml:space="preserve">2024: The frigate Baden-Wuerttemberg calls at Tokyo.</w:t>
      </w:r>
    </w:p>
    <w:p>
      <w:pPr>
        <w:spacing w:after="120" w:before="0"/>
        <w:jc w:val="left"/>
      </w:pPr>
      <w:r>
        <w:rPr>
          <w:rFonts w:ascii="Times New Roman" w:cs="Times New Roman" w:eastAsia="Times New Roman" w:hAnsi="Times New Roman"/>
          <w:b w:val="false"/>
          <w:bCs w:val="false"/>
          <w:i w:val="false"/>
          <w:iCs w:val="false"/>
          <w:sz w:val="22"/>
          <w:szCs w:val="22"/>
        </w:rPr>
        <w:t xml:space="preserve">SEPT. 2024: The frigate sails through the Taiwan Strait.</w:t>
      </w:r>
    </w:p>
    <w:p>
      <w:pPr>
        <w:spacing w:after="120" w:before="0"/>
        <w:jc w:val="left"/>
      </w:pPr>
      <w:r>
        <w:rPr>
          <w:rFonts w:ascii="Times New Roman" w:cs="Times New Roman" w:eastAsia="Times New Roman" w:hAnsi="Times New Roman"/>
          <w:b w:val="false"/>
          <w:bCs w:val="false"/>
          <w:i w:val="false"/>
          <w:iCs w:val="false"/>
          <w:sz w:val="22"/>
          <w:szCs w:val="22"/>
        </w:rPr>
        <w:t xml:space="preserve">MAY 2025: Friedrich Merz becomes Chancellor.</w:t>
      </w:r>
    </w:p>
    <w:p>
      <w:pPr>
        <w:spacing w:after="120" w:before="0"/>
        <w:jc w:val="left"/>
      </w:pPr>
      <w:r>
        <w:rPr>
          <w:rFonts w:ascii="Times New Roman" w:cs="Times New Roman" w:eastAsia="Times New Roman" w:hAnsi="Times New Roman"/>
          <w:b w:val="false"/>
          <w:bCs w:val="false"/>
          <w:i w:val="false"/>
          <w:iCs w:val="false"/>
          <w:sz w:val="22"/>
          <w:szCs w:val="22"/>
        </w:rPr>
        <w:t xml:space="preserve">OCT. 28-29, 2026: Merz's first visit to Japan as Chancellor.</w:t>
      </w:r>
    </w:p>
    <w:p>
      <w:pPr>
        <w:spacing w:after="120" w:before="0"/>
        <w:jc w:val="left"/>
      </w:pPr>
      <w:r>
        <w:rPr>
          <w:rFonts w:ascii="Times New Roman" w:cs="Times New Roman" w:eastAsia="Times New Roman" w:hAnsi="Times New Roman"/>
          <w:b w:val="false"/>
          <w:bCs w:val="false"/>
          <w:i w:val="false"/>
          <w:iCs w:val="false"/>
          <w:sz w:val="22"/>
          <w:szCs w:val="22"/>
        </w:rPr>
        <w:t xml:space="preserve">THE AGENDA: Economic security and the defence industry.</w:t>
      </w:r>
    </w:p>
    <w:p>
      <w:pPr>
        <w:spacing w:after="240" w:before="0"/>
        <w:jc w:val="left"/>
      </w:pPr>
      <w:r>
        <w:rPr>
          <w:rFonts w:ascii="Times New Roman" w:cs="Times New Roman" w:eastAsia="Times New Roman" w:hAnsi="Times New Roman"/>
          <w:b w:val="false"/>
          <w:bCs w:val="false"/>
          <w:i/>
          <w:iCs/>
          <w:color w:val="888888"/>
          <w:sz w:val="18"/>
          <w:szCs w:val="18"/>
        </w:rPr>
        <w:t xml:space="preserve">[Page 2 | 77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Why Hokkaido? Siemens Energy's Choice and the Long Road for Japan's Offshore Wind</w:t>
      </w:r>
    </w:p>
    <w:p>
      <w:pPr>
        <w:spacing w:after="80" w:before="0"/>
        <w:jc w:val="left"/>
      </w:pPr>
      <w:r>
        <w:rPr>
          <w:rFonts w:ascii="Times New Roman" w:cs="Times New Roman" w:eastAsia="Times New Roman" w:hAnsi="Times New Roman"/>
          <w:b w:val="false"/>
          <w:bCs w:val="false"/>
          <w:i/>
          <w:iCs/>
          <w:color w:val="9B1B2A"/>
          <w:sz w:val="24"/>
          <w:szCs w:val="24"/>
        </w:rPr>
        <w:t xml:space="preserve">Japan aims for 10 gigawatts of offshore wind by 2030 and up to 45 by 2040, but projects have stumbled on costs; deep water off Hokkaido makes floating turbines the next frontier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Siemens Energy's plan for a wind-power maintenance and storage base in Eniwa, south of Sapporo, puts a German manufacturer at the centre of one of the Japanese government's most ambitious energy goals.</w:t>
      </w:r>
    </w:p>
    <w:p>
      <w:pPr>
        <w:spacing w:after="80" w:before="160"/>
        <w:jc w:val="left"/>
      </w:pPr>
      <w:r>
        <w:rPr>
          <w:rFonts w:ascii="Times New Roman" w:cs="Times New Roman" w:eastAsia="Times New Roman" w:hAnsi="Times New Roman"/>
          <w:b/>
          <w:bCs/>
          <w:i w:val="false"/>
          <w:iCs w:val="false"/>
          <w:sz w:val="24"/>
          <w:szCs w:val="24"/>
        </w:rPr>
        <w:t xml:space="preserve">The targets</w:t>
      </w:r>
    </w:p>
    <w:p>
      <w:pPr>
        <w:spacing w:after="120" w:before="0"/>
        <w:jc w:val="left"/>
      </w:pPr>
      <w:r>
        <w:rPr>
          <w:rFonts w:ascii="Times New Roman" w:cs="Times New Roman" w:eastAsia="Times New Roman" w:hAnsi="Times New Roman"/>
          <w:b w:val="false"/>
          <w:bCs w:val="false"/>
          <w:i w:val="false"/>
          <w:iCs w:val="false"/>
          <w:sz w:val="22"/>
          <w:szCs w:val="22"/>
        </w:rPr>
        <w:t xml:space="preserve">In a vision drawn up with industry in December 2020, the government set targets for offshore wind of 10 gigawatts of capacity by 2030 and 30 to 45 gigawatts by 2040, including floating turbines. Offshore wind is seen as essential if Japan is to raise the share of renewable energy in its power supply.</w:t>
      </w:r>
    </w:p>
    <w:p>
      <w:pPr>
        <w:spacing w:after="80" w:before="160"/>
        <w:jc w:val="left"/>
      </w:pPr>
      <w:r>
        <w:rPr>
          <w:rFonts w:ascii="Times New Roman" w:cs="Times New Roman" w:eastAsia="Times New Roman" w:hAnsi="Times New Roman"/>
          <w:b/>
          <w:bCs/>
          <w:i w:val="false"/>
          <w:iCs w:val="false"/>
          <w:sz w:val="24"/>
          <w:szCs w:val="24"/>
        </w:rPr>
        <w:t xml:space="preserve">Turbines already turning</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is already home to one of Japan's first large commercial offshore wind farms, at Ishikari Bay New Port, which began commercial operation on January 1, 2024, with 14 turbines of 8 megawatts each made by Siemens Gamesa, the wind business of Siemens Energy. The plant, with a total capacity of 112 megawatts, is run by a company owned through JERA and Green Power Investment.</w:t>
      </w:r>
    </w:p>
    <w:p>
      <w:pPr>
        <w:spacing w:after="80" w:before="160"/>
        <w:jc w:val="left"/>
      </w:pPr>
      <w:r>
        <w:rPr>
          <w:rFonts w:ascii="Times New Roman" w:cs="Times New Roman" w:eastAsia="Times New Roman" w:hAnsi="Times New Roman"/>
          <w:b/>
          <w:bCs/>
          <w:i w:val="false"/>
          <w:iCs w:val="false"/>
          <w:sz w:val="24"/>
          <w:szCs w:val="24"/>
        </w:rPr>
        <w:t xml:space="preserve">Setbacks</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has had a difficult few years. Mitsubishi Corporation, which won the first round of government auctions for three large projects off Akita and Chiba prefectures, announced in August 2025 that it would withdraw from them, citing a sharp rise in construction costs.</w:t>
      </w:r>
    </w:p>
    <w:p>
      <w:pPr>
        <w:spacing w:after="80" w:before="160"/>
        <w:jc w:val="left"/>
      </w:pPr>
      <w:r>
        <w:rPr>
          <w:rFonts w:ascii="Times New Roman" w:cs="Times New Roman" w:eastAsia="Times New Roman" w:hAnsi="Times New Roman"/>
          <w:b/>
          <w:bCs/>
          <w:i w:val="false"/>
          <w:iCs w:val="false"/>
          <w:sz w:val="24"/>
          <w:szCs w:val="24"/>
        </w:rPr>
        <w:t xml:space="preserve">Going floating</w:t>
      </w:r>
    </w:p>
    <w:p>
      <w:pPr>
        <w:spacing w:after="120" w:before="0"/>
        <w:jc w:val="left"/>
      </w:pPr>
      <w:r>
        <w:rPr>
          <w:rFonts w:ascii="Times New Roman" w:cs="Times New Roman" w:eastAsia="Times New Roman" w:hAnsi="Times New Roman"/>
          <w:b w:val="false"/>
          <w:bCs w:val="false"/>
          <w:i w:val="false"/>
          <w:iCs w:val="false"/>
          <w:sz w:val="22"/>
          <w:szCs w:val="22"/>
        </w:rPr>
        <w:t xml:space="preserve">Much of the sea around Japan drops off steeply, limiting the places where turbines can stand on the seabed. Floating turbines, moored in deeper water, open far larger areas, and legislation passed in 2025 allows wind farms to be built in Japan's exclusive economic zone beyond its territorial waters. The memorandum Siemens Energy signed with the Ministry of Economy, Trade and Industry covers the commercialisation of floating offshore wind and the training of specialists.</w:t>
      </w:r>
    </w:p>
    <w:p>
      <w:pPr>
        <w:spacing w:after="80" w:before="160"/>
        <w:jc w:val="left"/>
      </w:pPr>
      <w:r>
        <w:rPr>
          <w:rFonts w:ascii="Times New Roman" w:cs="Times New Roman" w:eastAsia="Times New Roman" w:hAnsi="Times New Roman"/>
          <w:b/>
          <w:bCs/>
          <w:i w:val="false"/>
          <w:iCs w:val="false"/>
          <w:sz w:val="24"/>
          <w:szCs w:val="24"/>
        </w:rPr>
        <w:t xml:space="preserve">Clusters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designated Hokkaido one of its strategic industrial clusters for offshore wind, hoping to build a domestic supply chain of parts makers, ports and maintenance companies around the wind farms. Eniwa plans to work with the port city of Muroran, which is seeking a base for assembling and manufacturing generating equipment.</w:t>
      </w:r>
    </w:p>
    <w:p>
      <w:pPr>
        <w:spacing w:after="80" w:before="160"/>
        <w:jc w:val="left"/>
      </w:pPr>
      <w:r>
        <w:rPr>
          <w:rFonts w:ascii="Times New Roman" w:cs="Times New Roman" w:eastAsia="Times New Roman" w:hAnsi="Times New Roman"/>
          <w:b/>
          <w:bCs/>
          <w:i w:val="false"/>
          <w:iCs w:val="false"/>
          <w:sz w:val="24"/>
          <w:szCs w:val="24"/>
        </w:rPr>
        <w:t xml:space="preserve">Maintenance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 wind turbine at sea needs regular inspection and repair for decades. A maintenance hub close to the wind farms, with spare parts in storage, shortens the time turbines stand idle when something breaks, which is why the location of such bases matters to project economics.</w:t>
      </w:r>
    </w:p>
    <w:p>
      <w:pPr>
        <w:spacing w:after="80" w:before="160"/>
        <w:jc w:val="left"/>
      </w:pPr>
      <w:r>
        <w:rPr>
          <w:rFonts w:ascii="Times New Roman" w:cs="Times New Roman" w:eastAsia="Times New Roman" w:hAnsi="Times New Roman"/>
          <w:b/>
          <w:bCs/>
          <w:i w:val="false"/>
          <w:iCs w:val="false"/>
          <w:sz w:val="24"/>
          <w:szCs w:val="24"/>
        </w:rPr>
        <w:t xml:space="preserve">The German angle</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was disclosed before Chancellor Friedrich Merz arrives in Japan on Wednesday, and it fits the economic-security theme the two governments have set for his visit: building supply chains with trusted partners.</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Siemens Energy plans to set up the facility in January. Its use of Japanese-made parts is meant to spread the benefit to local companies.</w:t>
      </w:r>
    </w:p>
    <w:p>
      <w:pPr>
        <w:spacing w:after="240" w:before="0"/>
        <w:jc w:val="left"/>
      </w:pPr>
      <w:r>
        <w:rPr>
          <w:rFonts w:ascii="Times New Roman" w:cs="Times New Roman" w:eastAsia="Times New Roman" w:hAnsi="Times New Roman"/>
          <w:b w:val="false"/>
          <w:bCs w:val="false"/>
          <w:i/>
          <w:iCs/>
          <w:color w:val="888888"/>
          <w:sz w:val="18"/>
          <w:szCs w:val="18"/>
        </w:rPr>
        <w:t xml:space="preserve">[Page 2 | 442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In-fa Holds as a Very Strong Typhoon and Is Now Forecast to Cross the Northern Mariana Islands on Friday and Reach the Waters Near the Ogasawara Islands by Early Sunday</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31, In-fa, stayed almost stationary as a very strong typhoon near the Marshall Islands on Tuesday morning, and the Japan Meteorological Agency now expects it to drift west through the Northern Mariana Islands on Friday and reach the waters near the Ogasawara Islands by early Sunday, a day later than it forecast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At 6 a.m. on Tuesday the centre was at 14.2 degrees north and 162.5 degrees east. Its central pressure was 965 hectopascals and its maximum winds 45 metres a second, with gusts of 60, according to the agency's 6:45 a.m. bulletin, which the map on this page shows.</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of 25 metres a second or more extend 75 km in every direction from the centre. Gales of 15 metres a second or more reach 330 km to the north and 220 km to the south.</w:t>
      </w:r>
    </w:p>
    <w:p>
      <w:pPr>
        <w:spacing w:after="80" w:before="160"/>
        <w:jc w:val="left"/>
      </w:pPr>
      <w:r>
        <w:rPr>
          <w:rFonts w:ascii="Times New Roman" w:cs="Times New Roman" w:eastAsia="Times New Roman" w:hAnsi="Times New Roman"/>
          <w:b/>
          <w:bCs/>
          <w:i w:val="false"/>
          <w:iCs w:val="false"/>
          <w:sz w:val="24"/>
          <w:szCs w:val="24"/>
        </w:rPr>
        <w:t xml:space="preserve">A slightly weaker peak</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now forecasts In-fa to deepen to 950 hectopascals, with winds of 50 metres a second, by 6 a.m. on Wednesday and to hold that strength until the forecast ends at 3 a.m. on Sunday, remaining a very strong typhoon throughout. On Monday evening it had expected a deeper storm of 940 hectopascals.</w:t>
      </w:r>
    </w:p>
    <w:p>
      <w:pPr>
        <w:spacing w:after="80" w:before="160"/>
        <w:jc w:val="left"/>
      </w:pPr>
      <w:r>
        <w:rPr>
          <w:rFonts w:ascii="Times New Roman" w:cs="Times New Roman" w:eastAsia="Times New Roman" w:hAnsi="Times New Roman"/>
          <w:b/>
          <w:bCs/>
          <w:i w:val="false"/>
          <w:iCs w:val="false"/>
          <w:sz w:val="24"/>
          <w:szCs w:val="24"/>
        </w:rPr>
        <w:t xml:space="preserve">The track</w:t>
      </w:r>
    </w:p>
    <w:p>
      <w:pPr>
        <w:spacing w:after="120" w:before="0"/>
        <w:jc w:val="left"/>
      </w:pPr>
      <w:r>
        <w:rPr>
          <w:rFonts w:ascii="Times New Roman" w:cs="Times New Roman" w:eastAsia="Times New Roman" w:hAnsi="Times New Roman"/>
          <w:b w:val="false"/>
          <w:bCs w:val="false"/>
          <w:i w:val="false"/>
          <w:iCs w:val="false"/>
          <w:sz w:val="22"/>
          <w:szCs w:val="22"/>
        </w:rPr>
        <w:t xml:space="preserve">At 3 a.m. on Thursday the forecast position is about 1,040 km south-south-east of Minamitorishima. The storm then moves through the Northern Mariana Islands on Friday. On the agency's forecast centre line, the centre passes about 10 km south-south-west of Pagan, a volcanic island in the chain, on Friday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By 3 a.m. on Sunday the forecast position is about 670 km south-south-west of Chichijima, the main inhabited island of the Ogasawara group.</w:t>
      </w:r>
    </w:p>
    <w:p>
      <w:pPr>
        <w:spacing w:after="80" w:before="160"/>
        <w:jc w:val="left"/>
      </w:pPr>
      <w:r>
        <w:rPr>
          <w:rFonts w:ascii="Times New Roman" w:cs="Times New Roman" w:eastAsia="Times New Roman" w:hAnsi="Times New Roman"/>
          <w:b/>
          <w:bCs/>
          <w:i w:val="false"/>
          <w:iCs w:val="false"/>
          <w:sz w:val="24"/>
          <w:szCs w:val="24"/>
        </w:rPr>
        <w:t xml:space="preserve">The islands nearest the danger</w:t>
      </w:r>
    </w:p>
    <w:p>
      <w:pPr>
        <w:spacing w:after="120" w:before="0"/>
        <w:jc w:val="left"/>
      </w:pPr>
      <w:r>
        <w:rPr>
          <w:rFonts w:ascii="Times New Roman" w:cs="Times New Roman" w:eastAsia="Times New Roman" w:hAnsi="Times New Roman"/>
          <w:b w:val="false"/>
          <w:bCs w:val="false"/>
          <w:i w:val="false"/>
          <w:iCs w:val="false"/>
          <w:sz w:val="22"/>
          <w:szCs w:val="22"/>
        </w:rPr>
        <w:t xml:space="preserve">The solid red line on the map marks the area that could have storm-force winds during the forecast period. By the time the forecast ends, that area comes within about 40 km of Saipan and about 100 km of Iwo To, and stays about 260 km from Guam and about 370 km from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evening's forecast, Saipan lay inside that area. The shift reflects a track that now runs a little further north of Saipan and Guam than before.</w:t>
      </w:r>
    </w:p>
    <w:p>
      <w:pPr>
        <w:spacing w:after="80" w:before="160"/>
        <w:jc w:val="left"/>
      </w:pPr>
      <w:r>
        <w:rPr>
          <w:rFonts w:ascii="Times New Roman" w:cs="Times New Roman" w:eastAsia="Times New Roman" w:hAnsi="Times New Roman"/>
          <w:b/>
          <w:bCs/>
          <w:i w:val="false"/>
          <w:iCs w:val="false"/>
          <w:sz w:val="24"/>
          <w:szCs w:val="24"/>
        </w:rPr>
        <w:t xml:space="preserve">Reading the map</w:t>
      </w:r>
    </w:p>
    <w:p>
      <w:pPr>
        <w:spacing w:after="120" w:before="0"/>
        <w:jc w:val="left"/>
      </w:pPr>
      <w:r>
        <w:rPr>
          <w:rFonts w:ascii="Times New Roman" w:cs="Times New Roman" w:eastAsia="Times New Roman" w:hAnsi="Times New Roman"/>
          <w:b w:val="false"/>
          <w:bCs w:val="false"/>
          <w:i w:val="false"/>
          <w:iCs w:val="false"/>
          <w:sz w:val="22"/>
          <w:szCs w:val="22"/>
        </w:rPr>
        <w:t xml:space="preserve">Each dashed circle is the area in which the centre is expected to be at that time, with a probability of 70 per cent; the circles widen with time because the forecast becomes less certain. The shaded circles around the storm show the storm-force winds inside and the gales outside. The line from the east is the track so far, with circles marking 9 a.m. from October 23; the dotted part is the period when In-fa was still a tropical depression.</w:t>
      </w:r>
    </w:p>
    <w:p>
      <w:pPr>
        <w:spacing w:after="80" w:before="160"/>
        <w:jc w:val="left"/>
      </w:pPr>
      <w:r>
        <w:rPr>
          <w:rFonts w:ascii="Times New Roman" w:cs="Times New Roman" w:eastAsia="Times New Roman" w:hAnsi="Times New Roman"/>
          <w:b/>
          <w:bCs/>
          <w:i w:val="false"/>
          <w:iCs w:val="false"/>
          <w:sz w:val="24"/>
          <w:szCs w:val="24"/>
        </w:rPr>
        <w:t xml:space="preserve">Uncertainty ahead</w:t>
      </w:r>
    </w:p>
    <w:p>
      <w:pPr>
        <w:spacing w:after="120" w:before="0"/>
        <w:jc w:val="left"/>
      </w:pPr>
      <w:r>
        <w:rPr>
          <w:rFonts w:ascii="Times New Roman" w:cs="Times New Roman" w:eastAsia="Times New Roman" w:hAnsi="Times New Roman"/>
          <w:b w:val="false"/>
          <w:bCs w:val="false"/>
          <w:i w:val="false"/>
          <w:iCs w:val="false"/>
          <w:sz w:val="22"/>
          <w:szCs w:val="22"/>
        </w:rPr>
        <w:t xml:space="preserve">Storms in this part of the Pacific often move west under the subtropical high and then turn north as they reach its western edge. Where and when that turn comes will decide how close In-fa passes to the Ogasawara Islands and whether it threatens the main islands of Japan next week. The agency's forecast does not yet extend that far.</w:t>
      </w:r>
    </w:p>
    <w:p>
      <w:pPr>
        <w:spacing w:after="80" w:before="160"/>
        <w:jc w:val="left"/>
      </w:pPr>
      <w:r>
        <w:rPr>
          <w:rFonts w:ascii="Times New Roman" w:cs="Times New Roman" w:eastAsia="Times New Roman" w:hAnsi="Times New Roman"/>
          <w:b/>
          <w:bCs/>
          <w:i w:val="false"/>
          <w:iCs w:val="false"/>
          <w:sz w:val="24"/>
          <w:szCs w:val="24"/>
        </w:rPr>
        <w:t xml:space="preserve">Weather at home</w:t>
      </w:r>
    </w:p>
    <w:p>
      <w:pPr>
        <w:spacing w:after="120" w:before="0"/>
        <w:jc w:val="left"/>
      </w:pPr>
      <w:r>
        <w:rPr>
          <w:rFonts w:ascii="Times New Roman" w:cs="Times New Roman" w:eastAsia="Times New Roman" w:hAnsi="Times New Roman"/>
          <w:b w:val="false"/>
          <w:bCs w:val="false"/>
          <w:i w:val="false"/>
          <w:iCs w:val="false"/>
          <w:sz w:val="22"/>
          <w:szCs w:val="22"/>
        </w:rPr>
        <w:t xml:space="preserve">In-fa is not affecting Japan's main islands. Tuesday's weather map shows a mostly dry day from Kanto to Kyushu, with rain spreading over northern Japan from midday.</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of the Ogasawara Islands and Iwo To, and ships and aircraft operating between Japan and the Marianas, should follow the agency's bulletins, which are updated every three hours, and more often as a storm nears land.</w:t>
      </w:r>
    </w:p>
    <w:p>
      <w:pPr>
        <w:spacing w:after="240" w:before="0"/>
        <w:jc w:val="left"/>
      </w:pPr>
      <w:r>
        <w:rPr>
          <w:rFonts w:ascii="Times New Roman" w:cs="Times New Roman" w:eastAsia="Times New Roman" w:hAnsi="Times New Roman"/>
          <w:b w:val="false"/>
          <w:bCs w:val="false"/>
          <w:i/>
          <w:iCs/>
          <w:color w:val="888888"/>
          <w:sz w:val="18"/>
          <w:szCs w:val="18"/>
        </w:rPr>
        <w:t xml:space="preserve">[Page 3 | 577 words]</w:t>
      </w:r>
    </w:p>
    <w:p>
      <w:pPr>
        <w:spacing w:after="80" w:before="200"/>
        <w:jc w:val="left"/>
      </w:pPr>
      <w:r>
        <w:rPr>
          <w:rFonts w:ascii="Times New Roman" w:cs="Times New Roman" w:eastAsia="Times New Roman" w:hAnsi="Times New Roman"/>
          <w:b/>
          <w:bCs/>
          <w:i w:val="false"/>
          <w:iCs w:val="false"/>
          <w:sz w:val="28"/>
          <w:szCs w:val="28"/>
        </w:rPr>
        <w:t xml:space="preserve">In-fa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6 A.M. TUESDAY: Very strong typhoon, 14.2N 162.5E, Marshall Islands area.</w:t>
      </w:r>
    </w:p>
    <w:p>
      <w:pPr>
        <w:spacing w:after="120" w:before="0"/>
        <w:jc w:val="left"/>
      </w:pPr>
      <w:r>
        <w:rPr>
          <w:rFonts w:ascii="Times New Roman" w:cs="Times New Roman" w:eastAsia="Times New Roman" w:hAnsi="Times New Roman"/>
          <w:b w:val="false"/>
          <w:bCs w:val="false"/>
          <w:i w:val="false"/>
          <w:iCs w:val="false"/>
          <w:sz w:val="22"/>
          <w:szCs w:val="22"/>
        </w:rPr>
        <w:t xml:space="preserve">MOVING: Almost stationary.</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965 hPa.</w:t>
      </w:r>
    </w:p>
    <w:p>
      <w:pPr>
        <w:spacing w:after="120" w:before="0"/>
        <w:jc w:val="left"/>
      </w:pPr>
      <w:r>
        <w:rPr>
          <w:rFonts w:ascii="Times New Roman" w:cs="Times New Roman" w:eastAsia="Times New Roman" w:hAnsi="Times New Roman"/>
          <w:b w:val="false"/>
          <w:bCs w:val="false"/>
          <w:i w:val="false"/>
          <w:iCs w:val="false"/>
          <w:sz w:val="22"/>
          <w:szCs w:val="22"/>
        </w:rPr>
        <w:t xml:space="preserve">WINDS: 45 m/s, gusting to 60.</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75 km all round.</w:t>
      </w:r>
    </w:p>
    <w:p>
      <w:pPr>
        <w:spacing w:after="120" w:before="0"/>
        <w:jc w:val="left"/>
      </w:pPr>
      <w:r>
        <w:rPr>
          <w:rFonts w:ascii="Times New Roman" w:cs="Times New Roman" w:eastAsia="Times New Roman" w:hAnsi="Times New Roman"/>
          <w:b w:val="false"/>
          <w:bCs w:val="false"/>
          <w:i w:val="false"/>
          <w:iCs w:val="false"/>
          <w:sz w:val="22"/>
          <w:szCs w:val="22"/>
        </w:rPr>
        <w:t xml:space="preserve">GALES: 330 km to the north, 220 km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WED. 6 A.M.: 950 hPa, 50 m/s;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THU. 3 A.M.: About 1,040 km south-south-east of Minamitorishima.</w:t>
      </w:r>
    </w:p>
    <w:p>
      <w:pPr>
        <w:spacing w:after="120" w:before="0"/>
        <w:jc w:val="left"/>
      </w:pPr>
      <w:r>
        <w:rPr>
          <w:rFonts w:ascii="Times New Roman" w:cs="Times New Roman" w:eastAsia="Times New Roman" w:hAnsi="Times New Roman"/>
          <w:b w:val="false"/>
          <w:bCs w:val="false"/>
          <w:i w:val="false"/>
          <w:iCs w:val="false"/>
          <w:sz w:val="22"/>
          <w:szCs w:val="22"/>
        </w:rPr>
        <w:t xml:space="preserve">FRI.: Through the Northern Mariana Islands; centre line about 10 km from Pagan in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SUN. 3 A.M.: 950 hPa, about 670 km south-south-west of Chichijima; the forecast ends.</w:t>
      </w:r>
    </w:p>
    <w:p>
      <w:pPr>
        <w:spacing w:after="120" w:before="0"/>
        <w:jc w:val="left"/>
      </w:pPr>
      <w:r>
        <w:rPr>
          <w:rFonts w:ascii="Times New Roman" w:cs="Times New Roman" w:eastAsia="Times New Roman" w:hAnsi="Times New Roman"/>
          <w:b w:val="false"/>
          <w:bCs w:val="false"/>
          <w:i w:val="false"/>
          <w:iCs w:val="false"/>
          <w:sz w:val="22"/>
          <w:szCs w:val="22"/>
        </w:rPr>
        <w:t xml:space="preserve">CLOSEST APPROACH OF THE STORM-WIND AREA: Saipan about 40 km; Iwo To about 100 km; Guam about 260 km; Chichijima about 370 km.</w:t>
      </w:r>
    </w:p>
    <w:p>
      <w:pPr>
        <w:spacing w:after="240" w:before="0"/>
        <w:jc w:val="left"/>
      </w:pPr>
      <w:r>
        <w:rPr>
          <w:rFonts w:ascii="Times New Roman" w:cs="Times New Roman" w:eastAsia="Times New Roman" w:hAnsi="Times New Roman"/>
          <w:b w:val="false"/>
          <w:bCs w:val="false"/>
          <w:i/>
          <w:iCs/>
          <w:color w:val="888888"/>
          <w:sz w:val="18"/>
          <w:szCs w:val="18"/>
        </w:rPr>
        <w:t xml:space="preserve">[Page 3 | 111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If Your Data May Have Leaked: A Checklist</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WAIT FOR THE COMPANY'S NOTICE: Firms are writing to affected customers; check their official websites, not links in e-mails.</w:t>
      </w:r>
    </w:p>
    <w:p>
      <w:pPr>
        <w:spacing w:after="120" w:before="0"/>
        <w:jc w:val="left"/>
      </w:pPr>
      <w:r>
        <w:rPr>
          <w:rFonts w:ascii="Times New Roman" w:cs="Times New Roman" w:eastAsia="Times New Roman" w:hAnsi="Times New Roman"/>
          <w:b w:val="false"/>
          <w:bCs w:val="false"/>
          <w:i w:val="false"/>
          <w:iCs w:val="false"/>
          <w:sz w:val="22"/>
          <w:szCs w:val="22"/>
        </w:rPr>
        <w:t xml:space="preserve">DO NOT CLICK: Messages about refunds, cancellations or "security checks" that arrive after a breach are a favourite of phishers.</w:t>
      </w:r>
    </w:p>
    <w:p>
      <w:pPr>
        <w:spacing w:after="120" w:before="0"/>
        <w:jc w:val="left"/>
      </w:pPr>
      <w:r>
        <w:rPr>
          <w:rFonts w:ascii="Times New Roman" w:cs="Times New Roman" w:eastAsia="Times New Roman" w:hAnsi="Times New Roman"/>
          <w:b w:val="false"/>
          <w:bCs w:val="false"/>
          <w:i w:val="false"/>
          <w:iCs w:val="false"/>
          <w:sz w:val="22"/>
          <w:szCs w:val="22"/>
        </w:rPr>
        <w:t xml:space="preserve">CHANGE REUSED PASSWORDS: If you used the same password elsewhere, change it there first.</w:t>
      </w:r>
    </w:p>
    <w:p>
      <w:pPr>
        <w:spacing w:after="120" w:before="0"/>
        <w:jc w:val="left"/>
      </w:pPr>
      <w:r>
        <w:rPr>
          <w:rFonts w:ascii="Times New Roman" w:cs="Times New Roman" w:eastAsia="Times New Roman" w:hAnsi="Times New Roman"/>
          <w:b w:val="false"/>
          <w:bCs w:val="false"/>
          <w:i w:val="false"/>
          <w:iCs w:val="false"/>
          <w:sz w:val="22"/>
          <w:szCs w:val="22"/>
        </w:rPr>
        <w:t xml:space="preserve">TURN ON TWO-STEP LOGIN: Use an app or code wherever a service offers it.</w:t>
      </w:r>
    </w:p>
    <w:p>
      <w:pPr>
        <w:spacing w:after="120" w:before="0"/>
        <w:jc w:val="left"/>
      </w:pPr>
      <w:r>
        <w:rPr>
          <w:rFonts w:ascii="Times New Roman" w:cs="Times New Roman" w:eastAsia="Times New Roman" w:hAnsi="Times New Roman"/>
          <w:b w:val="false"/>
          <w:bCs w:val="false"/>
          <w:i w:val="false"/>
          <w:iCs w:val="false"/>
          <w:sz w:val="22"/>
          <w:szCs w:val="22"/>
        </w:rPr>
        <w:t xml:space="preserve">WATCH YOUR CARD: Check statements for unfamiliar charges and call the issuer at once if you find one.</w:t>
      </w:r>
    </w:p>
    <w:p>
      <w:pPr>
        <w:spacing w:after="120" w:before="0"/>
        <w:jc w:val="left"/>
      </w:pPr>
      <w:r>
        <w:rPr>
          <w:rFonts w:ascii="Times New Roman" w:cs="Times New Roman" w:eastAsia="Times New Roman" w:hAnsi="Times New Roman"/>
          <w:b w:val="false"/>
          <w:bCs w:val="false"/>
          <w:i w:val="false"/>
          <w:iCs w:val="false"/>
          <w:sz w:val="22"/>
          <w:szCs w:val="22"/>
        </w:rPr>
        <w:t xml:space="preserve">CARD DIGITS: Rakuten Travel says full card numbers and security codes were not exposed, only partial details.</w:t>
      </w:r>
    </w:p>
    <w:p>
      <w:pPr>
        <w:spacing w:after="120" w:before="0"/>
        <w:jc w:val="left"/>
      </w:pPr>
      <w:r>
        <w:rPr>
          <w:rFonts w:ascii="Times New Roman" w:cs="Times New Roman" w:eastAsia="Times New Roman" w:hAnsi="Times New Roman"/>
          <w:b w:val="false"/>
          <w:bCs w:val="false"/>
          <w:i w:val="false"/>
          <w:iCs w:val="false"/>
          <w:sz w:val="22"/>
          <w:szCs w:val="22"/>
        </w:rPr>
        <w:t xml:space="preserve">SCAN YOUR COMPUTER: GMO asks Desktop Cloud users to run a full scan, not a quick one, on every device that connected.</w:t>
      </w:r>
    </w:p>
    <w:p>
      <w:pPr>
        <w:spacing w:after="120" w:before="0"/>
        <w:jc w:val="left"/>
      </w:pPr>
      <w:r>
        <w:rPr>
          <w:rFonts w:ascii="Times New Roman" w:cs="Times New Roman" w:eastAsia="Times New Roman" w:hAnsi="Times New Roman"/>
          <w:b w:val="false"/>
          <w:bCs w:val="false"/>
          <w:i w:val="false"/>
          <w:iCs w:val="false"/>
          <w:sz w:val="22"/>
          <w:szCs w:val="22"/>
        </w:rPr>
        <w:t xml:space="preserve">BACK UP: Copy important files to a drive kept off the network.</w:t>
      </w:r>
    </w:p>
    <w:p>
      <w:pPr>
        <w:spacing w:after="120" w:before="0"/>
        <w:jc w:val="left"/>
      </w:pPr>
      <w:r>
        <w:rPr>
          <w:rFonts w:ascii="Times New Roman" w:cs="Times New Roman" w:eastAsia="Times New Roman" w:hAnsi="Times New Roman"/>
          <w:b w:val="false"/>
          <w:bCs w:val="false"/>
          <w:i w:val="false"/>
          <w:iCs w:val="false"/>
          <w:sz w:val="22"/>
          <w:szCs w:val="22"/>
        </w:rPr>
        <w:t xml:space="preserve">NOBODY NEEDS YOUR PASSWORD: Genuine companies never ask for passwords or authentication codes.</w:t>
      </w:r>
    </w:p>
    <w:p>
      <w:pPr>
        <w:spacing w:after="120" w:before="0"/>
        <w:jc w:val="left"/>
      </w:pPr>
      <w:r>
        <w:rPr>
          <w:rFonts w:ascii="Times New Roman" w:cs="Times New Roman" w:eastAsia="Times New Roman" w:hAnsi="Times New Roman"/>
          <w:b w:val="false"/>
          <w:bCs w:val="false"/>
          <w:i w:val="false"/>
          <w:iCs w:val="false"/>
          <w:sz w:val="22"/>
          <w:szCs w:val="22"/>
        </w:rPr>
        <w:t xml:space="preserve">BEWARE "RECOVERY" OFFERS: People who promise to get lost money back for a fee are a second scam.</w:t>
      </w:r>
    </w:p>
    <w:p>
      <w:pPr>
        <w:spacing w:after="120" w:before="0"/>
        <w:jc w:val="left"/>
      </w:pPr>
      <w:r>
        <w:rPr>
          <w:rFonts w:ascii="Times New Roman" w:cs="Times New Roman" w:eastAsia="Times New Roman" w:hAnsi="Times New Roman"/>
          <w:b w:val="false"/>
          <w:bCs w:val="false"/>
          <w:i w:val="false"/>
          <w:iCs w:val="false"/>
          <w:sz w:val="22"/>
          <w:szCs w:val="22"/>
        </w:rPr>
        <w:t xml:space="preserve">HELP: Consumer hotline 188; police consultation #9110.</w:t>
      </w:r>
    </w:p>
    <w:p>
      <w:pPr>
        <w:spacing w:after="240" w:before="0"/>
        <w:jc w:val="left"/>
      </w:pPr>
      <w:r>
        <w:rPr>
          <w:rFonts w:ascii="Times New Roman" w:cs="Times New Roman" w:eastAsia="Times New Roman" w:hAnsi="Times New Roman"/>
          <w:b w:val="false"/>
          <w:bCs w:val="false"/>
          <w:i/>
          <w:iCs/>
          <w:color w:val="888888"/>
          <w:sz w:val="18"/>
          <w:szCs w:val="18"/>
        </w:rPr>
        <w:t xml:space="preserve">[Page 3 | 174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TUE. 27: Japan Series Game 3 in Fukuoka, 6 p.m.; Israel's general election; the local ceasefire in Oleshky, Ukraine, due from 10 a.m. Japan time; Prime Minister Takaichi and Bangladesh's Prime Minister Tarique Rahman hold talks; Chancellor Merz in Singapore.</w:t>
      </w:r>
    </w:p>
    <w:p>
      <w:pPr>
        <w:spacing w:after="120" w:before="0"/>
        <w:jc w:val="left"/>
      </w:pPr>
      <w:r>
        <w:rPr>
          <w:rFonts w:ascii="Times New Roman" w:cs="Times New Roman" w:eastAsia="Times New Roman" w:hAnsi="Times New Roman"/>
          <w:b w:val="false"/>
          <w:bCs w:val="false"/>
          <w:i w:val="false"/>
          <w:iCs w:val="false"/>
          <w:sz w:val="22"/>
          <w:szCs w:val="22"/>
        </w:rPr>
        <w:t xml:space="preserve">TUE. 27 - WED. 28: The U.S. Federal Reserve meets.</w:t>
      </w:r>
    </w:p>
    <w:p>
      <w:pPr>
        <w:spacing w:after="120" w:before="0"/>
        <w:jc w:val="left"/>
      </w:pPr>
      <w:r>
        <w:rPr>
          <w:rFonts w:ascii="Times New Roman" w:cs="Times New Roman" w:eastAsia="Times New Roman" w:hAnsi="Times New Roman"/>
          <w:b w:val="false"/>
          <w:bCs w:val="false"/>
          <w:i w:val="false"/>
          <w:iCs w:val="false"/>
          <w:sz w:val="22"/>
          <w:szCs w:val="22"/>
        </w:rPr>
        <w:t xml:space="preserve">WED. 28: Japan Series Game 4; Merz arrives in Japan; the Russia-Africa summit opens in Moscow.</w:t>
      </w:r>
    </w:p>
    <w:p>
      <w:pPr>
        <w:spacing w:after="120" w:before="0"/>
        <w:jc w:val="left"/>
      </w:pPr>
      <w:r>
        <w:rPr>
          <w:rFonts w:ascii="Times New Roman" w:cs="Times New Roman" w:eastAsia="Times New Roman" w:hAnsi="Times New Roman"/>
          <w:b w:val="false"/>
          <w:bCs w:val="false"/>
          <w:i w:val="false"/>
          <w:iCs w:val="false"/>
          <w:sz w:val="22"/>
          <w:szCs w:val="22"/>
        </w:rPr>
        <w:t xml:space="preserve">THU. 29: Japan Series Game 5, if needed; the European Central Bank meets; the Bank of Japan's two-day meeting begins; a free telephone consultation on schooling for disabled children, 03-3593-0631.</w:t>
      </w:r>
    </w:p>
    <w:p>
      <w:pPr>
        <w:spacing w:after="120" w:before="0"/>
        <w:jc w:val="left"/>
      </w:pPr>
      <w:r>
        <w:rPr>
          <w:rFonts w:ascii="Times New Roman" w:cs="Times New Roman" w:eastAsia="Times New Roman" w:hAnsi="Times New Roman"/>
          <w:b w:val="false"/>
          <w:bCs w:val="false"/>
          <w:i w:val="false"/>
          <w:iCs w:val="false"/>
          <w:sz w:val="22"/>
          <w:szCs w:val="22"/>
        </w:rPr>
        <w:t xml:space="preserve">FRI. 30: The Bank of Japan announces its decision; GMO's deadline for e-mailing customers about compensation; the UN exhibition on the Tokyo Trial closes.</w:t>
      </w:r>
    </w:p>
    <w:p>
      <w:pPr>
        <w:spacing w:after="120" w:before="0"/>
        <w:jc w:val="left"/>
      </w:pPr>
      <w:r>
        <w:rPr>
          <w:rFonts w:ascii="Times New Roman" w:cs="Times New Roman" w:eastAsia="Times New Roman" w:hAnsi="Times New Roman"/>
          <w:b w:val="false"/>
          <w:bCs w:val="false"/>
          <w:i w:val="false"/>
          <w:iCs w:val="false"/>
          <w:sz w:val="22"/>
          <w:szCs w:val="22"/>
        </w:rPr>
        <w:t xml:space="preserve">SAT. 31: Japan Series Game 6, if needed, in Yokohama; Halloween.</w:t>
      </w:r>
    </w:p>
    <w:p>
      <w:pPr>
        <w:spacing w:after="120" w:before="0"/>
        <w:jc w:val="left"/>
      </w:pPr>
      <w:r>
        <w:rPr>
          <w:rFonts w:ascii="Times New Roman" w:cs="Times New Roman" w:eastAsia="Times New Roman" w:hAnsi="Times New Roman"/>
          <w:b w:val="false"/>
          <w:bCs w:val="false"/>
          <w:i w:val="false"/>
          <w:iCs w:val="false"/>
          <w:sz w:val="22"/>
          <w:szCs w:val="22"/>
        </w:rPr>
        <w:t xml:space="preserve">SUN. NOV. 1: Japan Series Game 7, if needed; the Tenno Sho (Autumn) at Tokyo; In-fa forecast near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TUE. NOV. 3: Culture Day; U.S. midterm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FRI. NOV. 6: GMO announces how to claim for losses; Pope Leo XIV begins his South American tour; Yuki Kawamura's G League season opens.</w:t>
      </w:r>
    </w:p>
    <w:p>
      <w:pPr>
        <w:spacing w:after="120" w:before="0"/>
        <w:jc w:val="left"/>
      </w:pPr>
      <w:r>
        <w:rPr>
          <w:rFonts w:ascii="Times New Roman" w:cs="Times New Roman" w:eastAsia="Times New Roman" w:hAnsi="Times New Roman"/>
          <w:b w:val="false"/>
          <w:bCs w:val="false"/>
          <w:i w:val="false"/>
          <w:iCs w:val="false"/>
          <w:sz w:val="22"/>
          <w:szCs w:val="22"/>
        </w:rPr>
        <w:t xml:space="preserve">DEC. 12: The detention of the Hokkaido Shimbun reporter held in Moscow runs until this date.</w:t>
      </w:r>
    </w:p>
    <w:p>
      <w:pPr>
        <w:spacing w:after="240" w:before="0"/>
        <w:jc w:val="left"/>
      </w:pPr>
      <w:r>
        <w:rPr>
          <w:rFonts w:ascii="Times New Roman" w:cs="Times New Roman" w:eastAsia="Times New Roman" w:hAnsi="Times New Roman"/>
          <w:b w:val="false"/>
          <w:bCs w:val="false"/>
          <w:i/>
          <w:iCs/>
          <w:color w:val="888888"/>
          <w:sz w:val="18"/>
          <w:szCs w:val="18"/>
        </w:rPr>
        <w:t xml:space="preserve">[Page 3 | 200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TYPHOONS ---</w:t>
      </w:r>
    </w:p>
    <w:p>
      <w:pPr>
        <w:spacing w:after="80" w:before="200"/>
        <w:jc w:val="left"/>
      </w:pPr>
      <w:r>
        <w:rPr>
          <w:rFonts w:ascii="Times New Roman" w:cs="Times New Roman" w:eastAsia="Times New Roman" w:hAnsi="Times New Roman"/>
          <w:b/>
          <w:bCs/>
          <w:i w:val="false"/>
          <w:iCs w:val="false"/>
          <w:sz w:val="28"/>
          <w:szCs w:val="28"/>
        </w:rPr>
        <w:t xml:space="preserve">How the Forecast Changed Overnight</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 6 P.M. BULLETIN: Centre at 14.1N 162.8E, 965 hPa, moving slowly west-northwest.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TUESDAY, 6 A.M. BULLETIN: Centre at 14.2N 162.5E, 965 hPa, almost stationary.</w:t>
      </w:r>
    </w:p>
    <w:p>
      <w:pPr>
        <w:spacing w:after="120" w:before="0"/>
        <w:jc w:val="left"/>
      </w:pPr>
      <w:r>
        <w:rPr>
          <w:rFonts w:ascii="Times New Roman" w:cs="Times New Roman" w:eastAsia="Times New Roman" w:hAnsi="Times New Roman"/>
          <w:b w:val="false"/>
          <w:bCs w:val="false"/>
          <w:i w:val="false"/>
          <w:iCs w:val="false"/>
          <w:sz w:val="22"/>
          <w:szCs w:val="22"/>
        </w:rPr>
        <w:t xml:space="preserve">PEAK STRENGTH: Was 940 hPa and 50 m/s from Wednesday; now 950 hPa and 50 m/s from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ARRIVAL NEAR OGASAWARA: Was Saturday afternoon; now early Sunday.</w:t>
      </w:r>
    </w:p>
    <w:p>
      <w:pPr>
        <w:spacing w:after="120" w:before="0"/>
        <w:jc w:val="left"/>
      </w:pPr>
      <w:r>
        <w:rPr>
          <w:rFonts w:ascii="Times New Roman" w:cs="Times New Roman" w:eastAsia="Times New Roman" w:hAnsi="Times New Roman"/>
          <w:b w:val="false"/>
          <w:bCs w:val="false"/>
          <w:i w:val="false"/>
          <w:iCs w:val="false"/>
          <w:sz w:val="22"/>
          <w:szCs w:val="22"/>
        </w:rPr>
        <w:t xml:space="preserve">MINAMITORISHIMA: Was about 960 km away on Thursday; now about 1,040 km.</w:t>
      </w:r>
    </w:p>
    <w:p>
      <w:pPr>
        <w:spacing w:after="120" w:before="0"/>
        <w:jc w:val="left"/>
      </w:pPr>
      <w:r>
        <w:rPr>
          <w:rFonts w:ascii="Times New Roman" w:cs="Times New Roman" w:eastAsia="Times New Roman" w:hAnsi="Times New Roman"/>
          <w:b w:val="false"/>
          <w:bCs w:val="false"/>
          <w:i w:val="false"/>
          <w:iCs w:val="false"/>
          <w:sz w:val="22"/>
          <w:szCs w:val="22"/>
        </w:rPr>
        <w:t xml:space="preserve">SAIPAN: Was inside the possible storm-wind area; now about 40 km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GUAM: Was within about 60 km of that area; now about 260 km.</w:t>
      </w:r>
    </w:p>
    <w:p>
      <w:pPr>
        <w:spacing w:after="120" w:before="0"/>
        <w:jc w:val="left"/>
      </w:pPr>
      <w:r>
        <w:rPr>
          <w:rFonts w:ascii="Times New Roman" w:cs="Times New Roman" w:eastAsia="Times New Roman" w:hAnsi="Times New Roman"/>
          <w:b w:val="false"/>
          <w:bCs w:val="false"/>
          <w:i w:val="false"/>
          <w:iCs w:val="false"/>
          <w:sz w:val="22"/>
          <w:szCs w:val="22"/>
        </w:rPr>
        <w:t xml:space="preserve">IWO TO: Was reached by that area; now about 100 km outside it.</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Was about 250 km from that area; now about 370 km.</w:t>
      </w:r>
    </w:p>
    <w:p>
      <w:pPr>
        <w:spacing w:after="120" w:before="0"/>
        <w:jc w:val="left"/>
      </w:pPr>
      <w:r>
        <w:rPr>
          <w:rFonts w:ascii="Times New Roman" w:cs="Times New Roman" w:eastAsia="Times New Roman" w:hAnsi="Times New Roman"/>
          <w:b w:val="false"/>
          <w:bCs w:val="false"/>
          <w:i w:val="false"/>
          <w:iCs w:val="false"/>
          <w:sz w:val="22"/>
          <w:szCs w:val="22"/>
        </w:rPr>
        <w:t xml:space="preserve">WHAT STAYS THE SAME: A very strong typhoon all week, heading west toward the Ogasawara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3-4 | 131 words]</w:t>
      </w:r>
    </w:p>
    <w:p>
      <w:pPr>
        <w:spacing w:after="80" w:before="200"/>
        <w:jc w:val="left"/>
      </w:pPr>
      <w:r>
        <w:rPr>
          <w:rFonts w:ascii="Times New Roman" w:cs="Times New Roman" w:eastAsia="Times New Roman" w:hAnsi="Times New Roman"/>
          <w:b/>
          <w:bCs/>
          <w:i w:val="false"/>
          <w:iCs w:val="false"/>
          <w:sz w:val="28"/>
          <w:szCs w:val="28"/>
        </w:rPr>
        <w:t xml:space="preserve">Pagan, Saipan and Guam: The Islands in In-fa's Path and Their Ties to Japan</w:t>
      </w:r>
    </w:p>
    <w:p>
      <w:pPr>
        <w:spacing w:after="80" w:before="0"/>
        <w:jc w:val="left"/>
      </w:pPr>
      <w:r>
        <w:rPr>
          <w:rFonts w:ascii="Times New Roman" w:cs="Times New Roman" w:eastAsia="Times New Roman" w:hAnsi="Times New Roman"/>
          <w:b w:val="false"/>
          <w:bCs w:val="false"/>
          <w:i/>
          <w:iCs/>
          <w:color w:val="9B1B2A"/>
          <w:sz w:val="24"/>
          <w:szCs w:val="24"/>
        </w:rPr>
        <w:t xml:space="preserve">A volcanic island emptied by an eruption in 1981, a commonwealth of the United States and a territory that hosts major American bases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Mariana Islands, where In-fa is forecast to pass on Friday, are a chain of 14 islands stretching north from Guam toward Japan's Ogasawara and Volcano Islands.</w:t>
      </w:r>
    </w:p>
    <w:p>
      <w:pPr>
        <w:spacing w:after="80" w:before="160"/>
        <w:jc w:val="left"/>
      </w:pPr>
      <w:r>
        <w:rPr>
          <w:rFonts w:ascii="Times New Roman" w:cs="Times New Roman" w:eastAsia="Times New Roman" w:hAnsi="Times New Roman"/>
          <w:b/>
          <w:bCs/>
          <w:i w:val="false"/>
          <w:iCs w:val="false"/>
          <w:sz w:val="24"/>
          <w:szCs w:val="24"/>
        </w:rPr>
        <w:t xml:space="preserve">A commonwealth</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form the Commonwealth of the Northern Mariana Islands, a self-governing territory in political union with the United States. Most of the population lives on Saipan, Tinian and Rota, the southern islands. Guam, the southernmost island of the Marianas, is a separate United States territory.</w:t>
      </w:r>
    </w:p>
    <w:p>
      <w:pPr>
        <w:spacing w:after="80" w:before="160"/>
        <w:jc w:val="left"/>
      </w:pPr>
      <w:r>
        <w:rPr>
          <w:rFonts w:ascii="Times New Roman" w:cs="Times New Roman" w:eastAsia="Times New Roman" w:hAnsi="Times New Roman"/>
          <w:b/>
          <w:bCs/>
          <w:i w:val="false"/>
          <w:iCs w:val="false"/>
          <w:sz w:val="24"/>
          <w:szCs w:val="24"/>
        </w:rPr>
        <w:t xml:space="preserve">Pagan</w:t>
      </w:r>
    </w:p>
    <w:p>
      <w:pPr>
        <w:spacing w:after="120" w:before="0"/>
        <w:jc w:val="left"/>
      </w:pPr>
      <w:r>
        <w:rPr>
          <w:rFonts w:ascii="Times New Roman" w:cs="Times New Roman" w:eastAsia="Times New Roman" w:hAnsi="Times New Roman"/>
          <w:b w:val="false"/>
          <w:bCs w:val="false"/>
          <w:i w:val="false"/>
          <w:iCs w:val="false"/>
          <w:sz w:val="22"/>
          <w:szCs w:val="22"/>
        </w:rPr>
        <w:t xml:space="preserve">Pagan, near the middle of the chain, is a volcanic island with two volcanoes. A large eruption of Mount Pagan in May 1981 forced the evacuation of the island's residents, and it has had at most a handful of inhabitants since. The forecast centre line on Tuesday's map passes about 10 km south-south-west of it on Friday afternoon.</w:t>
      </w:r>
    </w:p>
    <w:p>
      <w:pPr>
        <w:spacing w:after="80" w:before="160"/>
        <w:jc w:val="left"/>
      </w:pPr>
      <w:r>
        <w:rPr>
          <w:rFonts w:ascii="Times New Roman" w:cs="Times New Roman" w:eastAsia="Times New Roman" w:hAnsi="Times New Roman"/>
          <w:b/>
          <w:bCs/>
          <w:i w:val="false"/>
          <w:iCs w:val="false"/>
          <w:sz w:val="24"/>
          <w:szCs w:val="24"/>
        </w:rPr>
        <w:t xml:space="preserve">Japan's history in the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Marianas were administered by Japan under a League of Nations mandate after the First World War, and tens of thousands of Japanese settlers lived there, many working on sugar plantations. In June and July 1944 the Battle of Saipan ended with the fall of the island to American forces and the deaths of most of its Japanese garrison and many civilians.</w:t>
      </w:r>
    </w:p>
    <w:p>
      <w:pPr>
        <w:spacing w:after="120" w:before="0"/>
        <w:jc w:val="left"/>
      </w:pPr>
      <w:r>
        <w:rPr>
          <w:rFonts w:ascii="Times New Roman" w:cs="Times New Roman" w:eastAsia="Times New Roman" w:hAnsi="Times New Roman"/>
          <w:b w:val="false"/>
          <w:bCs w:val="false"/>
          <w:i w:val="false"/>
          <w:iCs w:val="false"/>
          <w:sz w:val="22"/>
          <w:szCs w:val="22"/>
        </w:rPr>
        <w:t xml:space="preserve">The loss of Saipan led to the resignation of Prime Minister Hideki Tojo's Cabinet that July and brought Japan's main islands within range of American B-29 bombers, which began raiding Tokyo from the Marianas in November 1944. The aircraft that dropped the atomic bombs on Hiroshima and Nagasaki in August 1945 took off from Tinian.</w:t>
      </w:r>
    </w:p>
    <w:p>
      <w:pPr>
        <w:spacing w:after="80" w:before="160"/>
        <w:jc w:val="left"/>
      </w:pPr>
      <w:r>
        <w:rPr>
          <w:rFonts w:ascii="Times New Roman" w:cs="Times New Roman" w:eastAsia="Times New Roman" w:hAnsi="Times New Roman"/>
          <w:b/>
          <w:bCs/>
          <w:i w:val="false"/>
          <w:iCs w:val="false"/>
          <w:sz w:val="24"/>
          <w:szCs w:val="24"/>
        </w:rPr>
        <w:t xml:space="preserve">Bases</w:t>
      </w:r>
    </w:p>
    <w:p>
      <w:pPr>
        <w:spacing w:after="120" w:before="0"/>
        <w:jc w:val="left"/>
      </w:pPr>
      <w:r>
        <w:rPr>
          <w:rFonts w:ascii="Times New Roman" w:cs="Times New Roman" w:eastAsia="Times New Roman" w:hAnsi="Times New Roman"/>
          <w:b w:val="false"/>
          <w:bCs w:val="false"/>
          <w:i w:val="false"/>
          <w:iCs w:val="false"/>
          <w:sz w:val="22"/>
          <w:szCs w:val="22"/>
        </w:rPr>
        <w:t xml:space="preserve">Guam is home to Andersen Air Force Base and a large naval base, and the islands of the Marianas have grown in importance to American military planning in the Pacific.</w:t>
      </w:r>
    </w:p>
    <w:p>
      <w:pPr>
        <w:spacing w:after="80" w:before="160"/>
        <w:jc w:val="left"/>
      </w:pPr>
      <w:r>
        <w:rPr>
          <w:rFonts w:ascii="Times New Roman" w:cs="Times New Roman" w:eastAsia="Times New Roman" w:hAnsi="Times New Roman"/>
          <w:b/>
          <w:bCs/>
          <w:i w:val="false"/>
          <w:iCs w:val="false"/>
          <w:sz w:val="24"/>
          <w:szCs w:val="24"/>
        </w:rPr>
        <w:t xml:space="preserve">Visitors</w:t>
      </w:r>
    </w:p>
    <w:p>
      <w:pPr>
        <w:spacing w:after="120" w:before="0"/>
        <w:jc w:val="left"/>
      </w:pPr>
      <w:r>
        <w:rPr>
          <w:rFonts w:ascii="Times New Roman" w:cs="Times New Roman" w:eastAsia="Times New Roman" w:hAnsi="Times New Roman"/>
          <w:b w:val="false"/>
          <w:bCs w:val="false"/>
          <w:i w:val="false"/>
          <w:iCs w:val="false"/>
          <w:sz w:val="22"/>
          <w:szCs w:val="22"/>
        </w:rPr>
        <w:t xml:space="preserve">Saipan and Guam have long been popular with Japanese tourists because they are within about three to four hours' flight of Tokyo.</w:t>
      </w:r>
    </w:p>
    <w:p>
      <w:pPr>
        <w:spacing w:after="80" w:before="160"/>
        <w:jc w:val="left"/>
      </w:pPr>
      <w:r>
        <w:rPr>
          <w:rFonts w:ascii="Times New Roman" w:cs="Times New Roman" w:eastAsia="Times New Roman" w:hAnsi="Times New Roman"/>
          <w:b/>
          <w:bCs/>
          <w:i w:val="false"/>
          <w:iCs w:val="false"/>
          <w:sz w:val="24"/>
          <w:szCs w:val="24"/>
        </w:rPr>
        <w:t xml:space="preserve">Typhoon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waters east of the Philippines and around the Marianas are among the most active in the world for tropical cyclones. Super Typhoon Yutu struck Tinian and Saipan in October 2018 and was one of the strongest storms to hit United States territory.</w:t>
      </w:r>
    </w:p>
    <w:p>
      <w:pPr>
        <w:spacing w:after="80" w:before="160"/>
        <w:jc w:val="left"/>
      </w:pPr>
      <w:r>
        <w:rPr>
          <w:rFonts w:ascii="Times New Roman" w:cs="Times New Roman" w:eastAsia="Times New Roman" w:hAnsi="Times New Roman"/>
          <w:b/>
          <w:bCs/>
          <w:i w:val="false"/>
          <w:iCs w:val="false"/>
          <w:sz w:val="24"/>
          <w:szCs w:val="24"/>
        </w:rPr>
        <w:t xml:space="preserve">What In-fa may bring</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Agency's forecast keeps the area that could have storm-force winds about 40 km from Saipan and about 260 km from Guam by early Sunday. Residents and visitors should follow local warnings issued by the United States National Weather Service office in Guam.</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In-fa means fireworks. The name was contributed to the list used for storms in the region by Macao, and it was last used in 2021, when Typhoon In-fa brought heavy rain to eastern China.</w:t>
      </w:r>
    </w:p>
    <w:p>
      <w:pPr>
        <w:spacing w:after="240" w:before="0"/>
        <w:jc w:val="left"/>
      </w:pPr>
      <w:r>
        <w:rPr>
          <w:rFonts w:ascii="Times New Roman" w:cs="Times New Roman" w:eastAsia="Times New Roman" w:hAnsi="Times New Roman"/>
          <w:b w:val="false"/>
          <w:bCs w:val="false"/>
          <w:i/>
          <w:iCs/>
          <w:color w:val="888888"/>
          <w:sz w:val="18"/>
          <w:szCs w:val="18"/>
        </w:rPr>
        <w:t xml:space="preserve">[Page 4 | 442 words]</w:t>
      </w:r>
    </w:p>
    <w:p>
      <w:pPr>
        <w:spacing w:after="80" w:before="200"/>
        <w:jc w:val="left"/>
      </w:pPr>
      <w:r>
        <w:rPr>
          <w:rFonts w:ascii="Times New Roman" w:cs="Times New Roman" w:eastAsia="Times New Roman" w:hAnsi="Times New Roman"/>
          <w:b/>
          <w:bCs/>
          <w:i w:val="false"/>
          <w:iCs w:val="false"/>
          <w:sz w:val="28"/>
          <w:szCs w:val="28"/>
        </w:rPr>
        <w:t xml:space="preserve">In-fa Is the Year's 31st Typhoon, Already Well Above the Annual Average of About 25 With Two Months of the Season to Go</w:t>
      </w:r>
    </w:p>
    <w:p>
      <w:pPr>
        <w:spacing w:after="80" w:before="0"/>
        <w:jc w:val="left"/>
      </w:pPr>
      <w:r>
        <w:rPr>
          <w:rFonts w:ascii="Times New Roman" w:cs="Times New Roman" w:eastAsia="Times New Roman" w:hAnsi="Times New Roman"/>
          <w:b w:val="false"/>
          <w:bCs w:val="false"/>
          <w:i/>
          <w:iCs/>
          <w:color w:val="9B1B2A"/>
          <w:sz w:val="24"/>
          <w:szCs w:val="24"/>
        </w:rPr>
        <w:t xml:space="preserve">The record, 39, was set in 1967; Champi became the 30th days before In-fa formed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In-fa, Typhoon No. 31, is the 31st typhoon of 2026, a count that already exceeds the yearly average with more than two months of the year left.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numbers typhoons in the order they form each year. Its average for the 30 years from 1991 to 2020 is about 25 a year.</w:t>
      </w:r>
    </w:p>
    <w:p>
      <w:pPr>
        <w:spacing w:after="80" w:before="160"/>
        <w:jc w:val="left"/>
      </w:pPr>
      <w:r>
        <w:rPr>
          <w:rFonts w:ascii="Times New Roman" w:cs="Times New Roman" w:eastAsia="Times New Roman" w:hAnsi="Times New Roman"/>
          <w:b/>
          <w:bCs/>
          <w:i w:val="false"/>
          <w:iCs w:val="false"/>
          <w:sz w:val="24"/>
          <w:szCs w:val="24"/>
        </w:rPr>
        <w:t xml:space="preserve">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number in a single year since the agency's records began in 1951 is 39, in 1967. The smallest is 14, in 2010.</w:t>
      </w:r>
    </w:p>
    <w:p>
      <w:pPr>
        <w:spacing w:after="80" w:before="160"/>
        <w:jc w:val="left"/>
      </w:pPr>
      <w:r>
        <w:rPr>
          <w:rFonts w:ascii="Times New Roman" w:cs="Times New Roman" w:eastAsia="Times New Roman" w:hAnsi="Times New Roman"/>
          <w:b/>
          <w:bCs/>
          <w:i w:val="false"/>
          <w:iCs w:val="false"/>
          <w:sz w:val="24"/>
          <w:szCs w:val="24"/>
        </w:rPr>
        <w:t xml:space="preserve">Approaching and landing</w:t>
      </w:r>
    </w:p>
    <w:p>
      <w:pPr>
        <w:spacing w:after="120" w:before="0"/>
        <w:jc w:val="left"/>
      </w:pPr>
      <w:r>
        <w:rPr>
          <w:rFonts w:ascii="Times New Roman" w:cs="Times New Roman" w:eastAsia="Times New Roman" w:hAnsi="Times New Roman"/>
          <w:b w:val="false"/>
          <w:bCs w:val="false"/>
          <w:i w:val="false"/>
          <w:iCs w:val="false"/>
          <w:sz w:val="22"/>
          <w:szCs w:val="22"/>
        </w:rPr>
        <w:t xml:space="preserve">On average about 12 typhoons a year come close to Japan, and about three make landfall on one of the four main islands, according to the agency's figures for the same period.</w:t>
      </w:r>
    </w:p>
    <w:p>
      <w:pPr>
        <w:spacing w:after="80" w:before="160"/>
        <w:jc w:val="left"/>
      </w:pPr>
      <w:r>
        <w:rPr>
          <w:rFonts w:ascii="Times New Roman" w:cs="Times New Roman" w:eastAsia="Times New Roman" w:hAnsi="Times New Roman"/>
          <w:b/>
          <w:bCs/>
          <w:i w:val="false"/>
          <w:iCs w:val="false"/>
          <w:sz w:val="24"/>
          <w:szCs w:val="24"/>
        </w:rPr>
        <w:t xml:space="preserve">Late-season storms</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can form in every month, but most appear between July and October. Storms that form in late October and November often stay over the ocean or curve away to the north-east before reaching the main islands, although some have caused serious damage late in the year.</w:t>
      </w:r>
    </w:p>
    <w:p>
      <w:pPr>
        <w:spacing w:after="80" w:before="160"/>
        <w:jc w:val="left"/>
      </w:pPr>
      <w:r>
        <w:rPr>
          <w:rFonts w:ascii="Times New Roman" w:cs="Times New Roman" w:eastAsia="Times New Roman" w:hAnsi="Times New Roman"/>
          <w:b/>
          <w:bCs/>
          <w:i w:val="false"/>
          <w:iCs w:val="false"/>
          <w:sz w:val="24"/>
          <w:szCs w:val="24"/>
        </w:rPr>
        <w:t xml:space="preserve">Champi</w:t>
      </w:r>
    </w:p>
    <w:p>
      <w:pPr>
        <w:spacing w:after="120" w:before="0"/>
        <w:jc w:val="left"/>
      </w:pPr>
      <w:r>
        <w:rPr>
          <w:rFonts w:ascii="Times New Roman" w:cs="Times New Roman" w:eastAsia="Times New Roman" w:hAnsi="Times New Roman"/>
          <w:b w:val="false"/>
          <w:bCs w:val="false"/>
          <w:i w:val="false"/>
          <w:iCs w:val="false"/>
          <w:sz w:val="22"/>
          <w:szCs w:val="22"/>
        </w:rPr>
        <w:t xml:space="preserve">The previous storm, Typhoon No. 30, Champi, brought record October rain to parts of Nagasaki and Saga prefectures before becoming an extratropical low in the East China Sea on Sunday night.</w:t>
      </w:r>
    </w:p>
    <w:p>
      <w:pPr>
        <w:spacing w:after="80" w:before="160"/>
        <w:jc w:val="left"/>
      </w:pPr>
      <w:r>
        <w:rPr>
          <w:rFonts w:ascii="Times New Roman" w:cs="Times New Roman" w:eastAsia="Times New Roman" w:hAnsi="Times New Roman"/>
          <w:b/>
          <w:bCs/>
          <w:i w:val="false"/>
          <w:iCs w:val="false"/>
          <w:sz w:val="24"/>
          <w:szCs w:val="24"/>
        </w:rPr>
        <w:t xml:space="preserve">What counts as a typhoon</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any tropical cyclone in the north-western Pacific with maximum sustained winds of 17 metres a second or more is called a typhoon and given a number. Internationally, the term is reserved for stronger storms, with winds of 33 metres a second or more.</w:t>
      </w:r>
    </w:p>
    <w:p>
      <w:pPr>
        <w:spacing w:after="80" w:before="160"/>
        <w:jc w:val="left"/>
      </w:pPr>
      <w:r>
        <w:rPr>
          <w:rFonts w:ascii="Times New Roman" w:cs="Times New Roman" w:eastAsia="Times New Roman" w:hAnsi="Times New Roman"/>
          <w:b/>
          <w:bCs/>
          <w:i w:val="false"/>
          <w:iCs w:val="false"/>
          <w:sz w:val="24"/>
          <w:szCs w:val="24"/>
        </w:rPr>
        <w:t xml:space="preserve">Why the count varies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typhoons in a year depends on sea temperatures and on patterns such as El Nino and La Nina, which shift where storms form and how strong they become.</w:t>
      </w:r>
    </w:p>
    <w:p>
      <w:pPr>
        <w:spacing w:after="80" w:before="160"/>
        <w:jc w:val="left"/>
      </w:pPr>
      <w:r>
        <w:rPr>
          <w:rFonts w:ascii="Times New Roman" w:cs="Times New Roman" w:eastAsia="Times New Roman" w:hAnsi="Times New Roman"/>
          <w:b/>
          <w:bCs/>
          <w:i w:val="false"/>
          <w:iCs w:val="false"/>
          <w:sz w:val="24"/>
          <w:szCs w:val="24"/>
        </w:rPr>
        <w:t xml:space="preserve">What it means for In-fa</w:t>
      </w:r>
    </w:p>
    <w:p>
      <w:pPr>
        <w:spacing w:after="120" w:before="0"/>
        <w:jc w:val="left"/>
      </w:pPr>
      <w:r>
        <w:rPr>
          <w:rFonts w:ascii="Times New Roman" w:cs="Times New Roman" w:eastAsia="Times New Roman" w:hAnsi="Times New Roman"/>
          <w:b w:val="false"/>
          <w:bCs w:val="false"/>
          <w:i w:val="false"/>
          <w:iCs w:val="false"/>
          <w:sz w:val="22"/>
          <w:szCs w:val="22"/>
        </w:rPr>
        <w:t xml:space="preserve">In-fa formed far to the south-east, near the Marshall Islands, and is forecast to stay over the ocean through Sunday morning. Its path after that, and whether it threatens Japan's main islands, is not yet known.</w:t>
      </w:r>
    </w:p>
    <w:p>
      <w:pPr>
        <w:spacing w:after="80" w:before="160"/>
        <w:jc w:val="left"/>
      </w:pPr>
      <w:r>
        <w:rPr>
          <w:rFonts w:ascii="Times New Roman" w:cs="Times New Roman" w:eastAsia="Times New Roman" w:hAnsi="Times New Roman"/>
          <w:b/>
          <w:bCs/>
          <w:i w:val="false"/>
          <w:iCs w:val="false"/>
          <w:sz w:val="24"/>
          <w:szCs w:val="24"/>
        </w:rPr>
        <w:t xml:space="preserve">Preparation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advises residents in typhoon-prone areas to check hazard maps and evacuation routes before storms approach, not after.</w:t>
      </w:r>
    </w:p>
    <w:p>
      <w:pPr>
        <w:spacing w:after="240" w:before="0"/>
        <w:jc w:val="left"/>
      </w:pPr>
      <w:r>
        <w:rPr>
          <w:rFonts w:ascii="Times New Roman" w:cs="Times New Roman" w:eastAsia="Times New Roman" w:hAnsi="Times New Roman"/>
          <w:b w:val="false"/>
          <w:bCs w:val="false"/>
          <w:i/>
          <w:iCs/>
          <w:color w:val="888888"/>
          <w:sz w:val="18"/>
          <w:szCs w:val="18"/>
        </w:rPr>
        <w:t xml:space="preserve">[Page 4 | 343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Japanese Diplomats See the Hokkaido Shimbun Reporter Held in Moscow for the First Time, Two Weeks After His Arrest, and Find Him in Good Health</w:t>
      </w:r>
    </w:p>
    <w:p>
      <w:pPr>
        <w:spacing w:after="80" w:before="0"/>
        <w:jc w:val="left"/>
      </w:pPr>
      <w:r>
        <w:rPr>
          <w:rFonts w:ascii="Times New Roman" w:cs="Times New Roman" w:eastAsia="Times New Roman" w:hAnsi="Times New Roman"/>
          <w:b w:val="false"/>
          <w:bCs w:val="false"/>
          <w:i/>
          <w:iCs/>
          <w:color w:val="9B1B2A"/>
          <w:sz w:val="24"/>
          <w:szCs w:val="24"/>
        </w:rPr>
        <w:t xml:space="preserve">Tokyo renews its demand for his immediate release; the embassy will not say what he told them about the spying charge, and his detention runs until December 12</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from the Japanese Embassy in Moscow met the Hokkaido Shimbun reporter held by Russia on espionage charges on Monday, the first consular visit since his arrest on Sakhalin two weeks ago, and found that he had no health problems, the Foreign Ministry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said it would continue to press the Russian government strongly for his immediate release, for humanitarian consideration and for fair and equitable treatment.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reporter, whom a Moscow court record cited by Russian media identifies as Yuki Imai, aged 34, was detained in Sakhalin Oblast in Russia's Far East on October 13 and is being held at a detention centre in Moscow.</w:t>
      </w:r>
    </w:p>
    <w:p>
      <w:pPr>
        <w:spacing w:after="80" w:before="160"/>
        <w:jc w:val="left"/>
      </w:pPr>
      <w:r>
        <w:rPr>
          <w:rFonts w:ascii="Times New Roman" w:cs="Times New Roman" w:eastAsia="Times New Roman" w:hAnsi="Times New Roman"/>
          <w:b/>
          <w:bCs/>
          <w:i w:val="false"/>
          <w:iCs w:val="false"/>
          <w:sz w:val="24"/>
          <w:szCs w:val="24"/>
        </w:rPr>
        <w:t xml:space="preserve">What was not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embassy said it could not disclose what he had said about the espionage allegation, and that it could not say when the next visit would take place. Visits by a lawyer appointed by the Hokkaido Shimbun will be arranged separately from the consular visits.</w:t>
      </w:r>
    </w:p>
    <w:p>
      <w:pPr>
        <w:spacing w:after="120" w:before="0"/>
        <w:jc w:val="left"/>
      </w:pPr>
      <w:r>
        <w:rPr>
          <w:rFonts w:ascii="Times New Roman" w:cs="Times New Roman" w:eastAsia="Times New Roman" w:hAnsi="Times New Roman"/>
          <w:b w:val="false"/>
          <w:bCs w:val="false"/>
          <w:i w:val="false"/>
          <w:iCs w:val="false"/>
          <w:sz w:val="22"/>
          <w:szCs w:val="22"/>
        </w:rPr>
        <w:t xml:space="preserve">His detention has been ordered until December 12, and the investigation by the Federal Security Service, the FSB, is expected to continue, Kyodo News reported.</w:t>
      </w:r>
    </w:p>
    <w:p>
      <w:pPr>
        <w:spacing w:after="80" w:before="160"/>
        <w:jc w:val="left"/>
      </w:pPr>
      <w:r>
        <w:rPr>
          <w:rFonts w:ascii="Times New Roman" w:cs="Times New Roman" w:eastAsia="Times New Roman" w:hAnsi="Times New Roman"/>
          <w:b/>
          <w:bCs/>
          <w:i w:val="false"/>
          <w:iCs w:val="false"/>
          <w:sz w:val="24"/>
          <w:szCs w:val="24"/>
        </w:rPr>
        <w:t xml:space="preserve">Two weeks of waiting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consular convention between Japan and the Soviet Union, which still governs relations with Russia, provides for consular visits within four days of a detention. Japan had asked for early access, but none was granted until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director-general of the Foreign Ministry's European Affairs Bureau, Nakamura, met an official of the Russian Foreign Ministry's department dealing with Asia in Moscow on October 20.</w:t>
      </w:r>
    </w:p>
    <w:p>
      <w:pPr>
        <w:spacing w:after="80" w:before="160"/>
        <w:jc w:val="left"/>
      </w:pPr>
      <w:r>
        <w:rPr>
          <w:rFonts w:ascii="Times New Roman" w:cs="Times New Roman" w:eastAsia="Times New Roman" w:hAnsi="Times New Roman"/>
          <w:b/>
          <w:bCs/>
          <w:i w:val="false"/>
          <w:iCs w:val="false"/>
          <w:sz w:val="24"/>
          <w:szCs w:val="24"/>
        </w:rPr>
        <w:t xml:space="preserve">The accusation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FSB has said the reporter collected information about Russia's defence capabilities on the instructions of Japanese intelligence, including how many residents of the Kuril Islands had been mobilised for the war in Ukraine. He has been charged under the article of the Russian Criminal Code covering espionage by foreigners, which carries a prison sentence of 10 to 20 years.</w:t>
      </w:r>
    </w:p>
    <w:p>
      <w:pPr>
        <w:spacing w:after="120" w:before="0"/>
        <w:jc w:val="left"/>
      </w:pPr>
      <w:r>
        <w:rPr>
          <w:rFonts w:ascii="Times New Roman" w:cs="Times New Roman" w:eastAsia="Times New Roman" w:hAnsi="Times New Roman"/>
          <w:b w:val="false"/>
          <w:bCs w:val="false"/>
          <w:i w:val="false"/>
          <w:iCs w:val="false"/>
          <w:sz w:val="22"/>
          <w:szCs w:val="22"/>
        </w:rPr>
        <w:t xml:space="preserve">He was registered with the Russian Foreign Ministry as a correspondent and was based in Yuzhno-Sakhalinsk. The Hokkaido Shimbun has said his safety is its first priority.</w:t>
      </w:r>
    </w:p>
    <w:p>
      <w:pPr>
        <w:spacing w:after="80" w:before="160"/>
        <w:jc w:val="left"/>
      </w:pPr>
      <w:r>
        <w:rPr>
          <w:rFonts w:ascii="Times New Roman" w:cs="Times New Roman" w:eastAsia="Times New Roman" w:hAnsi="Times New Roman"/>
          <w:b/>
          <w:bCs/>
          <w:i w:val="false"/>
          <w:iCs w:val="false"/>
          <w:sz w:val="24"/>
          <w:szCs w:val="24"/>
        </w:rPr>
        <w:t xml:space="preserve">A protest earlier</w:t>
      </w:r>
    </w:p>
    <w:p>
      <w:pPr>
        <w:spacing w:after="120" w:before="0"/>
        <w:jc w:val="left"/>
      </w:pPr>
      <w:r>
        <w:rPr>
          <w:rFonts w:ascii="Times New Roman" w:cs="Times New Roman" w:eastAsia="Times New Roman" w:hAnsi="Times New Roman"/>
          <w:b w:val="false"/>
          <w:bCs w:val="false"/>
          <w:i w:val="false"/>
          <w:iCs w:val="false"/>
          <w:sz w:val="22"/>
          <w:szCs w:val="22"/>
        </w:rPr>
        <w:t xml:space="preserve">Japan summoned the Russian ambassador, Nikolai Nozdrev, soon after the arrest to protest that Moscow had told Tokyo nothing while releasing one-sided information about the reporter, and asked for prompt information and for contact with him.</w:t>
      </w:r>
    </w:p>
    <w:p>
      <w:pPr>
        <w:spacing w:after="80" w:before="160"/>
        <w:jc w:val="left"/>
      </w:pPr>
      <w:r>
        <w:rPr>
          <w:rFonts w:ascii="Times New Roman" w:cs="Times New Roman" w:eastAsia="Times New Roman" w:hAnsi="Times New Roman"/>
          <w:b/>
          <w:bCs/>
          <w:i w:val="false"/>
          <w:iCs w:val="false"/>
          <w:sz w:val="24"/>
          <w:szCs w:val="24"/>
        </w:rPr>
        <w:t xml:space="preserve">Relations at a low</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comes at one of the lowest points in relations between the two countries. President Vladimir Putin visited Etorofu, one of the Russian-held islands Japan claims as its Northern Territories, in August, and on October 2 Japan imposed sanctions on 35 vessels Russia uses to export oil.</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Pre-trial detention in Russia is ordered two months at a time and is routinely extended, and trials on charges involving state secrets are held behind closed doors. Japan's immediate aim is regular access to the reporter and information about the case.</w:t>
      </w:r>
    </w:p>
    <w:p>
      <w:pPr>
        <w:spacing w:after="240" w:before="0"/>
        <w:jc w:val="left"/>
      </w:pPr>
      <w:r>
        <w:rPr>
          <w:rFonts w:ascii="Times New Roman" w:cs="Times New Roman" w:eastAsia="Times New Roman" w:hAnsi="Times New Roman"/>
          <w:b w:val="false"/>
          <w:bCs w:val="false"/>
          <w:i/>
          <w:iCs/>
          <w:color w:val="888888"/>
          <w:sz w:val="18"/>
          <w:szCs w:val="18"/>
        </w:rPr>
        <w:t xml:space="preserve">[Page 4 | 474 words]</w:t>
      </w:r>
    </w:p>
    <w:p>
      <w:pPr>
        <w:spacing w:after="80" w:before="200"/>
        <w:jc w:val="left"/>
      </w:pPr>
      <w:r>
        <w:rPr>
          <w:rFonts w:ascii="Times New Roman" w:cs="Times New Roman" w:eastAsia="Times New Roman" w:hAnsi="Times New Roman"/>
          <w:b/>
          <w:bCs/>
          <w:i w:val="false"/>
          <w:iCs w:val="false"/>
          <w:sz w:val="28"/>
          <w:szCs w:val="28"/>
        </w:rPr>
        <w:t xml:space="preserve">The Detained Reporter: How the Case Has Unfolded</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OCT. 13: The Hokkaido Shimbun correspondent is detained in Sakhalin Oblast and flown to Moscow.</w:t>
      </w:r>
    </w:p>
    <w:p>
      <w:pPr>
        <w:spacing w:after="120" w:before="0"/>
        <w:jc w:val="left"/>
      </w:pPr>
      <w:r>
        <w:rPr>
          <w:rFonts w:ascii="Times New Roman" w:cs="Times New Roman" w:eastAsia="Times New Roman" w:hAnsi="Times New Roman"/>
          <w:b w:val="false"/>
          <w:bCs w:val="false"/>
          <w:i w:val="false"/>
          <w:iCs w:val="false"/>
          <w:sz w:val="22"/>
          <w:szCs w:val="22"/>
        </w:rPr>
        <w:t xml:space="preserve">THE CHARGE: Espionage by a foreign national, Article 276 of the Russian Criminal Code; 10 to 20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CLAIM: The FSB says he gathered information on the mobilisation of Kuril residents for the war in Ukraine.</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A Moscow court orders him held for two months.</w:t>
      </w:r>
    </w:p>
    <w:p>
      <w:pPr>
        <w:spacing w:after="120" w:before="0"/>
        <w:jc w:val="left"/>
      </w:pPr>
      <w:r>
        <w:rPr>
          <w:rFonts w:ascii="Times New Roman" w:cs="Times New Roman" w:eastAsia="Times New Roman" w:hAnsi="Times New Roman"/>
          <w:b w:val="false"/>
          <w:bCs w:val="false"/>
          <w:i w:val="false"/>
          <w:iCs w:val="false"/>
          <w:sz w:val="22"/>
          <w:szCs w:val="22"/>
        </w:rPr>
        <w:t xml:space="preserve">PROTEST: Japan summons Russia's ambassador, Nikolai Nozdrev.</w:t>
      </w:r>
    </w:p>
    <w:p>
      <w:pPr>
        <w:spacing w:after="120" w:before="0"/>
        <w:jc w:val="left"/>
      </w:pPr>
      <w:r>
        <w:rPr>
          <w:rFonts w:ascii="Times New Roman" w:cs="Times New Roman" w:eastAsia="Times New Roman" w:hAnsi="Times New Roman"/>
          <w:b w:val="false"/>
          <w:bCs w:val="false"/>
          <w:i w:val="false"/>
          <w:iCs w:val="false"/>
          <w:sz w:val="22"/>
          <w:szCs w:val="22"/>
        </w:rPr>
        <w:t xml:space="preserve">OCT. 20: Nakamura, the Foreign Ministry's European Affairs director-general, meets a Russian official in Moscow.</w:t>
      </w:r>
    </w:p>
    <w:p>
      <w:pPr>
        <w:spacing w:after="120" w:before="0"/>
        <w:jc w:val="left"/>
      </w:pPr>
      <w:r>
        <w:rPr>
          <w:rFonts w:ascii="Times New Roman" w:cs="Times New Roman" w:eastAsia="Times New Roman" w:hAnsi="Times New Roman"/>
          <w:b w:val="false"/>
          <w:bCs w:val="false"/>
          <w:i w:val="false"/>
          <w:iCs w:val="false"/>
          <w:sz w:val="22"/>
          <w:szCs w:val="22"/>
        </w:rPr>
        <w:t xml:space="preserve">OCT. 26: Embassy officials make the first consular visit and find him in good health.</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DEMAND: Immediate release, humanitarian consideration, fair and equitable treatment.</w:t>
      </w:r>
    </w:p>
    <w:p>
      <w:pPr>
        <w:spacing w:after="120" w:before="0"/>
        <w:jc w:val="left"/>
      </w:pPr>
      <w:r>
        <w:rPr>
          <w:rFonts w:ascii="Times New Roman" w:cs="Times New Roman" w:eastAsia="Times New Roman" w:hAnsi="Times New Roman"/>
          <w:b w:val="false"/>
          <w:bCs w:val="false"/>
          <w:i w:val="false"/>
          <w:iCs w:val="false"/>
          <w:sz w:val="22"/>
          <w:szCs w:val="22"/>
        </w:rPr>
        <w:t xml:space="preserve">LAWYER: Appointed by the Hokkaido Shimbun; visits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DEC. 12: The current detention order expires.</w:t>
      </w:r>
    </w:p>
    <w:p>
      <w:pPr>
        <w:spacing w:after="240" w:before="0"/>
        <w:jc w:val="left"/>
      </w:pPr>
      <w:r>
        <w:rPr>
          <w:rFonts w:ascii="Times New Roman" w:cs="Times New Roman" w:eastAsia="Times New Roman" w:hAnsi="Times New Roman"/>
          <w:b w:val="false"/>
          <w:bCs w:val="false"/>
          <w:i/>
          <w:iCs/>
          <w:color w:val="888888"/>
          <w:sz w:val="18"/>
          <w:szCs w:val="18"/>
        </w:rPr>
        <w:t xml:space="preserve">[Page 4 | 125 words]</w:t>
      </w:r>
    </w:p>
    <w:p>
      <w:pPr>
        <w:spacing w:after="80" w:before="200"/>
        <w:jc w:val="left"/>
      </w:pPr>
      <w:r>
        <w:rPr>
          <w:rFonts w:ascii="Times New Roman" w:cs="Times New Roman" w:eastAsia="Times New Roman" w:hAnsi="Times New Roman"/>
          <w:b/>
          <w:bCs/>
          <w:i w:val="false"/>
          <w:iCs w:val="false"/>
          <w:sz w:val="28"/>
          <w:szCs w:val="28"/>
        </w:rPr>
        <w:t xml:space="preserve">Politics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BANGLADESH: Prime Minister Sanae Takaichi holds talks and a luncheon with Bangladesh's Prime Minister, Tarique Rahman, on his official visit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GERMANY: Chancellor Friedrich Merz arrives in Japan on Wednesday for two days, his first visit as Chancellor.</w:t>
      </w:r>
    </w:p>
    <w:p>
      <w:pPr>
        <w:spacing w:after="120" w:before="0"/>
        <w:jc w:val="left"/>
      </w:pPr>
      <w:r>
        <w:rPr>
          <w:rFonts w:ascii="Times New Roman" w:cs="Times New Roman" w:eastAsia="Times New Roman" w:hAnsi="Times New Roman"/>
          <w:b w:val="false"/>
          <w:bCs w:val="false"/>
          <w:i w:val="false"/>
          <w:iCs w:val="false"/>
          <w:sz w:val="22"/>
          <w:szCs w:val="22"/>
        </w:rPr>
        <w:t xml:space="preserve">RUSSIA: Embassy officials have seen the Hokkaido Shimbun reporter held in Moscow; Japan demands his immediate release.</w:t>
      </w:r>
    </w:p>
    <w:p>
      <w:pPr>
        <w:spacing w:after="120" w:before="0"/>
        <w:jc w:val="left"/>
      </w:pPr>
      <w:r>
        <w:rPr>
          <w:rFonts w:ascii="Times New Roman" w:cs="Times New Roman" w:eastAsia="Times New Roman" w:hAnsi="Times New Roman"/>
          <w:b w:val="false"/>
          <w:bCs w:val="false"/>
          <w:i w:val="false"/>
          <w:iCs w:val="false"/>
          <w:sz w:val="22"/>
          <w:szCs w:val="22"/>
        </w:rPr>
        <w:t xml:space="preserve">UN: China's ambassador used an exhibition on the Tokyo Trial to accuse Japan's "right-wing forces" of questioning its legitimacy.</w:t>
      </w:r>
    </w:p>
    <w:p>
      <w:pPr>
        <w:spacing w:after="120" w:before="0"/>
        <w:jc w:val="left"/>
      </w:pPr>
      <w:r>
        <w:rPr>
          <w:rFonts w:ascii="Times New Roman" w:cs="Times New Roman" w:eastAsia="Times New Roman" w:hAnsi="Times New Roman"/>
          <w:b w:val="false"/>
          <w:bCs w:val="false"/>
          <w:i w:val="false"/>
          <w:iCs w:val="false"/>
          <w:sz w:val="22"/>
          <w:szCs w:val="22"/>
        </w:rPr>
        <w:t xml:space="preserve">CYBER: The government is preparing an emergency package of cybersecurity measures, promised by the Prime Minister for as early as next week.</w:t>
      </w:r>
    </w:p>
    <w:p>
      <w:pPr>
        <w:spacing w:after="120" w:before="0"/>
        <w:jc w:val="left"/>
      </w:pPr>
      <w:r>
        <w:rPr>
          <w:rFonts w:ascii="Times New Roman" w:cs="Times New Roman" w:eastAsia="Times New Roman" w:hAnsi="Times New Roman"/>
          <w:b w:val="false"/>
          <w:bCs w:val="false"/>
          <w:i w:val="false"/>
          <w:iCs w:val="false"/>
          <w:sz w:val="22"/>
          <w:szCs w:val="22"/>
        </w:rPr>
        <w:t xml:space="preserve">TAX: Takaichi wants the consumption tax cut bill passed early in the extraordinary Diet session.</w:t>
      </w:r>
    </w:p>
    <w:p>
      <w:pPr>
        <w:spacing w:after="120" w:before="0"/>
        <w:jc w:val="left"/>
      </w:pPr>
      <w:r>
        <w:rPr>
          <w:rFonts w:ascii="Times New Roman" w:cs="Times New Roman" w:eastAsia="Times New Roman" w:hAnsi="Times New Roman"/>
          <w:b w:val="false"/>
          <w:bCs w:val="false"/>
          <w:i w:val="false"/>
          <w:iCs w:val="false"/>
          <w:sz w:val="22"/>
          <w:szCs w:val="22"/>
        </w:rPr>
        <w:t xml:space="preserve">SEATS: The parties remain divided over cutting House of Representatives seats: 45 in the ruling parties' bill, 31 in the Liberal Democrats' compromise.</w:t>
      </w:r>
    </w:p>
    <w:p>
      <w:pPr>
        <w:spacing w:after="120" w:before="0"/>
        <w:jc w:val="left"/>
      </w:pPr>
      <w:r>
        <w:rPr>
          <w:rFonts w:ascii="Times New Roman" w:cs="Times New Roman" w:eastAsia="Times New Roman" w:hAnsi="Times New Roman"/>
          <w:b w:val="false"/>
          <w:bCs w:val="false"/>
          <w:i w:val="false"/>
          <w:iCs w:val="false"/>
          <w:sz w:val="22"/>
          <w:szCs w:val="22"/>
        </w:rPr>
        <w:t xml:space="preserve">ENERGY: Tohoku Electric has restarted the No. 2 reactor at Onagawa after replacing a leaking valve.</w:t>
      </w:r>
    </w:p>
    <w:p>
      <w:pPr>
        <w:spacing w:after="120" w:before="0"/>
        <w:jc w:val="left"/>
      </w:pPr>
      <w:r>
        <w:rPr>
          <w:rFonts w:ascii="Times New Roman" w:cs="Times New Roman" w:eastAsia="Times New Roman" w:hAnsi="Times New Roman"/>
          <w:b w:val="false"/>
          <w:bCs w:val="false"/>
          <w:i w:val="false"/>
          <w:iCs w:val="false"/>
          <w:sz w:val="22"/>
          <w:szCs w:val="22"/>
        </w:rPr>
        <w:t xml:space="preserve">FUKUDA: A private funeral has been held for former Prime Minister Yasuo Fukuda, who died on October 22 at 90; a farewell gathering is to follow.</w:t>
      </w:r>
    </w:p>
    <w:p>
      <w:pPr>
        <w:spacing w:after="120" w:before="0"/>
        <w:jc w:val="left"/>
      </w:pPr>
      <w:r>
        <w:rPr>
          <w:rFonts w:ascii="Times New Roman" w:cs="Times New Roman" w:eastAsia="Times New Roman" w:hAnsi="Times New Roman"/>
          <w:b w:val="false"/>
          <w:bCs w:val="false"/>
          <w:i w:val="false"/>
          <w:iCs w:val="false"/>
          <w:sz w:val="22"/>
          <w:szCs w:val="22"/>
        </w:rPr>
        <w:t xml:space="preserve">WIND: Siemens Energy plans an Asian wind-power hub in Eniwa, Hokkaido, ahead of the Merz visit.</w:t>
      </w:r>
    </w:p>
    <w:p>
      <w:pPr>
        <w:spacing w:after="240" w:before="0"/>
        <w:jc w:val="left"/>
      </w:pPr>
      <w:r>
        <w:rPr>
          <w:rFonts w:ascii="Times New Roman" w:cs="Times New Roman" w:eastAsia="Times New Roman" w:hAnsi="Times New Roman"/>
          <w:b w:val="false"/>
          <w:bCs w:val="false"/>
          <w:i/>
          <w:iCs/>
          <w:color w:val="888888"/>
          <w:sz w:val="18"/>
          <w:szCs w:val="18"/>
        </w:rPr>
        <w:t xml:space="preserve">[Page 4 | 193 words]</w:t>
      </w:r>
    </w:p>
    <w:p>
      <w:pPr>
        <w:spacing w:after="80" w:before="200"/>
        <w:jc w:val="left"/>
      </w:pPr>
      <w:r>
        <w:rPr>
          <w:rFonts w:ascii="Times New Roman" w:cs="Times New Roman" w:eastAsia="Times New Roman" w:hAnsi="Times New Roman"/>
          <w:b/>
          <w:bCs/>
          <w:i w:val="false"/>
          <w:iCs w:val="false"/>
          <w:sz w:val="28"/>
          <w:szCs w:val="28"/>
        </w:rPr>
        <w:t xml:space="preserve">A Private Bridge to Russia: Japanese Speech Contest for Russians Is Held Online for the First Time as Official Exchanges Lie Dormant</w:t>
      </w:r>
    </w:p>
    <w:p>
      <w:pPr>
        <w:spacing w:after="80" w:before="0"/>
        <w:jc w:val="left"/>
      </w:pPr>
      <w:r>
        <w:rPr>
          <w:rFonts w:ascii="Times New Roman" w:cs="Times New Roman" w:eastAsia="Times New Roman" w:hAnsi="Times New Roman"/>
          <w:b w:val="false"/>
          <w:bCs w:val="false"/>
          <w:i/>
          <w:iCs/>
          <w:color w:val="9B1B2A"/>
          <w:sz w:val="24"/>
          <w:szCs w:val="24"/>
        </w:rPr>
        <w:t xml:space="preserve">A 21-year-old student from Astrakhan who wants to translate Japanese books wins the Kotonoha contest, funded by private donations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While the governments of Japan and Russia trade protests, a group of private organisations has kept one small channel open: a Japanese speech contest for Russians, held online for the first time on Sunday and paid for by donations, Kyodo News reported from Moscow.</w:t>
      </w:r>
    </w:p>
    <w:p>
      <w:pPr>
        <w:spacing w:after="120" w:before="0"/>
        <w:jc w:val="left"/>
      </w:pPr>
      <w:r>
        <w:rPr>
          <w:rFonts w:ascii="Times New Roman" w:cs="Times New Roman" w:eastAsia="Times New Roman" w:hAnsi="Times New Roman"/>
          <w:b w:val="false"/>
          <w:bCs w:val="false"/>
          <w:i w:val="false"/>
          <w:iCs w:val="false"/>
          <w:sz w:val="22"/>
          <w:szCs w:val="22"/>
        </w:rPr>
        <w:t xml:space="preserve">The Kotonoha Japanese Speech Contest was organised by an executive committee of private bodies with long experience of cultural and language exchange between the two countries, including the Kanagawa Japan-Eurasia Association and the Russia-Japan Association. Its chairman is Yoichi Shibata.</w:t>
      </w:r>
    </w:p>
    <w:p>
      <w:pPr>
        <w:spacing w:after="80" w:before="160"/>
        <w:jc w:val="left"/>
      </w:pPr>
      <w:r>
        <w:rPr>
          <w:rFonts w:ascii="Times New Roman" w:cs="Times New Roman" w:eastAsia="Times New Roman" w:hAnsi="Times New Roman"/>
          <w:b/>
          <w:bCs/>
          <w:i w:val="false"/>
          <w:iCs w:val="false"/>
          <w:sz w:val="24"/>
          <w:szCs w:val="24"/>
        </w:rPr>
        <w:t xml:space="preserve">Why it is unusual</w:t>
      </w:r>
    </w:p>
    <w:p>
      <w:pPr>
        <w:spacing w:after="120" w:before="0"/>
        <w:jc w:val="left"/>
      </w:pPr>
      <w:r>
        <w:rPr>
          <w:rFonts w:ascii="Times New Roman" w:cs="Times New Roman" w:eastAsia="Times New Roman" w:hAnsi="Times New Roman"/>
          <w:b w:val="false"/>
          <w:bCs w:val="false"/>
          <w:i w:val="false"/>
          <w:iCs w:val="false"/>
          <w:sz w:val="22"/>
          <w:szCs w:val="22"/>
        </w:rPr>
        <w:t xml:space="preserve">Since Russia's full-scale invasion of Ukraine in 2022, the large speech contests that Japanese public bodies used to hold in Russia have stopped. The organisers wanted to keep ties between people alive while relations between the governments are frozen.</w:t>
      </w:r>
    </w:p>
    <w:p>
      <w:pPr>
        <w:spacing w:after="80" w:before="160"/>
        <w:jc w:val="left"/>
      </w:pPr>
      <w:r>
        <w:rPr>
          <w:rFonts w:ascii="Times New Roman" w:cs="Times New Roman" w:eastAsia="Times New Roman" w:hAnsi="Times New Roman"/>
          <w:b/>
          <w:bCs/>
          <w:i w:val="false"/>
          <w:iCs w:val="false"/>
          <w:sz w:val="24"/>
          <w:szCs w:val="24"/>
        </w:rPr>
        <w:t xml:space="preserve">The contestants</w:t>
      </w:r>
    </w:p>
    <w:p>
      <w:pPr>
        <w:spacing w:after="120" w:before="0"/>
        <w:jc w:val="left"/>
      </w:pPr>
      <w:r>
        <w:rPr>
          <w:rFonts w:ascii="Times New Roman" w:cs="Times New Roman" w:eastAsia="Times New Roman" w:hAnsi="Times New Roman"/>
          <w:b w:val="false"/>
          <w:bCs w:val="false"/>
          <w:i w:val="false"/>
          <w:iCs w:val="false"/>
          <w:sz w:val="22"/>
          <w:szCs w:val="22"/>
        </w:rPr>
        <w:t xml:space="preserve">Nine people, men and women from their teens to their 30s, took part, from places including the Voronezh and Astrakhan regions in southern Russia.</w:t>
      </w:r>
    </w:p>
    <w:p>
      <w:pPr>
        <w:spacing w:after="80" w:before="160"/>
        <w:jc w:val="left"/>
      </w:pPr>
      <w:r>
        <w:rPr>
          <w:rFonts w:ascii="Times New Roman" w:cs="Times New Roman" w:eastAsia="Times New Roman" w:hAnsi="Times New Roman"/>
          <w:b/>
          <w:bCs/>
          <w:i w:val="false"/>
          <w:iCs w:val="false"/>
          <w:sz w:val="24"/>
          <w:szCs w:val="24"/>
        </w:rPr>
        <w:t xml:space="preserve">The winner</w:t>
      </w:r>
    </w:p>
    <w:p>
      <w:pPr>
        <w:spacing w:after="120" w:before="0"/>
        <w:jc w:val="left"/>
      </w:pPr>
      <w:r>
        <w:rPr>
          <w:rFonts w:ascii="Times New Roman" w:cs="Times New Roman" w:eastAsia="Times New Roman" w:hAnsi="Times New Roman"/>
          <w:b w:val="false"/>
          <w:bCs w:val="false"/>
          <w:i w:val="false"/>
          <w:iCs w:val="false"/>
          <w:sz w:val="22"/>
          <w:szCs w:val="22"/>
        </w:rPr>
        <w:t xml:space="preserve">The contest was won by Angelina Kozak, 21, a university student in Astrakhan who hopes to work as a tour guide. In her speech she described how she had discovered the appeal of her home city's history and scenery.</w:t>
      </w:r>
    </w:p>
    <w:p>
      <w:pPr>
        <w:spacing w:after="120" w:before="0"/>
        <w:jc w:val="left"/>
      </w:pPr>
      <w:r>
        <w:rPr>
          <w:rFonts w:ascii="Times New Roman" w:cs="Times New Roman" w:eastAsia="Times New Roman" w:hAnsi="Times New Roman"/>
          <w:b w:val="false"/>
          <w:bCs w:val="false"/>
          <w:i w:val="false"/>
          <w:iCs w:val="false"/>
          <w:sz w:val="22"/>
          <w:szCs w:val="22"/>
        </w:rPr>
        <w:t xml:space="preserve">She began studying Japanese on her own at university, enjoys Japanese detective novels and hopes to become a translator who brings Japanese books to Russian readers.</w:t>
      </w:r>
    </w:p>
    <w:p>
      <w:pPr>
        <w:spacing w:after="80" w:before="160"/>
        <w:jc w:val="left"/>
      </w:pPr>
      <w:r>
        <w:rPr>
          <w:rFonts w:ascii="Times New Roman" w:cs="Times New Roman" w:eastAsia="Times New Roman" w:hAnsi="Times New Roman"/>
          <w:b/>
          <w:bCs/>
          <w:i w:val="false"/>
          <w:iCs w:val="false"/>
          <w:sz w:val="24"/>
          <w:szCs w:val="24"/>
        </w:rPr>
        <w:t xml:space="preserve">Next year</w:t>
      </w:r>
    </w:p>
    <w:p>
      <w:pPr>
        <w:spacing w:after="120" w:before="0"/>
        <w:jc w:val="left"/>
      </w:pPr>
      <w:r>
        <w:rPr>
          <w:rFonts w:ascii="Times New Roman" w:cs="Times New Roman" w:eastAsia="Times New Roman" w:hAnsi="Times New Roman"/>
          <w:b w:val="false"/>
          <w:bCs w:val="false"/>
          <w:i w:val="false"/>
          <w:iCs w:val="false"/>
          <w:sz w:val="22"/>
          <w:szCs w:val="22"/>
        </w:rPr>
        <w:t xml:space="preserve">Shibata said he wanted to keep holding the contest next year and beyond.</w:t>
      </w:r>
    </w:p>
    <w:p>
      <w:pPr>
        <w:spacing w:after="80" w:before="160"/>
        <w:jc w:val="left"/>
      </w:pPr>
      <w:r>
        <w:rPr>
          <w:rFonts w:ascii="Times New Roman" w:cs="Times New Roman" w:eastAsia="Times New Roman" w:hAnsi="Times New Roman"/>
          <w:b/>
          <w:bCs/>
          <w:i w:val="false"/>
          <w:iCs w:val="false"/>
          <w:sz w:val="24"/>
          <w:szCs w:val="24"/>
        </w:rPr>
        <w:t xml:space="preserve">The backdrop</w:t>
      </w:r>
    </w:p>
    <w:p>
      <w:pPr>
        <w:spacing w:after="120" w:before="0"/>
        <w:jc w:val="left"/>
      </w:pPr>
      <w:r>
        <w:rPr>
          <w:rFonts w:ascii="Times New Roman" w:cs="Times New Roman" w:eastAsia="Times New Roman" w:hAnsi="Times New Roman"/>
          <w:b w:val="false"/>
          <w:bCs w:val="false"/>
          <w:i w:val="false"/>
          <w:iCs w:val="false"/>
          <w:sz w:val="22"/>
          <w:szCs w:val="22"/>
        </w:rPr>
        <w:t xml:space="preserve">The contest took place as Japan pressed Russia for access to the Hokkaido Shimbun reporter held in Moscow, and two months after President Vladimir Putin's visit to Etorofu, which Tokyo called unacceptable.</w:t>
      </w:r>
    </w:p>
    <w:p>
      <w:pPr>
        <w:spacing w:after="80" w:before="160"/>
        <w:jc w:val="left"/>
      </w:pPr>
      <w:r>
        <w:rPr>
          <w:rFonts w:ascii="Times New Roman" w:cs="Times New Roman" w:eastAsia="Times New Roman" w:hAnsi="Times New Roman"/>
          <w:b/>
          <w:bCs/>
          <w:i w:val="false"/>
          <w:iCs w:val="false"/>
          <w:sz w:val="24"/>
          <w:szCs w:val="24"/>
        </w:rPr>
        <w:t xml:space="preserve">Small channels</w:t>
      </w:r>
    </w:p>
    <w:p>
      <w:pPr>
        <w:spacing w:after="120" w:before="0"/>
        <w:jc w:val="left"/>
      </w:pPr>
      <w:r>
        <w:rPr>
          <w:rFonts w:ascii="Times New Roman" w:cs="Times New Roman" w:eastAsia="Times New Roman" w:hAnsi="Times New Roman"/>
          <w:b w:val="false"/>
          <w:bCs w:val="false"/>
          <w:i w:val="false"/>
          <w:iCs w:val="false"/>
          <w:sz w:val="22"/>
          <w:szCs w:val="22"/>
        </w:rPr>
        <w:t xml:space="preserve">People-to-people exchanges between Japan and Russia have shrunk. Visa-free visits by former residents of the Northern Territories were halted during the pandemic, and Russia withdrew from the arrangement in 2022. Holding the contest online allowed participants to take part without travelling.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312 words]</w:t>
      </w:r>
    </w:p>
    <w:p>
      <w:pPr>
        <w:spacing w:after="80" w:before="200"/>
        <w:jc w:val="left"/>
      </w:pPr>
      <w:r>
        <w:rPr>
          <w:rFonts w:ascii="Times New Roman" w:cs="Times New Roman" w:eastAsia="Times New Roman" w:hAnsi="Times New Roman"/>
          <w:b/>
          <w:bCs/>
          <w:i w:val="false"/>
          <w:iCs w:val="false"/>
          <w:sz w:val="28"/>
          <w:szCs w:val="28"/>
        </w:rPr>
        <w:t xml:space="preserve">Cabinet Sets the Requirements for a 'Vice-Capital' to Back Up Tokyo; Hokkaido, Aichi, Osaka and Fukuoka Meet the Size Tests</w:t>
      </w:r>
    </w:p>
    <w:p>
      <w:pPr>
        <w:spacing w:after="80" w:before="0"/>
        <w:jc w:val="left"/>
      </w:pPr>
      <w:r>
        <w:rPr>
          <w:rFonts w:ascii="Times New Roman" w:cs="Times New Roman" w:eastAsia="Times New Roman" w:hAnsi="Times New Roman"/>
          <w:b w:val="false"/>
          <w:bCs w:val="false"/>
          <w:i/>
          <w:iCs/>
          <w:color w:val="9B1B2A"/>
          <w:sz w:val="24"/>
          <w:szCs w:val="24"/>
        </w:rPr>
        <w:t xml:space="preserve">A prefecture needs a designated city, at least 1.2 per cent of the population and 2.1 per cent of GDP, and either special wards or a city-prefecture pact; Osaka's Ishin aims for a referendum on its metropolis plan next spring</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Political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approved on Tuesday a government order setting out the requirements a region must meet to be designated a "vice-capital", able to take over the functions of the capital if a major disaster made it difficult to keep them running in Tokyo,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Four prefectures, Hokkaido, Aichi, Osaka and Fukuoka, meet the requirements on population and economic size, and all four are preparing to seek designation.</w:t>
      </w:r>
    </w:p>
    <w:p>
      <w:pPr>
        <w:spacing w:after="80" w:before="160"/>
        <w:jc w:val="left"/>
      </w:pPr>
      <w:r>
        <w:rPr>
          <w:rFonts w:ascii="Times New Roman" w:cs="Times New Roman" w:eastAsia="Times New Roman" w:hAnsi="Times New Roman"/>
          <w:b/>
          <w:bCs/>
          <w:i w:val="false"/>
          <w:iCs w:val="false"/>
          <w:sz w:val="24"/>
          <w:szCs w:val="24"/>
        </w:rPr>
        <w:t xml:space="preserve">The tests</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requirements, a prefecture must contain a city designated by government ordinance, the status held by Japan's largest cities, and must account for at least 1.2 per cent of the national population. Its prefectural gross domestic product must be at least 2.1 per cent of the national total.</w:t>
      </w:r>
    </w:p>
    <w:p>
      <w:pPr>
        <w:spacing w:after="80" w:before="160"/>
        <w:jc w:val="left"/>
      </w:pPr>
      <w:r>
        <w:rPr>
          <w:rFonts w:ascii="Times New Roman" w:cs="Times New Roman" w:eastAsia="Times New Roman" w:hAnsi="Times New Roman"/>
          <w:b/>
          <w:bCs/>
          <w:i w:val="false"/>
          <w:iCs w:val="false"/>
          <w:sz w:val="24"/>
          <w:szCs w:val="24"/>
        </w:rPr>
        <w:t xml:space="preserve">Two routes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an administrative condition. Either the designated city must be reorganised into special wards, like Tokyo's 23 wards, or the city and the prefecture must conclude a formal co-operation agreement.</w:t>
      </w:r>
    </w:p>
    <w:p>
      <w:pPr>
        <w:spacing w:after="80" w:before="160"/>
        <w:jc w:val="left"/>
      </w:pPr>
      <w:r>
        <w:rPr>
          <w:rFonts w:ascii="Times New Roman" w:cs="Times New Roman" w:eastAsia="Times New Roman" w:hAnsi="Times New Roman"/>
          <w:b/>
          <w:bCs/>
          <w:i w:val="false"/>
          <w:iCs w:val="false"/>
          <w:sz w:val="24"/>
          <w:szCs w:val="24"/>
        </w:rPr>
        <w:t xml:space="preserve">Three agreements and a referendum</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Aichi and Fukuoka plan to take the agreement route and have set up forums with their designated cities, Sapporo, Nagoya and Fukuoka.</w:t>
      </w:r>
    </w:p>
    <w:p>
      <w:pPr>
        <w:spacing w:after="120" w:before="0"/>
        <w:jc w:val="left"/>
      </w:pPr>
      <w:r>
        <w:rPr>
          <w:rFonts w:ascii="Times New Roman" w:cs="Times New Roman" w:eastAsia="Times New Roman" w:hAnsi="Times New Roman"/>
          <w:b w:val="false"/>
          <w:bCs w:val="false"/>
          <w:i w:val="false"/>
          <w:iCs w:val="false"/>
          <w:sz w:val="22"/>
          <w:szCs w:val="22"/>
        </w:rPr>
        <w:t xml:space="preserve">Osaka is taking a different path. Nippon Ishin no Kai, the party based in Osaka, is pursuing its long-held plan to reorganise Osaka City into special wards, the so-called Osaka metropolis plan, and is aiming for a referendum of residents next spring.</w:t>
      </w:r>
    </w:p>
    <w:p>
      <w:pPr>
        <w:spacing w:after="80" w:before="160"/>
        <w:jc w:val="left"/>
      </w:pPr>
      <w:r>
        <w:rPr>
          <w:rFonts w:ascii="Times New Roman" w:cs="Times New Roman" w:eastAsia="Times New Roman" w:hAnsi="Times New Roman"/>
          <w:b/>
          <w:bCs/>
          <w:i w:val="false"/>
          <w:iCs w:val="false"/>
          <w:sz w:val="24"/>
          <w:szCs w:val="24"/>
        </w:rPr>
        <w:t xml:space="preserve">Twice rejected</w:t>
      </w:r>
    </w:p>
    <w:p>
      <w:pPr>
        <w:spacing w:after="120" w:before="0"/>
        <w:jc w:val="left"/>
      </w:pPr>
      <w:r>
        <w:rPr>
          <w:rFonts w:ascii="Times New Roman" w:cs="Times New Roman" w:eastAsia="Times New Roman" w:hAnsi="Times New Roman"/>
          <w:b w:val="false"/>
          <w:bCs w:val="false"/>
          <w:i w:val="false"/>
          <w:iCs w:val="false"/>
          <w:sz w:val="22"/>
          <w:szCs w:val="22"/>
        </w:rPr>
        <w:t xml:space="preserve">Voters in Osaka City narrowly rejected the metropolis plan in referendums in 2015 and 2020.</w:t>
      </w:r>
    </w:p>
    <w:p>
      <w:pPr>
        <w:spacing w:after="80" w:before="160"/>
        <w:jc w:val="left"/>
      </w:pPr>
      <w:r>
        <w:rPr>
          <w:rFonts w:ascii="Times New Roman" w:cs="Times New Roman" w:eastAsia="Times New Roman" w:hAnsi="Times New Roman"/>
          <w:b/>
          <w:bCs/>
          <w:i w:val="false"/>
          <w:iCs w:val="false"/>
          <w:sz w:val="24"/>
          <w:szCs w:val="24"/>
        </w:rPr>
        <w:t xml:space="preserve">Why a backup</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says a vice-capital would ensure that the state could keep functioning if a major earthquake struck the capital, and that the policy would also help correct the concentration of people and functions in Tokyo.</w:t>
      </w:r>
    </w:p>
    <w:p>
      <w:pPr>
        <w:spacing w:after="80" w:before="160"/>
        <w:jc w:val="left"/>
      </w:pPr>
      <w:r>
        <w:rPr>
          <w:rFonts w:ascii="Times New Roman" w:cs="Times New Roman" w:eastAsia="Times New Roman" w:hAnsi="Times New Roman"/>
          <w:b/>
          <w:bCs/>
          <w:i w:val="false"/>
          <w:iCs w:val="false"/>
          <w:sz w:val="24"/>
          <w:szCs w:val="24"/>
        </w:rPr>
        <w:t xml:space="preserve">The process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published a draft of the order on October 2 and invited public comment before Tuesday's decision.</w:t>
      </w:r>
    </w:p>
    <w:p>
      <w:pPr>
        <w:spacing w:after="80" w:before="160"/>
        <w:jc w:val="left"/>
      </w:pPr>
      <w:r>
        <w:rPr>
          <w:rFonts w:ascii="Times New Roman" w:cs="Times New Roman" w:eastAsia="Times New Roman" w:hAnsi="Times New Roman"/>
          <w:b/>
          <w:bCs/>
          <w:i w:val="false"/>
          <w:iCs w:val="false"/>
          <w:sz w:val="24"/>
          <w:szCs w:val="24"/>
        </w:rPr>
        <w:t xml:space="preserve">Coalition politics</w:t>
      </w:r>
    </w:p>
    <w:p>
      <w:pPr>
        <w:spacing w:after="120" w:before="0"/>
        <w:jc w:val="left"/>
      </w:pPr>
      <w:r>
        <w:rPr>
          <w:rFonts w:ascii="Times New Roman" w:cs="Times New Roman" w:eastAsia="Times New Roman" w:hAnsi="Times New Roman"/>
          <w:b w:val="false"/>
          <w:bCs w:val="false"/>
          <w:i w:val="false"/>
          <w:iCs w:val="false"/>
          <w:sz w:val="22"/>
          <w:szCs w:val="22"/>
        </w:rPr>
        <w:t xml:space="preserve">Creating a vice-capital has been a central demand of Ishin, the Liberal Democrats' coalition partner, and was included in the agreement under which the two parties formed their coalition.</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requirements fixed, the four prefectures can move ahead with their applications. How many regions are eventually designated, and what functions and investment would follow, has yet to be settled.</w:t>
      </w:r>
    </w:p>
    <w:p>
      <w:pPr>
        <w:spacing w:after="240" w:before="0"/>
        <w:jc w:val="left"/>
      </w:pPr>
      <w:r>
        <w:rPr>
          <w:rFonts w:ascii="Times New Roman" w:cs="Times New Roman" w:eastAsia="Times New Roman" w:hAnsi="Times New Roman"/>
          <w:b w:val="false"/>
          <w:bCs w:val="false"/>
          <w:i/>
          <w:iCs/>
          <w:color w:val="888888"/>
          <w:sz w:val="18"/>
          <w:szCs w:val="18"/>
        </w:rPr>
        <w:t xml:space="preserve">[Page 5 | 365 words]</w:t>
      </w:r>
    </w:p>
    <w:p>
      <w:pPr>
        <w:spacing w:after="80" w:before="200"/>
        <w:jc w:val="left"/>
      </w:pPr>
      <w:r>
        <w:rPr>
          <w:rFonts w:ascii="Times New Roman" w:cs="Times New Roman" w:eastAsia="Times New Roman" w:hAnsi="Times New Roman"/>
          <w:b/>
          <w:bCs/>
          <w:i w:val="false"/>
          <w:iCs w:val="false"/>
          <w:sz w:val="28"/>
          <w:szCs w:val="28"/>
        </w:rPr>
        <w:t xml:space="preserve">The Vice-Capital: How a Region Qualifies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Political Desk</w:t>
      </w:r>
    </w:p>
    <w:p>
      <w:pPr>
        <w:spacing w:after="120" w:before="0"/>
        <w:jc w:val="left"/>
      </w:pPr>
      <w:r>
        <w:rPr>
          <w:rFonts w:ascii="Times New Roman" w:cs="Times New Roman" w:eastAsia="Times New Roman" w:hAnsi="Times New Roman"/>
          <w:b w:val="false"/>
          <w:bCs w:val="false"/>
          <w:i w:val="false"/>
          <w:iCs w:val="false"/>
          <w:sz w:val="22"/>
          <w:szCs w:val="22"/>
        </w:rPr>
        <w:t xml:space="preserve">PURPOSE: To take over the capital's functions if a disaster disables Tokyo, and to ease Tokyo's concentration.</w:t>
      </w:r>
    </w:p>
    <w:p>
      <w:pPr>
        <w:spacing w:after="120" w:before="0"/>
        <w:jc w:val="left"/>
      </w:pPr>
      <w:r>
        <w:rPr>
          <w:rFonts w:ascii="Times New Roman" w:cs="Times New Roman" w:eastAsia="Times New Roman" w:hAnsi="Times New Roman"/>
          <w:b w:val="false"/>
          <w:bCs w:val="false"/>
          <w:i w:val="false"/>
          <w:iCs w:val="false"/>
          <w:sz w:val="22"/>
          <w:szCs w:val="22"/>
        </w:rPr>
        <w:t xml:space="preserve">DECIDED: A Cabinet order on Tuesday, October 27.</w:t>
      </w:r>
    </w:p>
    <w:p>
      <w:pPr>
        <w:spacing w:after="120" w:before="0"/>
        <w:jc w:val="left"/>
      </w:pPr>
      <w:r>
        <w:rPr>
          <w:rFonts w:ascii="Times New Roman" w:cs="Times New Roman" w:eastAsia="Times New Roman" w:hAnsi="Times New Roman"/>
          <w:b w:val="false"/>
          <w:bCs w:val="false"/>
          <w:i w:val="false"/>
          <w:iCs w:val="false"/>
          <w:sz w:val="22"/>
          <w:szCs w:val="22"/>
        </w:rPr>
        <w:t xml:space="preserve">CITY: The prefecture must contain a government-designated city.</w:t>
      </w:r>
    </w:p>
    <w:p>
      <w:pPr>
        <w:spacing w:after="120" w:before="0"/>
        <w:jc w:val="left"/>
      </w:pPr>
      <w:r>
        <w:rPr>
          <w:rFonts w:ascii="Times New Roman" w:cs="Times New Roman" w:eastAsia="Times New Roman" w:hAnsi="Times New Roman"/>
          <w:b w:val="false"/>
          <w:bCs w:val="false"/>
          <w:i w:val="false"/>
          <w:iCs w:val="false"/>
          <w:sz w:val="22"/>
          <w:szCs w:val="22"/>
        </w:rPr>
        <w:t xml:space="preserve">POPULATION: At least 1.2 per cent of the national total.</w:t>
      </w:r>
    </w:p>
    <w:p>
      <w:pPr>
        <w:spacing w:after="120" w:before="0"/>
        <w:jc w:val="left"/>
      </w:pPr>
      <w:r>
        <w:rPr>
          <w:rFonts w:ascii="Times New Roman" w:cs="Times New Roman" w:eastAsia="Times New Roman" w:hAnsi="Times New Roman"/>
          <w:b w:val="false"/>
          <w:bCs w:val="false"/>
          <w:i w:val="false"/>
          <w:iCs w:val="false"/>
          <w:sz w:val="22"/>
          <w:szCs w:val="22"/>
        </w:rPr>
        <w:t xml:space="preserve">ECONOMY: Prefectural GDP of at least 2.1 per cent of the national total.</w:t>
      </w:r>
    </w:p>
    <w:p>
      <w:pPr>
        <w:spacing w:after="120" w:before="0"/>
        <w:jc w:val="left"/>
      </w:pPr>
      <w:r>
        <w:rPr>
          <w:rFonts w:ascii="Times New Roman" w:cs="Times New Roman" w:eastAsia="Times New Roman" w:hAnsi="Times New Roman"/>
          <w:b w:val="false"/>
          <w:bCs w:val="false"/>
          <w:i w:val="false"/>
          <w:iCs w:val="false"/>
          <w:sz w:val="22"/>
          <w:szCs w:val="22"/>
        </w:rPr>
        <w:t xml:space="preserve">ROUTE ONE: Reorganise the designated city into special wards.</w:t>
      </w:r>
    </w:p>
    <w:p>
      <w:pPr>
        <w:spacing w:after="120" w:before="0"/>
        <w:jc w:val="left"/>
      </w:pPr>
      <w:r>
        <w:rPr>
          <w:rFonts w:ascii="Times New Roman" w:cs="Times New Roman" w:eastAsia="Times New Roman" w:hAnsi="Times New Roman"/>
          <w:b w:val="false"/>
          <w:bCs w:val="false"/>
          <w:i w:val="false"/>
          <w:iCs w:val="false"/>
          <w:sz w:val="22"/>
          <w:szCs w:val="22"/>
        </w:rPr>
        <w:t xml:space="preserve">ROUTE TWO: A formal co-operation agreement between city and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QUALIFY ON SIZE: Hokkaido, Aichi, Osaka and Fukuoka.</w:t>
      </w:r>
    </w:p>
    <w:p>
      <w:pPr>
        <w:spacing w:after="120" w:before="0"/>
        <w:jc w:val="left"/>
      </w:pPr>
      <w:r>
        <w:rPr>
          <w:rFonts w:ascii="Times New Roman" w:cs="Times New Roman" w:eastAsia="Times New Roman" w:hAnsi="Times New Roman"/>
          <w:b w:val="false"/>
          <w:bCs w:val="false"/>
          <w:i w:val="false"/>
          <w:iCs w:val="false"/>
          <w:sz w:val="22"/>
          <w:szCs w:val="22"/>
        </w:rPr>
        <w:t xml:space="preserve">AGREEMENT ROUTE: Hokkaido, Aichi and Fukuoka.</w:t>
      </w:r>
    </w:p>
    <w:p>
      <w:pPr>
        <w:spacing w:after="120" w:before="0"/>
        <w:jc w:val="left"/>
      </w:pPr>
      <w:r>
        <w:rPr>
          <w:rFonts w:ascii="Times New Roman" w:cs="Times New Roman" w:eastAsia="Times New Roman" w:hAnsi="Times New Roman"/>
          <w:b w:val="false"/>
          <w:bCs w:val="false"/>
          <w:i w:val="false"/>
          <w:iCs w:val="false"/>
          <w:sz w:val="22"/>
          <w:szCs w:val="22"/>
        </w:rPr>
        <w:t xml:space="preserve">OSAKA: Ishin aims for a referendum on special wards next spring.</w:t>
      </w:r>
    </w:p>
    <w:p>
      <w:pPr>
        <w:spacing w:after="240" w:before="0"/>
        <w:jc w:val="left"/>
      </w:pPr>
      <w:r>
        <w:rPr>
          <w:rFonts w:ascii="Times New Roman" w:cs="Times New Roman" w:eastAsia="Times New Roman" w:hAnsi="Times New Roman"/>
          <w:b w:val="false"/>
          <w:bCs w:val="false"/>
          <w:i/>
          <w:iCs/>
          <w:color w:val="888888"/>
          <w:sz w:val="18"/>
          <w:szCs w:val="18"/>
        </w:rPr>
        <w:t xml:space="preserve">[Page 5 | 100 words]</w:t>
      </w:r>
    </w:p>
    <w:p>
      <w:pPr>
        <w:spacing w:after="80" w:before="200"/>
        <w:jc w:val="left"/>
      </w:pPr>
      <w:r>
        <w:rPr>
          <w:rFonts w:ascii="Times New Roman" w:cs="Times New Roman" w:eastAsia="Times New Roman" w:hAnsi="Times New Roman"/>
          <w:b/>
          <w:bCs/>
          <w:i w:val="false"/>
          <w:iCs w:val="false"/>
          <w:sz w:val="28"/>
          <w:szCs w:val="28"/>
        </w:rPr>
        <w:t xml:space="preserve">Why Japan Wants a Back-Up Capital, and Why Osaka Has Twice Voted Narrowly Against Remaking Itself</w:t>
      </w:r>
    </w:p>
    <w:p>
      <w:pPr>
        <w:spacing w:after="80" w:before="0"/>
        <w:jc w:val="left"/>
      </w:pPr>
      <w:r>
        <w:rPr>
          <w:rFonts w:ascii="Times New Roman" w:cs="Times New Roman" w:eastAsia="Times New Roman" w:hAnsi="Times New Roman"/>
          <w:b w:val="false"/>
          <w:bCs w:val="false"/>
          <w:i/>
          <w:iCs/>
          <w:color w:val="9B1B2A"/>
          <w:sz w:val="24"/>
          <w:szCs w:val="24"/>
        </w:rPr>
        <w:t xml:space="preserve">The government puts the chance of a magnitude-7 quake beneath Tokyo at about 70 per cent within 30 years; Ishin's plan to turn Osaka City into special wards lost by less than a percentage point in 2015 and 2020</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of a vice-capital rests on a fear that has shaped Japanese planning for decades: that a great earthquake could disable the government, the Diet, the central bank and the headquarters of most large companies in a single morning.</w:t>
      </w:r>
    </w:p>
    <w:p>
      <w:pPr>
        <w:spacing w:after="80" w:before="160"/>
        <w:jc w:val="left"/>
      </w:pPr>
      <w:r>
        <w:rPr>
          <w:rFonts w:ascii="Times New Roman" w:cs="Times New Roman" w:eastAsia="Times New Roman" w:hAnsi="Times New Roman"/>
          <w:b/>
          <w:bCs/>
          <w:i w:val="false"/>
          <w:iCs w:val="false"/>
          <w:sz w:val="24"/>
          <w:szCs w:val="24"/>
        </w:rPr>
        <w:t xml:space="preserve">The risk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earthquake research committee puts the probability of a magnitude-7 earthquake striking directly beneath the capital region within 30 years at about 70 per cent.</w:t>
      </w:r>
    </w:p>
    <w:p>
      <w:pPr>
        <w:spacing w:after="80" w:before="160"/>
        <w:jc w:val="left"/>
      </w:pPr>
      <w:r>
        <w:rPr>
          <w:rFonts w:ascii="Times New Roman" w:cs="Times New Roman" w:eastAsia="Times New Roman" w:hAnsi="Times New Roman"/>
          <w:b/>
          <w:bCs/>
          <w:i w:val="false"/>
          <w:iCs w:val="false"/>
          <w:sz w:val="24"/>
          <w:szCs w:val="24"/>
        </w:rPr>
        <w:t xml:space="preserve">Concentration</w:t>
      </w:r>
    </w:p>
    <w:p>
      <w:pPr>
        <w:spacing w:after="120" w:before="0"/>
        <w:jc w:val="left"/>
      </w:pPr>
      <w:r>
        <w:rPr>
          <w:rFonts w:ascii="Times New Roman" w:cs="Times New Roman" w:eastAsia="Times New Roman" w:hAnsi="Times New Roman"/>
          <w:b w:val="false"/>
          <w:bCs w:val="false"/>
          <w:i w:val="false"/>
          <w:iCs w:val="false"/>
          <w:sz w:val="22"/>
          <w:szCs w:val="22"/>
        </w:rPr>
        <w:t xml:space="preserve">Tokyo and its surrounding prefectures are home to about 30 per cent of Japan's population, and an even larger share of corporate headquarters, universities and government functions. Successive governments have promised to spread them out, with limited success.</w:t>
      </w:r>
    </w:p>
    <w:p>
      <w:pPr>
        <w:spacing w:after="80" w:before="160"/>
        <w:jc w:val="left"/>
      </w:pPr>
      <w:r>
        <w:rPr>
          <w:rFonts w:ascii="Times New Roman" w:cs="Times New Roman" w:eastAsia="Times New Roman" w:hAnsi="Times New Roman"/>
          <w:b/>
          <w:bCs/>
          <w:i w:val="false"/>
          <w:iCs w:val="false"/>
          <w:sz w:val="24"/>
          <w:szCs w:val="24"/>
        </w:rPr>
        <w:t xml:space="preserve">What a vice-capital would do</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new system, a designated region would be prepared to take over functions of the capital in an emergency, and the policy is also meant to strengthen regional economies by encouraging investment outside Tokyo.</w:t>
      </w:r>
    </w:p>
    <w:p>
      <w:pPr>
        <w:spacing w:after="80" w:before="160"/>
        <w:jc w:val="left"/>
      </w:pPr>
      <w:r>
        <w:rPr>
          <w:rFonts w:ascii="Times New Roman" w:cs="Times New Roman" w:eastAsia="Times New Roman" w:hAnsi="Times New Roman"/>
          <w:b/>
          <w:bCs/>
          <w:i w:val="false"/>
          <w:iCs w:val="false"/>
          <w:sz w:val="24"/>
          <w:szCs w:val="24"/>
        </w:rPr>
        <w:t xml:space="preserve">Osaka's plan</w:t>
      </w:r>
    </w:p>
    <w:p>
      <w:pPr>
        <w:spacing w:after="120" w:before="0"/>
        <w:jc w:val="left"/>
      </w:pPr>
      <w:r>
        <w:rPr>
          <w:rFonts w:ascii="Times New Roman" w:cs="Times New Roman" w:eastAsia="Times New Roman" w:hAnsi="Times New Roman"/>
          <w:b w:val="false"/>
          <w:bCs w:val="false"/>
          <w:i w:val="false"/>
          <w:iCs w:val="false"/>
          <w:sz w:val="22"/>
          <w:szCs w:val="22"/>
        </w:rPr>
        <w:t xml:space="preserve">Osaka's leaders have long argued that their city, Japan's second commercial centre, should play that role. Nippon Ishin no Kai has made the reorganisation of Osaka City into special wards, modelled on Tokyo's 23 wards, the centrepiece of its programme for more than a decade.</w:t>
      </w:r>
    </w:p>
    <w:p>
      <w:pPr>
        <w:spacing w:after="80" w:before="160"/>
        <w:jc w:val="left"/>
      </w:pPr>
      <w:r>
        <w:rPr>
          <w:rFonts w:ascii="Times New Roman" w:cs="Times New Roman" w:eastAsia="Times New Roman" w:hAnsi="Times New Roman"/>
          <w:b/>
          <w:bCs/>
          <w:i w:val="false"/>
          <w:iCs w:val="false"/>
          <w:sz w:val="24"/>
          <w:szCs w:val="24"/>
        </w:rPr>
        <w:t xml:space="preserve">2015</w:t>
      </w:r>
    </w:p>
    <w:p>
      <w:pPr>
        <w:spacing w:after="120" w:before="0"/>
        <w:jc w:val="left"/>
      </w:pPr>
      <w:r>
        <w:rPr>
          <w:rFonts w:ascii="Times New Roman" w:cs="Times New Roman" w:eastAsia="Times New Roman" w:hAnsi="Times New Roman"/>
          <w:b w:val="false"/>
          <w:bCs w:val="false"/>
          <w:i w:val="false"/>
          <w:iCs w:val="false"/>
          <w:sz w:val="22"/>
          <w:szCs w:val="22"/>
        </w:rPr>
        <w:t xml:space="preserve">In May 2015 Osaka City's voters rejected the plan in a referendum, by about 50.4 per cent to 49.6 per cent. Toru Hashimoto, then the mayor and the party's founder, announced that he would leave politics.</w:t>
      </w:r>
    </w:p>
    <w:p>
      <w:pPr>
        <w:spacing w:after="80" w:before="160"/>
        <w:jc w:val="left"/>
      </w:pPr>
      <w:r>
        <w:rPr>
          <w:rFonts w:ascii="Times New Roman" w:cs="Times New Roman" w:eastAsia="Times New Roman" w:hAnsi="Times New Roman"/>
          <w:b/>
          <w:bCs/>
          <w:i w:val="false"/>
          <w:iCs w:val="false"/>
          <w:sz w:val="24"/>
          <w:szCs w:val="24"/>
        </w:rPr>
        <w:t xml:space="preserve">2020</w:t>
      </w:r>
    </w:p>
    <w:p>
      <w:pPr>
        <w:spacing w:after="120" w:before="0"/>
        <w:jc w:val="left"/>
      </w:pPr>
      <w:r>
        <w:rPr>
          <w:rFonts w:ascii="Times New Roman" w:cs="Times New Roman" w:eastAsia="Times New Roman" w:hAnsi="Times New Roman"/>
          <w:b w:val="false"/>
          <w:bCs w:val="false"/>
          <w:i w:val="false"/>
          <w:iCs w:val="false"/>
          <w:sz w:val="22"/>
          <w:szCs w:val="22"/>
        </w:rPr>
        <w:t xml:space="preserve">A revised plan, to divide the city into four special wards, was put to a second referendum in November 2020 and rejected again, by about 50.6 per cent to 49.4 per cent. The mayor at the time, Ichiro Matsui, said he would retire.</w:t>
      </w:r>
    </w:p>
    <w:p>
      <w:pPr>
        <w:spacing w:after="80" w:before="160"/>
        <w:jc w:val="left"/>
      </w:pPr>
      <w:r>
        <w:rPr>
          <w:rFonts w:ascii="Times New Roman" w:cs="Times New Roman" w:eastAsia="Times New Roman" w:hAnsi="Times New Roman"/>
          <w:b/>
          <w:bCs/>
          <w:i w:val="false"/>
          <w:iCs w:val="false"/>
          <w:sz w:val="24"/>
          <w:szCs w:val="24"/>
        </w:rPr>
        <w:t xml:space="preserve">The third try</w:t>
      </w:r>
    </w:p>
    <w:p>
      <w:pPr>
        <w:spacing w:after="120" w:before="0"/>
        <w:jc w:val="left"/>
      </w:pPr>
      <w:r>
        <w:rPr>
          <w:rFonts w:ascii="Times New Roman" w:cs="Times New Roman" w:eastAsia="Times New Roman" w:hAnsi="Times New Roman"/>
          <w:b w:val="false"/>
          <w:bCs w:val="false"/>
          <w:i w:val="false"/>
          <w:iCs w:val="false"/>
          <w:sz w:val="22"/>
          <w:szCs w:val="22"/>
        </w:rPr>
        <w:t xml:space="preserve">Ishin is now aiming for a third referendum next spring, linking the plan to the vice-capital system. The new rules offer another route, a co-operation agreement between city and prefecture, which the other candidate regions intend to use.</w:t>
      </w:r>
    </w:p>
    <w:p>
      <w:pPr>
        <w:spacing w:after="80" w:before="160"/>
        <w:jc w:val="left"/>
      </w:pPr>
      <w:r>
        <w:rPr>
          <w:rFonts w:ascii="Times New Roman" w:cs="Times New Roman" w:eastAsia="Times New Roman" w:hAnsi="Times New Roman"/>
          <w:b/>
          <w:bCs/>
          <w:i w:val="false"/>
          <w:iCs w:val="false"/>
          <w:sz w:val="24"/>
          <w:szCs w:val="24"/>
        </w:rPr>
        <w:t xml:space="preserve">The designated cities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20 cities designated by government ordinance, which carry out many functions normally handled by prefectures. Sapporo, Nagoya, Osaka and Fukuoka are among them.</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say a second centre would make the country more resilient and its economy more balanced. Sceptics question how much real government work would move, and at what cost.</w:t>
      </w:r>
    </w:p>
    <w:p>
      <w:pPr>
        <w:spacing w:after="240" w:before="0"/>
        <w:jc w:val="left"/>
      </w:pPr>
      <w:r>
        <w:rPr>
          <w:rFonts w:ascii="Times New Roman" w:cs="Times New Roman" w:eastAsia="Times New Roman" w:hAnsi="Times New Roman"/>
          <w:b w:val="false"/>
          <w:bCs w:val="false"/>
          <w:i/>
          <w:iCs/>
          <w:color w:val="888888"/>
          <w:sz w:val="18"/>
          <w:szCs w:val="18"/>
        </w:rPr>
        <w:t xml:space="preserve">[Page 5 | 375 words]</w:t>
      </w:r>
    </w:p>
    <w:p>
      <w:pPr>
        <w:spacing w:after="80" w:before="200"/>
        <w:jc w:val="left"/>
      </w:pPr>
      <w:r>
        <w:rPr>
          <w:rFonts w:ascii="Times New Roman" w:cs="Times New Roman" w:eastAsia="Times New Roman" w:hAnsi="Times New Roman"/>
          <w:b/>
          <w:bCs/>
          <w:i w:val="false"/>
          <w:iCs w:val="false"/>
          <w:sz w:val="28"/>
          <w:szCs w:val="28"/>
        </w:rPr>
        <w:t xml:space="preserve">German Leaders in Japan</w:t>
      </w:r>
    </w:p>
    <w:p>
      <w:pPr>
        <w:spacing w:after="140" w:before="0"/>
        <w:jc w:val="left"/>
      </w:pPr>
      <w:r>
        <w:rPr>
          <w:rFonts w:ascii="Times New Roman" w:cs="Times New Roman" w:eastAsia="Times New Roman" w:hAnsi="Times New Roman"/>
          <w:b w:val="false"/>
          <w:bCs w:val="false"/>
          <w:i/>
          <w:iCs/>
          <w:color w:val="555555"/>
          <w:sz w:val="20"/>
          <w:szCs w:val="20"/>
        </w:rPr>
        <w:t xml:space="preserve">By the Research Desk</w:t>
      </w:r>
    </w:p>
    <w:p>
      <w:pPr>
        <w:spacing w:after="120" w:before="0"/>
        <w:jc w:val="left"/>
      </w:pPr>
      <w:r>
        <w:rPr>
          <w:rFonts w:ascii="Times New Roman" w:cs="Times New Roman" w:eastAsia="Times New Roman" w:hAnsi="Times New Roman"/>
          <w:b w:val="false"/>
          <w:bCs w:val="false"/>
          <w:i w:val="false"/>
          <w:iCs w:val="false"/>
          <w:sz w:val="22"/>
          <w:szCs w:val="22"/>
        </w:rPr>
        <w:t xml:space="preserve">AUGUST 2007: Chancellor Angela Merkel's first official visit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JULY 2008: Merkel at the G8 summit at Lake Toya, hosted by Yasuo Fukuda.</w:t>
      </w:r>
    </w:p>
    <w:p>
      <w:pPr>
        <w:spacing w:after="120" w:before="0"/>
        <w:jc w:val="left"/>
      </w:pPr>
      <w:r>
        <w:rPr>
          <w:rFonts w:ascii="Times New Roman" w:cs="Times New Roman" w:eastAsia="Times New Roman" w:hAnsi="Times New Roman"/>
          <w:b w:val="false"/>
          <w:bCs w:val="false"/>
          <w:i w:val="false"/>
          <w:iCs w:val="false"/>
          <w:sz w:val="22"/>
          <w:szCs w:val="22"/>
        </w:rPr>
        <w:t xml:space="preserve">MARCH 2015: Merkel visits Tokyo.</w:t>
      </w:r>
    </w:p>
    <w:p>
      <w:pPr>
        <w:spacing w:after="120" w:before="0"/>
        <w:jc w:val="left"/>
      </w:pPr>
      <w:r>
        <w:rPr>
          <w:rFonts w:ascii="Times New Roman" w:cs="Times New Roman" w:eastAsia="Times New Roman" w:hAnsi="Times New Roman"/>
          <w:b w:val="false"/>
          <w:bCs w:val="false"/>
          <w:i w:val="false"/>
          <w:iCs w:val="false"/>
          <w:sz w:val="22"/>
          <w:szCs w:val="22"/>
        </w:rPr>
        <w:t xml:space="preserve">MAY 2016: Merkel at the G7 summit in Ise-Shima.</w:t>
      </w:r>
    </w:p>
    <w:p>
      <w:pPr>
        <w:spacing w:after="120" w:before="0"/>
        <w:jc w:val="left"/>
      </w:pPr>
      <w:r>
        <w:rPr>
          <w:rFonts w:ascii="Times New Roman" w:cs="Times New Roman" w:eastAsia="Times New Roman" w:hAnsi="Times New Roman"/>
          <w:b w:val="false"/>
          <w:bCs w:val="false"/>
          <w:i w:val="false"/>
          <w:iCs w:val="false"/>
          <w:sz w:val="22"/>
          <w:szCs w:val="22"/>
        </w:rPr>
        <w:t xml:space="preserve">FEBRUARY 2019: Merkel's last visit to Japan as Chancellor.</w:t>
      </w:r>
    </w:p>
    <w:p>
      <w:pPr>
        <w:spacing w:after="120" w:before="0"/>
        <w:jc w:val="left"/>
      </w:pPr>
      <w:r>
        <w:rPr>
          <w:rFonts w:ascii="Times New Roman" w:cs="Times New Roman" w:eastAsia="Times New Roman" w:hAnsi="Times New Roman"/>
          <w:b w:val="false"/>
          <w:bCs w:val="false"/>
          <w:i w:val="false"/>
          <w:iCs w:val="false"/>
          <w:sz w:val="22"/>
          <w:szCs w:val="22"/>
        </w:rPr>
        <w:t xml:space="preserve">APRIL 2022: Olaf Scholz chooses Tokyo for his first Asian trip as Chancellor.</w:t>
      </w:r>
    </w:p>
    <w:p>
      <w:pPr>
        <w:spacing w:after="120" w:before="0"/>
        <w:jc w:val="left"/>
      </w:pPr>
      <w:r>
        <w:rPr>
          <w:rFonts w:ascii="Times New Roman" w:cs="Times New Roman" w:eastAsia="Times New Roman" w:hAnsi="Times New Roman"/>
          <w:b w:val="false"/>
          <w:bCs w:val="false"/>
          <w:i w:val="false"/>
          <w:iCs w:val="false"/>
          <w:sz w:val="22"/>
          <w:szCs w:val="22"/>
        </w:rPr>
        <w:t xml:space="preserve">MARCH 2023: Scholz returns for the first intergovernmental consultations.</w:t>
      </w:r>
    </w:p>
    <w:p>
      <w:pPr>
        <w:spacing w:after="120" w:before="0"/>
        <w:jc w:val="left"/>
      </w:pPr>
      <w:r>
        <w:rPr>
          <w:rFonts w:ascii="Times New Roman" w:cs="Times New Roman" w:eastAsia="Times New Roman" w:hAnsi="Times New Roman"/>
          <w:b w:val="false"/>
          <w:bCs w:val="false"/>
          <w:i w:val="false"/>
          <w:iCs w:val="false"/>
          <w:sz w:val="22"/>
          <w:szCs w:val="22"/>
        </w:rPr>
        <w:t xml:space="preserve">MAY 2023: Scholz at the G7 summit in Hiroshima.</w:t>
      </w:r>
    </w:p>
    <w:p>
      <w:pPr>
        <w:spacing w:after="120" w:before="0"/>
        <w:jc w:val="left"/>
      </w:pPr>
      <w:r>
        <w:rPr>
          <w:rFonts w:ascii="Times New Roman" w:cs="Times New Roman" w:eastAsia="Times New Roman" w:hAnsi="Times New Roman"/>
          <w:b w:val="false"/>
          <w:bCs w:val="false"/>
          <w:i w:val="false"/>
          <w:iCs w:val="false"/>
          <w:sz w:val="22"/>
          <w:szCs w:val="22"/>
        </w:rPr>
        <w:t xml:space="preserve">OCT. 28-29, 2026: Friedrich Merz's first visit as Chancellor.</w:t>
      </w:r>
    </w:p>
    <w:p>
      <w:pPr>
        <w:spacing w:after="120" w:before="0"/>
        <w:jc w:val="left"/>
      </w:pPr>
      <w:r>
        <w:rPr>
          <w:rFonts w:ascii="Times New Roman" w:cs="Times New Roman" w:eastAsia="Times New Roman" w:hAnsi="Times New Roman"/>
          <w:b w:val="false"/>
          <w:bCs w:val="false"/>
          <w:i w:val="false"/>
          <w:iCs w:val="false"/>
          <w:sz w:val="22"/>
          <w:szCs w:val="22"/>
        </w:rPr>
        <w:t xml:space="preserve">THE AGENDA: Economic security, the defence industry, Ukraine and the Taiwan Strait.</w:t>
      </w:r>
    </w:p>
    <w:p>
      <w:pPr>
        <w:spacing w:after="240" w:before="0"/>
        <w:jc w:val="left"/>
      </w:pPr>
      <w:r>
        <w:rPr>
          <w:rFonts w:ascii="Times New Roman" w:cs="Times New Roman" w:eastAsia="Times New Roman" w:hAnsi="Times New Roman"/>
          <w:b w:val="false"/>
          <w:bCs w:val="false"/>
          <w:i/>
          <w:iCs/>
          <w:color w:val="888888"/>
          <w:sz w:val="18"/>
          <w:szCs w:val="18"/>
        </w:rPr>
        <w:t xml:space="preserve">[Page 5 | 99 words]</w:t>
      </w:r>
    </w:p>
    <w:p>
      <w:pPr>
        <w:spacing w:after="80" w:before="200"/>
        <w:jc w:val="left"/>
      </w:pPr>
      <w:r>
        <w:rPr>
          <w:rFonts w:ascii="Times New Roman" w:cs="Times New Roman" w:eastAsia="Times New Roman" w:hAnsi="Times New Roman"/>
          <w:b/>
          <w:bCs/>
          <w:i w:val="false"/>
          <w:iCs w:val="false"/>
          <w:sz w:val="28"/>
          <w:szCs w:val="28"/>
        </w:rPr>
        <w:t xml:space="preserve">The Tokyo Trial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Research Desk</w:t>
      </w:r>
    </w:p>
    <w:p>
      <w:pPr>
        <w:spacing w:after="120" w:before="0"/>
        <w:jc w:val="left"/>
      </w:pPr>
      <w:r>
        <w:rPr>
          <w:rFonts w:ascii="Times New Roman" w:cs="Times New Roman" w:eastAsia="Times New Roman" w:hAnsi="Times New Roman"/>
          <w:b w:val="false"/>
          <w:bCs w:val="false"/>
          <w:i w:val="false"/>
          <w:iCs w:val="false"/>
          <w:sz w:val="22"/>
          <w:szCs w:val="22"/>
        </w:rPr>
        <w:t xml:space="preserve">OPENED: May 3, 1946, at Ichigaya, Tokyo.</w:t>
      </w:r>
    </w:p>
    <w:p>
      <w:pPr>
        <w:spacing w:after="120" w:before="0"/>
        <w:jc w:val="left"/>
      </w:pPr>
      <w:r>
        <w:rPr>
          <w:rFonts w:ascii="Times New Roman" w:cs="Times New Roman" w:eastAsia="Times New Roman" w:hAnsi="Times New Roman"/>
          <w:b w:val="false"/>
          <w:bCs w:val="false"/>
          <w:i w:val="false"/>
          <w:iCs w:val="false"/>
          <w:sz w:val="22"/>
          <w:szCs w:val="22"/>
        </w:rPr>
        <w:t xml:space="preserve">JUDGES: 11, from 11 Allied nations.</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Sir William Webb of 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DEFENDANTS: 28 charged as Class A war criminals.</w:t>
      </w:r>
    </w:p>
    <w:p>
      <w:pPr>
        <w:spacing w:after="120" w:before="0"/>
        <w:jc w:val="left"/>
      </w:pPr>
      <w:r>
        <w:rPr>
          <w:rFonts w:ascii="Times New Roman" w:cs="Times New Roman" w:eastAsia="Times New Roman" w:hAnsi="Times New Roman"/>
          <w:b w:val="false"/>
          <w:bCs w:val="false"/>
          <w:i w:val="false"/>
          <w:iCs w:val="false"/>
          <w:sz w:val="22"/>
          <w:szCs w:val="22"/>
        </w:rPr>
        <w:t xml:space="preserve">JUDGMENT: November 1948.</w:t>
      </w:r>
    </w:p>
    <w:p>
      <w:pPr>
        <w:spacing w:after="120" w:before="0"/>
        <w:jc w:val="left"/>
      </w:pPr>
      <w:r>
        <w:rPr>
          <w:rFonts w:ascii="Times New Roman" w:cs="Times New Roman" w:eastAsia="Times New Roman" w:hAnsi="Times New Roman"/>
          <w:b w:val="false"/>
          <w:bCs w:val="false"/>
          <w:i w:val="false"/>
          <w:iCs w:val="false"/>
          <w:sz w:val="22"/>
          <w:szCs w:val="22"/>
        </w:rPr>
        <w:t xml:space="preserve">DEATH SENTENCES: Seven, carried out on December 23, 1948.</w:t>
      </w:r>
    </w:p>
    <w:p>
      <w:pPr>
        <w:spacing w:after="120" w:before="0"/>
        <w:jc w:val="left"/>
      </w:pPr>
      <w:r>
        <w:rPr>
          <w:rFonts w:ascii="Times New Roman" w:cs="Times New Roman" w:eastAsia="Times New Roman" w:hAnsi="Times New Roman"/>
          <w:b w:val="false"/>
          <w:bCs w:val="false"/>
          <w:i w:val="false"/>
          <w:iCs w:val="false"/>
          <w:sz w:val="22"/>
          <w:szCs w:val="22"/>
        </w:rPr>
        <w:t xml:space="preserve">LIFE SENTENCES: 16.</w:t>
      </w:r>
    </w:p>
    <w:p>
      <w:pPr>
        <w:spacing w:after="120" w:before="0"/>
        <w:jc w:val="left"/>
      </w:pPr>
      <w:r>
        <w:rPr>
          <w:rFonts w:ascii="Times New Roman" w:cs="Times New Roman" w:eastAsia="Times New Roman" w:hAnsi="Times New Roman"/>
          <w:b w:val="false"/>
          <w:bCs w:val="false"/>
          <w:i w:val="false"/>
          <w:iCs w:val="false"/>
          <w:sz w:val="22"/>
          <w:szCs w:val="22"/>
        </w:rPr>
        <w:t xml:space="preserve">DISSENT: Radhabinod Pal of India argued for acquittal.</w:t>
      </w:r>
    </w:p>
    <w:p>
      <w:pPr>
        <w:spacing w:after="120" w:before="0"/>
        <w:jc w:val="left"/>
      </w:pPr>
      <w:r>
        <w:rPr>
          <w:rFonts w:ascii="Times New Roman" w:cs="Times New Roman" w:eastAsia="Times New Roman" w:hAnsi="Times New Roman"/>
          <w:b w:val="false"/>
          <w:bCs w:val="false"/>
          <w:i w:val="false"/>
          <w:iCs w:val="false"/>
          <w:sz w:val="22"/>
          <w:szCs w:val="22"/>
        </w:rPr>
        <w:t xml:space="preserve">PEACE TREATY: Japan accepted the judgments under Article 11 in 1951.</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EXHIBITION: At UN headquarters until Friday, organised by China.</w:t>
      </w:r>
    </w:p>
    <w:p>
      <w:pPr>
        <w:spacing w:after="240" w:before="0"/>
        <w:jc w:val="left"/>
      </w:pPr>
      <w:r>
        <w:rPr>
          <w:rFonts w:ascii="Times New Roman" w:cs="Times New Roman" w:eastAsia="Times New Roman" w:hAnsi="Times New Roman"/>
          <w:b w:val="false"/>
          <w:bCs w:val="false"/>
          <w:i/>
          <w:iCs/>
          <w:color w:val="888888"/>
          <w:sz w:val="18"/>
          <w:szCs w:val="18"/>
        </w:rPr>
        <w:t xml:space="preserve">[Page 5 | 71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Quotes of the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Editorial Desk</w:t>
      </w:r>
    </w:p>
    <w:p>
      <w:pPr>
        <w:spacing w:after="120" w:before="0"/>
        <w:jc w:val="left"/>
      </w:pPr>
      <w:r>
        <w:rPr>
          <w:rFonts w:ascii="Times New Roman" w:cs="Times New Roman" w:eastAsia="Times New Roman" w:hAnsi="Times New Roman"/>
          <w:b w:val="false"/>
          <w:bCs w:val="false"/>
          <w:i w:val="false"/>
          <w:iCs w:val="false"/>
          <w:sz w:val="22"/>
          <w:szCs w:val="22"/>
        </w:rPr>
        <w:t xml:space="preserve">"We will not comply with the attacker's demands." - GMO Internet Group, in its seventh report.</w:t>
      </w:r>
    </w:p>
    <w:p>
      <w:pPr>
        <w:spacing w:after="120" w:before="0"/>
        <w:jc w:val="left"/>
      </w:pPr>
      <w:r>
        <w:rPr>
          <w:rFonts w:ascii="Times New Roman" w:cs="Times New Roman" w:eastAsia="Times New Roman" w:hAnsi="Times New Roman"/>
          <w:b w:val="false"/>
          <w:bCs w:val="false"/>
          <w:i w:val="false"/>
          <w:iCs w:val="false"/>
          <w:sz w:val="22"/>
          <w:szCs w:val="22"/>
        </w:rPr>
        <w:t xml:space="preserve">"Paying would not guarantee that the information is deleted or that it is not misused." - GMO, explaining its refusal.</w:t>
      </w:r>
    </w:p>
    <w:p>
      <w:pPr>
        <w:spacing w:after="120" w:before="0"/>
        <w:jc w:val="left"/>
      </w:pPr>
      <w:r>
        <w:rPr>
          <w:rFonts w:ascii="Times New Roman" w:cs="Times New Roman" w:eastAsia="Times New Roman" w:hAnsi="Times New Roman"/>
          <w:b w:val="false"/>
          <w:bCs w:val="false"/>
          <w:i w:val="false"/>
          <w:iCs w:val="false"/>
          <w:sz w:val="22"/>
          <w:szCs w:val="22"/>
        </w:rPr>
        <w:t xml:space="preserve">"Looked like a rigged election." - President Donald Trump, on Brazil.</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Bible, this land is the homeland of the Jewish people." - Daniela Weiss, the settler leader.</w:t>
      </w:r>
    </w:p>
    <w:p>
      <w:pPr>
        <w:spacing w:after="120" w:before="0"/>
        <w:jc w:val="left"/>
      </w:pPr>
      <w:r>
        <w:rPr>
          <w:rFonts w:ascii="Times New Roman" w:cs="Times New Roman" w:eastAsia="Times New Roman" w:hAnsi="Times New Roman"/>
          <w:b w:val="false"/>
          <w:bCs w:val="false"/>
          <w:i w:val="false"/>
          <w:iCs w:val="false"/>
          <w:sz w:val="22"/>
          <w:szCs w:val="22"/>
        </w:rPr>
        <w:t xml:space="preserve">"It's the kind of thing that fires you up." - Katsuo Hirata, Hanshin's new head coach.</w:t>
      </w:r>
    </w:p>
    <w:p>
      <w:pPr>
        <w:spacing w:after="120" w:before="0"/>
        <w:jc w:val="left"/>
      </w:pPr>
      <w:r>
        <w:rPr>
          <w:rFonts w:ascii="Times New Roman" w:cs="Times New Roman" w:eastAsia="Times New Roman" w:hAnsi="Times New Roman"/>
          <w:b w:val="false"/>
          <w:bCs w:val="false"/>
          <w:i w:val="false"/>
          <w:iCs w:val="false"/>
          <w:sz w:val="22"/>
          <w:szCs w:val="22"/>
        </w:rPr>
        <w:t xml:space="preserve">"I look forward to returning to the continent where I spent much of my life." - Pope Leo XIV.</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right-wing forces are questioning the legitimacy of the Tokyo Trial under various pretexts." - Fu Cong, China's UN ambassador.</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warm period. Predators were increasing on land." - Ryosuke Motani, palaeontologist.</w:t>
      </w:r>
    </w:p>
    <w:p>
      <w:pPr>
        <w:spacing w:after="120" w:before="0"/>
        <w:jc w:val="left"/>
      </w:pPr>
      <w:r>
        <w:rPr>
          <w:rFonts w:ascii="Times New Roman" w:cs="Times New Roman" w:eastAsia="Times New Roman" w:hAnsi="Times New Roman"/>
          <w:b w:val="false"/>
          <w:bCs w:val="false"/>
          <w:i w:val="false"/>
          <w:iCs w:val="false"/>
          <w:sz w:val="22"/>
          <w:szCs w:val="22"/>
        </w:rPr>
        <w:t xml:space="preserve">"Membership helped boost investor confidence." - President Jose Ramos-Horta of Timor-Leste, on ASEAN.</w:t>
      </w:r>
    </w:p>
    <w:p>
      <w:pPr>
        <w:spacing w:after="120" w:before="0"/>
        <w:jc w:val="left"/>
      </w:pPr>
      <w:r>
        <w:rPr>
          <w:rFonts w:ascii="Times New Roman" w:cs="Times New Roman" w:eastAsia="Times New Roman" w:hAnsi="Times New Roman"/>
          <w:b w:val="false"/>
          <w:bCs w:val="false"/>
          <w:i w:val="false"/>
          <w:iCs w:val="false"/>
          <w:sz w:val="22"/>
          <w:szCs w:val="22"/>
        </w:rPr>
        <w:t xml:space="preserve">"I want to keep holding it next year and beyond." - Yoichi Shibata, organiser of the Kotonoha speech contest.</w:t>
      </w:r>
    </w:p>
    <w:p>
      <w:pPr>
        <w:spacing w:after="240" w:before="0"/>
        <w:jc w:val="left"/>
      </w:pPr>
      <w:r>
        <w:rPr>
          <w:rFonts w:ascii="Times New Roman" w:cs="Times New Roman" w:eastAsia="Times New Roman" w:hAnsi="Times New Roman"/>
          <w:b w:val="false"/>
          <w:bCs w:val="false"/>
          <w:i/>
          <w:iCs/>
          <w:color w:val="888888"/>
          <w:sz w:val="18"/>
          <w:szCs w:val="18"/>
        </w:rPr>
        <w:t xml:space="preserve">[Page 5 | 167 words]</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$50 MILLION: The attacker's earlier demand of GMO, about 7.9 billion yen; refused.</w:t>
      </w:r>
    </w:p>
    <w:p>
      <w:pPr>
        <w:spacing w:after="120" w:before="0"/>
        <w:jc w:val="left"/>
      </w:pPr>
      <w:r>
        <w:rPr>
          <w:rFonts w:ascii="Times New Roman" w:cs="Times New Roman" w:eastAsia="Times New Roman" w:hAnsi="Times New Roman"/>
          <w:b w:val="false"/>
          <w:bCs w:val="false"/>
          <w:i w:val="false"/>
          <w:iCs w:val="false"/>
          <w:sz w:val="22"/>
          <w:szCs w:val="22"/>
        </w:rPr>
        <w:t xml:space="preserve">$1 MILLION: The demand by noon on Tuesday, NHK reports.</w:t>
      </w:r>
    </w:p>
    <w:p>
      <w:pPr>
        <w:spacing w:after="120" w:before="0"/>
        <w:jc w:val="left"/>
      </w:pPr>
      <w:r>
        <w:rPr>
          <w:rFonts w:ascii="Times New Roman" w:cs="Times New Roman" w:eastAsia="Times New Roman" w:hAnsi="Times New Roman"/>
          <w:b w:val="false"/>
          <w:bCs w:val="false"/>
          <w:i w:val="false"/>
          <w:iCs w:val="false"/>
          <w:sz w:val="22"/>
          <w:szCs w:val="22"/>
        </w:rPr>
        <w:t xml:space="preserve">2.6 MILLION: Rakuten Travel users whose details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36,000: Bookings with partial card data involved.</w:t>
      </w:r>
    </w:p>
    <w:p>
      <w:pPr>
        <w:spacing w:after="120" w:before="0"/>
        <w:jc w:val="left"/>
      </w:pPr>
      <w:r>
        <w:rPr>
          <w:rFonts w:ascii="Times New Roman" w:cs="Times New Roman" w:eastAsia="Times New Roman" w:hAnsi="Times New Roman"/>
          <w:b w:val="false"/>
          <w:bCs w:val="false"/>
          <w:i w:val="false"/>
          <w:iCs w:val="false"/>
          <w:sz w:val="22"/>
          <w:szCs w:val="22"/>
        </w:rPr>
        <w:t xml:space="preserve">51.62 MILLION: Records that may have leaked from Yumilink's clients.</w:t>
      </w:r>
    </w:p>
    <w:p>
      <w:pPr>
        <w:spacing w:after="120" w:before="0"/>
        <w:jc w:val="left"/>
      </w:pPr>
      <w:r>
        <w:rPr>
          <w:rFonts w:ascii="Times New Roman" w:cs="Times New Roman" w:eastAsia="Times New Roman" w:hAnsi="Times New Roman"/>
          <w:b w:val="false"/>
          <w:bCs w:val="false"/>
          <w:i w:val="false"/>
          <w:iCs w:val="false"/>
          <w:sz w:val="22"/>
          <w:szCs w:val="22"/>
        </w:rPr>
        <w:t xml:space="preserve">550 MILLION YEN: E-gifts issued fraudulently through Gifty's system.</w:t>
      </w:r>
    </w:p>
    <w:p>
      <w:pPr>
        <w:spacing w:after="120" w:before="0"/>
        <w:jc w:val="left"/>
      </w:pPr>
      <w:r>
        <w:rPr>
          <w:rFonts w:ascii="Times New Roman" w:cs="Times New Roman" w:eastAsia="Times New Roman" w:hAnsi="Times New Roman"/>
          <w:b w:val="false"/>
          <w:bCs w:val="false"/>
          <w:i w:val="false"/>
          <w:iCs w:val="false"/>
          <w:sz w:val="22"/>
          <w:szCs w:val="22"/>
        </w:rPr>
        <w:t xml:space="preserve">$100 BILLION: What Anthropic could raise, U.S. media say.</w:t>
      </w:r>
    </w:p>
    <w:p>
      <w:pPr>
        <w:spacing w:after="120" w:before="0"/>
        <w:jc w:val="left"/>
      </w:pPr>
      <w:r>
        <w:rPr>
          <w:rFonts w:ascii="Times New Roman" w:cs="Times New Roman" w:eastAsia="Times New Roman" w:hAnsi="Times New Roman"/>
          <w:b w:val="false"/>
          <w:bCs w:val="false"/>
          <w:i w:val="false"/>
          <w:iCs w:val="false"/>
          <w:sz w:val="22"/>
          <w:szCs w:val="22"/>
        </w:rPr>
        <w:t xml:space="preserve">60,000: Microsoft employees offered voluntary retirement, media report.</w:t>
      </w:r>
    </w:p>
    <w:p>
      <w:pPr>
        <w:spacing w:after="120" w:before="0"/>
        <w:jc w:val="left"/>
      </w:pPr>
      <w:r>
        <w:rPr>
          <w:rFonts w:ascii="Times New Roman" w:cs="Times New Roman" w:eastAsia="Times New Roman" w:hAnsi="Times New Roman"/>
          <w:b w:val="false"/>
          <w:bCs w:val="false"/>
          <w:i w:val="false"/>
          <w:iCs w:val="false"/>
          <w:sz w:val="22"/>
          <w:szCs w:val="22"/>
        </w:rPr>
        <w:t xml:space="preserve">146.42: Points gained by the Dow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80: Years since the Tokyo Trial opened, and editions of Reading Week.</w:t>
      </w:r>
    </w:p>
    <w:p>
      <w:pPr>
        <w:spacing w:after="240" w:before="0"/>
        <w:jc w:val="left"/>
      </w:pPr>
      <w:r>
        <w:rPr>
          <w:rFonts w:ascii="Times New Roman" w:cs="Times New Roman" w:eastAsia="Times New Roman" w:hAnsi="Times New Roman"/>
          <w:b w:val="false"/>
          <w:bCs w:val="false"/>
          <w:i/>
          <w:iCs/>
          <w:color w:val="888888"/>
          <w:sz w:val="18"/>
          <w:szCs w:val="18"/>
        </w:rPr>
        <w:t xml:space="preserve">[Page 5 | 96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October's Breaches: What Each Company Has Said</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GMO INTERNET (Onamae.com Desktop Cloud): Unauthorised trades in customers' accounts; a $50 million demand refused.</w:t>
      </w:r>
    </w:p>
    <w:p>
      <w:pPr>
        <w:spacing w:after="120" w:before="0"/>
        <w:jc w:val="left"/>
      </w:pPr>
      <w:r>
        <w:rPr>
          <w:rFonts w:ascii="Times New Roman" w:cs="Times New Roman" w:eastAsia="Times New Roman" w:hAnsi="Times New Roman"/>
          <w:b w:val="false"/>
          <w:bCs w:val="false"/>
          <w:i w:val="false"/>
          <w:iCs w:val="false"/>
          <w:sz w:val="22"/>
          <w:szCs w:val="22"/>
        </w:rPr>
        <w:t xml:space="preserve">YUMILINK (e-mail delivery): About 51.62 million records from clients may have leaked, cumulative.</w:t>
      </w:r>
    </w:p>
    <w:p>
      <w:pPr>
        <w:spacing w:after="120" w:before="0"/>
        <w:jc w:val="left"/>
      </w:pPr>
      <w:r>
        <w:rPr>
          <w:rFonts w:ascii="Times New Roman" w:cs="Times New Roman" w:eastAsia="Times New Roman" w:hAnsi="Times New Roman"/>
          <w:b w:val="false"/>
          <w:bCs w:val="false"/>
          <w:i w:val="false"/>
          <w:iCs w:val="false"/>
          <w:sz w:val="22"/>
          <w:szCs w:val="22"/>
        </w:rPr>
        <w:t xml:space="preserve">JR CENTRAL, JR WEST, JR KYUSHU: Smart EX and Express Reservation member data via Yumilink.</w:t>
      </w:r>
    </w:p>
    <w:p>
      <w:pPr>
        <w:spacing w:after="120" w:before="0"/>
        <w:jc w:val="left"/>
      </w:pPr>
      <w:r>
        <w:rPr>
          <w:rFonts w:ascii="Times New Roman" w:cs="Times New Roman" w:eastAsia="Times New Roman" w:hAnsi="Times New Roman"/>
          <w:b w:val="false"/>
          <w:bCs w:val="false"/>
          <w:i w:val="false"/>
          <w:iCs w:val="false"/>
          <w:sz w:val="22"/>
          <w:szCs w:val="22"/>
        </w:rPr>
        <w:t xml:space="preserve">RAKUTEN TRAVEL: Up to about 2.6 million users; up to 36,000 partial card records.</w:t>
      </w:r>
    </w:p>
    <w:p>
      <w:pPr>
        <w:spacing w:after="120" w:before="0"/>
        <w:jc w:val="left"/>
      </w:pPr>
      <w:r>
        <w:rPr>
          <w:rFonts w:ascii="Times New Roman" w:cs="Times New Roman" w:eastAsia="Times New Roman" w:hAnsi="Times New Roman"/>
          <w:b w:val="false"/>
          <w:bCs w:val="false"/>
          <w:i w:val="false"/>
          <w:iCs w:val="false"/>
          <w:sz w:val="22"/>
          <w:szCs w:val="22"/>
        </w:rPr>
        <w:t xml:space="preserve">JOSHIN DENKI: Up to just over 6 million people, from three systems.</w:t>
      </w:r>
    </w:p>
    <w:p>
      <w:pPr>
        <w:spacing w:after="120" w:before="0"/>
        <w:jc w:val="left"/>
      </w:pPr>
      <w:r>
        <w:rPr>
          <w:rFonts w:ascii="Times New Roman" w:cs="Times New Roman" w:eastAsia="Times New Roman" w:hAnsi="Times New Roman"/>
          <w:b w:val="false"/>
          <w:bCs w:val="false"/>
          <w:i w:val="false"/>
          <w:iCs w:val="false"/>
          <w:sz w:val="22"/>
          <w:szCs w:val="22"/>
        </w:rPr>
        <w:t xml:space="preserve">SAGAWA EXPRESS: Up to 53.23 million records, including duplicates.</w:t>
      </w:r>
    </w:p>
    <w:p>
      <w:pPr>
        <w:spacing w:after="120" w:before="0"/>
        <w:jc w:val="left"/>
      </w:pPr>
      <w:r>
        <w:rPr>
          <w:rFonts w:ascii="Times New Roman" w:cs="Times New Roman" w:eastAsia="Times New Roman" w:hAnsi="Times New Roman"/>
          <w:b w:val="false"/>
          <w:bCs w:val="false"/>
          <w:i w:val="false"/>
          <w:iCs w:val="false"/>
          <w:sz w:val="22"/>
          <w:szCs w:val="22"/>
        </w:rPr>
        <w:t xml:space="preserve">TIMES CAR: About 6.62 million accounts; a class action is being prepared.</w:t>
      </w:r>
    </w:p>
    <w:p>
      <w:pPr>
        <w:spacing w:after="120" w:before="0"/>
        <w:jc w:val="left"/>
      </w:pPr>
      <w:r>
        <w:rPr>
          <w:rFonts w:ascii="Times New Roman" w:cs="Times New Roman" w:eastAsia="Times New Roman" w:hAnsi="Times New Roman"/>
          <w:b w:val="false"/>
          <w:bCs w:val="false"/>
          <w:i w:val="false"/>
          <w:iCs w:val="false"/>
          <w:sz w:val="22"/>
          <w:szCs w:val="22"/>
        </w:rPr>
        <w:t xml:space="preserve">BANDAI NAMCO: Its logistics subsidiary Bandai Logipal, including Ichiban Kuji Online buyers.</w:t>
      </w:r>
    </w:p>
    <w:p>
      <w:pPr>
        <w:spacing w:after="120" w:before="0"/>
        <w:jc w:val="left"/>
      </w:pPr>
      <w:r>
        <w:rPr>
          <w:rFonts w:ascii="Times New Roman" w:cs="Times New Roman" w:eastAsia="Times New Roman" w:hAnsi="Times New Roman"/>
          <w:b w:val="false"/>
          <w:bCs w:val="false"/>
          <w:i w:val="false"/>
          <w:iCs w:val="false"/>
          <w:sz w:val="22"/>
          <w:szCs w:val="22"/>
        </w:rPr>
        <w:t xml:space="preserve">GIFTY: About 550 million yen of e-gifts issued fraudulently; no personal data leak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ALSO: Iwai Cosmo Securities and an Environment Ministry newsletter.</w:t>
      </w:r>
    </w:p>
    <w:p>
      <w:pPr>
        <w:spacing w:after="240" w:before="0"/>
        <w:jc w:val="left"/>
      </w:pPr>
      <w:r>
        <w:rPr>
          <w:rFonts w:ascii="Times New Roman" w:cs="Times New Roman" w:eastAsia="Times New Roman" w:hAnsi="Times New Roman"/>
          <w:b w:val="false"/>
          <w:bCs w:val="false"/>
          <w:i/>
          <w:iCs/>
          <w:color w:val="888888"/>
          <w:sz w:val="18"/>
          <w:szCs w:val="18"/>
        </w:rPr>
        <w:t xml:space="preserve">[Page 5 | 125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China Opens a Photo Exhibition on the Tokyo Trial at UN Headquarters and Accuses Japan's 'Right-Wing Forces' of Questioning Its Legitimacy</w:t>
      </w:r>
    </w:p>
    <w:p>
      <w:pPr>
        <w:spacing w:after="80" w:before="0"/>
        <w:jc w:val="left"/>
      </w:pPr>
      <w:r>
        <w:rPr>
          <w:rFonts w:ascii="Times New Roman" w:cs="Times New Roman" w:eastAsia="Times New Roman" w:hAnsi="Times New Roman"/>
          <w:b w:val="false"/>
          <w:bCs w:val="false"/>
          <w:i/>
          <w:iCs/>
          <w:color w:val="9B1B2A"/>
          <w:sz w:val="24"/>
          <w:szCs w:val="24"/>
        </w:rPr>
        <w:t xml:space="preserve">Ambassador Fu Cong also attacks Japan's easing of arms-export rules and its use of collective self-defence; the display marks 80 years since the tribunal opened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China's mission to the United Nations opened a photo exhibition on the International Military Tribunal for the Far East, known as the Tokyo Trial, at UN headquarters in New York on Monday, using the 80th anniversary of the tribunal's opening to criticise Japan's defence policies.</w:t>
      </w:r>
    </w:p>
    <w:p>
      <w:pPr>
        <w:spacing w:after="120" w:before="0"/>
        <w:jc w:val="left"/>
      </w:pPr>
      <w:r>
        <w:rPr>
          <w:rFonts w:ascii="Times New Roman" w:cs="Times New Roman" w:eastAsia="Times New Roman" w:hAnsi="Times New Roman"/>
          <w:b w:val="false"/>
          <w:bCs w:val="false"/>
          <w:i w:val="false"/>
          <w:iCs w:val="false"/>
          <w:sz w:val="22"/>
          <w:szCs w:val="22"/>
        </w:rPr>
        <w:t xml:space="preserve">The exhibition, titled "Justice and Peace for All Humankind", is set up beside a passageway on the ground floor of the headquarters building and runs until Friday. It shows photographs taken inside the courtroom and a table of the verdicts handed down on the Class A war criminals, Kyodo News reported.</w:t>
      </w:r>
    </w:p>
    <w:p>
      <w:pPr>
        <w:spacing w:after="80" w:before="160"/>
        <w:jc w:val="left"/>
      </w:pPr>
      <w:r>
        <w:rPr>
          <w:rFonts w:ascii="Times New Roman" w:cs="Times New Roman" w:eastAsia="Times New Roman" w:hAnsi="Times New Roman"/>
          <w:b/>
          <w:bCs/>
          <w:i w:val="false"/>
          <w:iCs w:val="false"/>
          <w:sz w:val="24"/>
          <w:szCs w:val="24"/>
        </w:rPr>
        <w:t xml:space="preserve">The ambassador's charge</w:t>
      </w:r>
    </w:p>
    <w:p>
      <w:pPr>
        <w:spacing w:after="120" w:before="0"/>
        <w:jc w:val="left"/>
      </w:pPr>
      <w:r>
        <w:rPr>
          <w:rFonts w:ascii="Times New Roman" w:cs="Times New Roman" w:eastAsia="Times New Roman" w:hAnsi="Times New Roman"/>
          <w:b w:val="false"/>
          <w:bCs w:val="false"/>
          <w:i w:val="false"/>
          <w:iCs w:val="false"/>
          <w:sz w:val="22"/>
          <w:szCs w:val="22"/>
        </w:rPr>
        <w:t xml:space="preserve">Speaking at the opening ceremony, China's ambassador to the UN, Fu Cong, said that Japanese right-wing forces were questioning the legitimacy of the Tokyo Trial under various pretexts.</w:t>
      </w:r>
    </w:p>
    <w:p>
      <w:pPr>
        <w:spacing w:after="120" w:before="0"/>
        <w:jc w:val="left"/>
      </w:pPr>
      <w:r>
        <w:rPr>
          <w:rFonts w:ascii="Times New Roman" w:cs="Times New Roman" w:eastAsia="Times New Roman" w:hAnsi="Times New Roman"/>
          <w:b w:val="false"/>
          <w:bCs w:val="false"/>
          <w:i w:val="false"/>
          <w:iCs w:val="false"/>
          <w:sz w:val="22"/>
          <w:szCs w:val="22"/>
        </w:rPr>
        <w:t xml:space="preserve">He also criticised Japan's plans to lift its restrictions on exporting weapons and the exercise of the right of collective self-defence, the policy under which Japan may use force to defend a close partner under attack in certain circumstances.</w:t>
      </w:r>
    </w:p>
    <w:p>
      <w:pPr>
        <w:spacing w:after="80" w:before="160"/>
        <w:jc w:val="left"/>
      </w:pPr>
      <w:r>
        <w:rPr>
          <w:rFonts w:ascii="Times New Roman" w:cs="Times New Roman" w:eastAsia="Times New Roman" w:hAnsi="Times New Roman"/>
          <w:b/>
          <w:bCs/>
          <w:i w:val="false"/>
          <w:iCs w:val="false"/>
          <w:sz w:val="24"/>
          <w:szCs w:val="24"/>
        </w:rPr>
        <w:t xml:space="preserve">A campaign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China has repeatedly accused Japan this year of "new militarism" in connection with the anniversary of the trial, which opened on May 3, 1946. Kyodo said the exhibition appeared aimed at drawing international attention to the defence build-up pursued by Prime Minister Sanae Takaichi's government.</w:t>
      </w:r>
    </w:p>
    <w:p>
      <w:pPr>
        <w:spacing w:after="80" w:before="160"/>
        <w:jc w:val="left"/>
      </w:pPr>
      <w:r>
        <w:rPr>
          <w:rFonts w:ascii="Times New Roman" w:cs="Times New Roman" w:eastAsia="Times New Roman" w:hAnsi="Times New Roman"/>
          <w:b/>
          <w:bCs/>
          <w:i w:val="false"/>
          <w:iCs w:val="false"/>
          <w:sz w:val="24"/>
          <w:szCs w:val="24"/>
        </w:rPr>
        <w:t xml:space="preserve">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accepted the judgments of the tribunal in the San Francisco Peace Treaty of 1951, and successive governments have said they do not dispute that. Tokyo argues that its post-war record as a peaceful democracy speaks for itself, and that its defence spending is a response to the build-up of China's own forces and the threats from North Korea and Russia.</w:t>
      </w:r>
    </w:p>
    <w:p>
      <w:pPr>
        <w:spacing w:after="80" w:before="160"/>
        <w:jc w:val="left"/>
      </w:pPr>
      <w:r>
        <w:rPr>
          <w:rFonts w:ascii="Times New Roman" w:cs="Times New Roman" w:eastAsia="Times New Roman" w:hAnsi="Times New Roman"/>
          <w:b/>
          <w:bCs/>
          <w:i w:val="false"/>
          <w:iCs w:val="false"/>
          <w:sz w:val="24"/>
          <w:szCs w:val="24"/>
        </w:rPr>
        <w:t xml:space="preserve">The context</w:t>
      </w:r>
    </w:p>
    <w:p>
      <w:pPr>
        <w:spacing w:after="120" w:before="0"/>
        <w:jc w:val="left"/>
      </w:pPr>
      <w:r>
        <w:rPr>
          <w:rFonts w:ascii="Times New Roman" w:cs="Times New Roman" w:eastAsia="Times New Roman" w:hAnsi="Times New Roman"/>
          <w:b w:val="false"/>
          <w:bCs w:val="false"/>
          <w:i w:val="false"/>
          <w:iCs w:val="false"/>
          <w:sz w:val="22"/>
          <w:szCs w:val="22"/>
        </w:rPr>
        <w:t xml:space="preserve">Relations between Tokyo and Beijing have been strained this year. On Monday China's Foreign Ministry used its condolences on the death of former Prime Minister Yasuo Fukuda, a champion of better ties, to say that Japan's current leaders should "deeply reflect".</w:t>
      </w:r>
    </w:p>
    <w:p>
      <w:pPr>
        <w:spacing w:after="80" w:before="160"/>
        <w:jc w:val="left"/>
      </w:pPr>
      <w:r>
        <w:rPr>
          <w:rFonts w:ascii="Times New Roman" w:cs="Times New Roman" w:eastAsia="Times New Roman" w:hAnsi="Times New Roman"/>
          <w:b/>
          <w:bCs/>
          <w:i w:val="false"/>
          <w:iCs w:val="false"/>
          <w:sz w:val="24"/>
          <w:szCs w:val="24"/>
        </w:rPr>
        <w:t xml:space="preserve">The setting</w:t>
      </w:r>
    </w:p>
    <w:p>
      <w:pPr>
        <w:spacing w:after="120" w:before="0"/>
        <w:jc w:val="left"/>
      </w:pPr>
      <w:r>
        <w:rPr>
          <w:rFonts w:ascii="Times New Roman" w:cs="Times New Roman" w:eastAsia="Times New Roman" w:hAnsi="Times New Roman"/>
          <w:b w:val="false"/>
          <w:bCs w:val="false"/>
          <w:i w:val="false"/>
          <w:iCs w:val="false"/>
          <w:sz w:val="22"/>
          <w:szCs w:val="22"/>
        </w:rPr>
        <w:t xml:space="preserve">Exhibitions at UN headquarters are commonly organised by member states' missions, and the choice of venue gives China an audience of diplomats from every member state in the weeks of the General Assembly's autumn session.</w:t>
      </w:r>
    </w:p>
    <w:p>
      <w:pPr>
        <w:spacing w:after="80" w:before="160"/>
        <w:jc w:val="left"/>
      </w:pPr>
      <w:r>
        <w:rPr>
          <w:rFonts w:ascii="Times New Roman" w:cs="Times New Roman" w:eastAsia="Times New Roman" w:hAnsi="Times New Roman"/>
          <w:b/>
          <w:bCs/>
          <w:i w:val="false"/>
          <w:iCs w:val="false"/>
          <w:sz w:val="24"/>
          <w:szCs w:val="24"/>
        </w:rPr>
        <w:t xml:space="preserve">Japan at the UN</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the United Nations in December 1956. It has served as a non-permanent member of the Security Council 12 times, more than any other country, and is the third-largest contributor to the organisation's regular budget after the United States and China.</w:t>
      </w:r>
    </w:p>
    <w:p>
      <w:pPr>
        <w:spacing w:after="240" w:before="0"/>
        <w:jc w:val="left"/>
      </w:pPr>
      <w:r>
        <w:rPr>
          <w:rFonts w:ascii="Times New Roman" w:cs="Times New Roman" w:eastAsia="Times New Roman" w:hAnsi="Times New Roman"/>
          <w:b w:val="false"/>
          <w:bCs w:val="false"/>
          <w:i/>
          <w:iCs/>
          <w:color w:val="888888"/>
          <w:sz w:val="18"/>
          <w:szCs w:val="18"/>
        </w:rPr>
        <w:t xml:space="preserve">[Page 6 | 404 words]</w:t>
      </w:r>
    </w:p>
    <w:p>
      <w:pPr>
        <w:spacing w:after="80" w:before="200"/>
        <w:jc w:val="left"/>
      </w:pPr>
      <w:r>
        <w:rPr>
          <w:rFonts w:ascii="Times New Roman" w:cs="Times New Roman" w:eastAsia="Times New Roman" w:hAnsi="Times New Roman"/>
          <w:b/>
          <w:bCs/>
          <w:i w:val="false"/>
          <w:iCs w:val="false"/>
          <w:sz w:val="28"/>
          <w:szCs w:val="28"/>
        </w:rPr>
        <w:t xml:space="preserve">The Tokyo Trial: Eleven Judges, 28 Defendants and Seven Executions, and a Judgment Japan Accepted in 1951</w:t>
      </w:r>
    </w:p>
    <w:p>
      <w:pPr>
        <w:spacing w:after="80" w:before="0"/>
        <w:jc w:val="left"/>
      </w:pPr>
      <w:r>
        <w:rPr>
          <w:rFonts w:ascii="Times New Roman" w:cs="Times New Roman" w:eastAsia="Times New Roman" w:hAnsi="Times New Roman"/>
          <w:b w:val="false"/>
          <w:bCs w:val="false"/>
          <w:i/>
          <w:iCs/>
          <w:color w:val="9B1B2A"/>
          <w:sz w:val="24"/>
          <w:szCs w:val="24"/>
        </w:rPr>
        <w:t xml:space="preserve">The International Military Tribunal for the Far East sat from May 1946 to November 1948; one judge's dissent still shapes the debate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Military Tribunal for the Far East, the subject of China's exhibition in New York, was set up by the Allied powers after Japan's surrender to try the country's wartime leaders.</w:t>
      </w:r>
    </w:p>
    <w:p>
      <w:pPr>
        <w:spacing w:after="80" w:before="160"/>
        <w:jc w:val="left"/>
      </w:pPr>
      <w:r>
        <w:rPr>
          <w:rFonts w:ascii="Times New Roman" w:cs="Times New Roman" w:eastAsia="Times New Roman" w:hAnsi="Times New Roman"/>
          <w:b/>
          <w:bCs/>
          <w:i w:val="false"/>
          <w:iCs w:val="false"/>
          <w:sz w:val="24"/>
          <w:szCs w:val="24"/>
        </w:rPr>
        <w:t xml:space="preserve">The court</w:t>
      </w:r>
    </w:p>
    <w:p>
      <w:pPr>
        <w:spacing w:after="120" w:before="0"/>
        <w:jc w:val="left"/>
      </w:pPr>
      <w:r>
        <w:rPr>
          <w:rFonts w:ascii="Times New Roman" w:cs="Times New Roman" w:eastAsia="Times New Roman" w:hAnsi="Times New Roman"/>
          <w:b w:val="false"/>
          <w:bCs w:val="false"/>
          <w:i w:val="false"/>
          <w:iCs w:val="false"/>
          <w:sz w:val="22"/>
          <w:szCs w:val="22"/>
        </w:rPr>
        <w:t xml:space="preserve">The tribunal was established under a charter issued in January 1946 by General Douglas MacArthur, the Supreme Commander for the Allied Powers. It had 11 judges, from the United States, Britain, China, the Soviet Union, France, the Netherlands, Australia, Canada, New Zealand, India and the Philippines, and was presided over by Sir William Webb of Australia.</w:t>
      </w:r>
    </w:p>
    <w:p>
      <w:pPr>
        <w:spacing w:after="80" w:before="160"/>
        <w:jc w:val="left"/>
      </w:pPr>
      <w:r>
        <w:rPr>
          <w:rFonts w:ascii="Times New Roman" w:cs="Times New Roman" w:eastAsia="Times New Roman" w:hAnsi="Times New Roman"/>
          <w:b/>
          <w:bCs/>
          <w:i w:val="false"/>
          <w:iCs w:val="false"/>
          <w:sz w:val="24"/>
          <w:szCs w:val="24"/>
        </w:rPr>
        <w:t xml:space="preserve">The defendants</w:t>
      </w:r>
    </w:p>
    <w:p>
      <w:pPr>
        <w:spacing w:after="120" w:before="0"/>
        <w:jc w:val="left"/>
      </w:pPr>
      <w:r>
        <w:rPr>
          <w:rFonts w:ascii="Times New Roman" w:cs="Times New Roman" w:eastAsia="Times New Roman" w:hAnsi="Times New Roman"/>
          <w:b w:val="false"/>
          <w:bCs w:val="false"/>
          <w:i w:val="false"/>
          <w:iCs w:val="false"/>
          <w:sz w:val="22"/>
          <w:szCs w:val="22"/>
        </w:rPr>
        <w:t xml:space="preserve">Twenty-eight political and military leaders were charged as Class A war criminals, accused of crimes against peace, the planning and waging of aggressive war, as well as conventional war crimes. The trial opened in the former Army Ministry building in Ichigaya, Tokyo, on May 3, 1946.</w:t>
      </w:r>
    </w:p>
    <w:p>
      <w:pPr>
        <w:spacing w:after="80" w:before="160"/>
        <w:jc w:val="left"/>
      </w:pPr>
      <w:r>
        <w:rPr>
          <w:rFonts w:ascii="Times New Roman" w:cs="Times New Roman" w:eastAsia="Times New Roman" w:hAnsi="Times New Roman"/>
          <w:b/>
          <w:bCs/>
          <w:i w:val="false"/>
          <w:iCs w:val="false"/>
          <w:sz w:val="24"/>
          <w:szCs w:val="24"/>
        </w:rPr>
        <w:t xml:space="preserve">The verdicts</w:t>
      </w:r>
    </w:p>
    <w:p>
      <w:pPr>
        <w:spacing w:after="120" w:before="0"/>
        <w:jc w:val="left"/>
      </w:pPr>
      <w:r>
        <w:rPr>
          <w:rFonts w:ascii="Times New Roman" w:cs="Times New Roman" w:eastAsia="Times New Roman" w:hAnsi="Times New Roman"/>
          <w:b w:val="false"/>
          <w:bCs w:val="false"/>
          <w:i w:val="false"/>
          <w:iCs w:val="false"/>
          <w:sz w:val="22"/>
          <w:szCs w:val="22"/>
        </w:rPr>
        <w:t xml:space="preserve">Judgment was delivered in November 1948. Of the 25 defendants still on trial at the end, all were found guilty. Seven, including the wartime Prime Minister Hideki Tojo, were sentenced to death and hanged at Sugamo Prison on December 23, 1948. Sixteen were sentenced to life imprisonment, one to 20 years and one to seven years.</w:t>
      </w:r>
    </w:p>
    <w:p>
      <w:pPr>
        <w:spacing w:after="120" w:before="0"/>
        <w:jc w:val="left"/>
      </w:pPr>
      <w:r>
        <w:rPr>
          <w:rFonts w:ascii="Times New Roman" w:cs="Times New Roman" w:eastAsia="Times New Roman" w:hAnsi="Times New Roman"/>
          <w:b w:val="false"/>
          <w:bCs w:val="false"/>
          <w:i w:val="false"/>
          <w:iCs w:val="false"/>
          <w:sz w:val="22"/>
          <w:szCs w:val="22"/>
        </w:rPr>
        <w:t xml:space="preserve">Two defendants died during the proceedings, and one was found unfit to stand trial.</w:t>
      </w:r>
    </w:p>
    <w:p>
      <w:pPr>
        <w:spacing w:after="80" w:before="160"/>
        <w:jc w:val="left"/>
      </w:pPr>
      <w:r>
        <w:rPr>
          <w:rFonts w:ascii="Times New Roman" w:cs="Times New Roman" w:eastAsia="Times New Roman" w:hAnsi="Times New Roman"/>
          <w:b/>
          <w:bCs/>
          <w:i w:val="false"/>
          <w:iCs w:val="false"/>
          <w:sz w:val="24"/>
          <w:szCs w:val="24"/>
        </w:rPr>
        <w:t xml:space="preserve">The dissent</w:t>
      </w:r>
    </w:p>
    <w:p>
      <w:pPr>
        <w:spacing w:after="120" w:before="0"/>
        <w:jc w:val="left"/>
      </w:pPr>
      <w:r>
        <w:rPr>
          <w:rFonts w:ascii="Times New Roman" w:cs="Times New Roman" w:eastAsia="Times New Roman" w:hAnsi="Times New Roman"/>
          <w:b w:val="false"/>
          <w:bCs w:val="false"/>
          <w:i w:val="false"/>
          <w:iCs w:val="false"/>
          <w:sz w:val="22"/>
          <w:szCs w:val="22"/>
        </w:rPr>
        <w:t xml:space="preserve">Radhabinod Pal, the Indian judge, wrote a long dissent arguing that the defendants should be acquitted because, in his view, the charge of crimes against peace had been applied after the fact. His opinion is often cited in Japan by critics of the tribunal; other judges also wrote separate opinions.</w:t>
      </w:r>
    </w:p>
    <w:p>
      <w:pPr>
        <w:spacing w:after="80" w:before="160"/>
        <w:jc w:val="left"/>
      </w:pPr>
      <w:r>
        <w:rPr>
          <w:rFonts w:ascii="Times New Roman" w:cs="Times New Roman" w:eastAsia="Times New Roman" w:hAnsi="Times New Roman"/>
          <w:b/>
          <w:bCs/>
          <w:i w:val="false"/>
          <w:iCs w:val="false"/>
          <w:sz w:val="24"/>
          <w:szCs w:val="24"/>
        </w:rPr>
        <w:t xml:space="preserve">The peace treaty</w:t>
      </w:r>
    </w:p>
    <w:p>
      <w:pPr>
        <w:spacing w:after="120" w:before="0"/>
        <w:jc w:val="left"/>
      </w:pPr>
      <w:r>
        <w:rPr>
          <w:rFonts w:ascii="Times New Roman" w:cs="Times New Roman" w:eastAsia="Times New Roman" w:hAnsi="Times New Roman"/>
          <w:b w:val="false"/>
          <w:bCs w:val="false"/>
          <w:i w:val="false"/>
          <w:iCs w:val="false"/>
          <w:sz w:val="22"/>
          <w:szCs w:val="22"/>
        </w:rPr>
        <w:t xml:space="preserve">Under Article 11 of the San Francisco Peace Treaty, signed in 1951 and in force from April 1952, Japan accepted the judgments of the tribunal and of other Allied war crimes courts. The Japanese government has maintained that position since.</w:t>
      </w:r>
    </w:p>
    <w:p>
      <w:pPr>
        <w:spacing w:after="80" w:before="160"/>
        <w:jc w:val="left"/>
      </w:pPr>
      <w:r>
        <w:rPr>
          <w:rFonts w:ascii="Times New Roman" w:cs="Times New Roman" w:eastAsia="Times New Roman" w:hAnsi="Times New Roman"/>
          <w:b/>
          <w:bCs/>
          <w:i w:val="false"/>
          <w:iCs w:val="false"/>
          <w:sz w:val="24"/>
          <w:szCs w:val="24"/>
        </w:rPr>
        <w:t xml:space="preserve">Yasukuni</w:t>
      </w:r>
    </w:p>
    <w:p>
      <w:pPr>
        <w:spacing w:after="120" w:before="0"/>
        <w:jc w:val="left"/>
      </w:pPr>
      <w:r>
        <w:rPr>
          <w:rFonts w:ascii="Times New Roman" w:cs="Times New Roman" w:eastAsia="Times New Roman" w:hAnsi="Times New Roman"/>
          <w:b w:val="false"/>
          <w:bCs w:val="false"/>
          <w:i w:val="false"/>
          <w:iCs w:val="false"/>
          <w:sz w:val="22"/>
          <w:szCs w:val="22"/>
        </w:rPr>
        <w:t xml:space="preserve">The enshrinement of 14 Class A war criminals at Yasukuni Shrine in 1978 has made visits to the shrine by Japanese leaders a recurring source of friction with China and South Korea.</w:t>
      </w:r>
    </w:p>
    <w:p>
      <w:pPr>
        <w:spacing w:after="80" w:before="160"/>
        <w:jc w:val="left"/>
      </w:pPr>
      <w:r>
        <w:rPr>
          <w:rFonts w:ascii="Times New Roman" w:cs="Times New Roman" w:eastAsia="Times New Roman" w:hAnsi="Times New Roman"/>
          <w:b/>
          <w:bCs/>
          <w:i w:val="false"/>
          <w:iCs w:val="false"/>
          <w:sz w:val="24"/>
          <w:szCs w:val="24"/>
        </w:rPr>
        <w:t xml:space="preserve">Why it matters now</w:t>
      </w:r>
    </w:p>
    <w:p>
      <w:pPr>
        <w:spacing w:after="120" w:before="0"/>
        <w:jc w:val="left"/>
      </w:pPr>
      <w:r>
        <w:rPr>
          <w:rFonts w:ascii="Times New Roman" w:cs="Times New Roman" w:eastAsia="Times New Roman" w:hAnsi="Times New Roman"/>
          <w:b w:val="false"/>
          <w:bCs w:val="false"/>
          <w:i w:val="false"/>
          <w:iCs w:val="false"/>
          <w:sz w:val="22"/>
          <w:szCs w:val="22"/>
        </w:rPr>
        <w:t xml:space="preserve">China has made the 80th anniversary of the trial part of a campaign against what it calls Japan's revival of militarism. Japan rejects the comparison, pointing to its eight decades as a peaceful democracy.</w:t>
      </w:r>
    </w:p>
    <w:p>
      <w:pPr>
        <w:spacing w:after="80" w:before="160"/>
        <w:jc w:val="left"/>
      </w:pPr>
      <w:r>
        <w:rPr>
          <w:rFonts w:ascii="Times New Roman" w:cs="Times New Roman" w:eastAsia="Times New Roman" w:hAnsi="Times New Roman"/>
          <w:b/>
          <w:bCs/>
          <w:i w:val="false"/>
          <w:iCs w:val="false"/>
          <w:sz w:val="24"/>
          <w:szCs w:val="24"/>
        </w:rPr>
        <w:t xml:space="preserve">The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courtroom in Ichigaya, where the tribunal sat, has been preserved as part of the Ministry of Defense's grounds and can be visited on organised tours.</w:t>
      </w:r>
    </w:p>
    <w:p>
      <w:pPr>
        <w:spacing w:after="240" w:before="0"/>
        <w:jc w:val="left"/>
      </w:pPr>
      <w:r>
        <w:rPr>
          <w:rFonts w:ascii="Times New Roman" w:cs="Times New Roman" w:eastAsia="Times New Roman" w:hAnsi="Times New Roman"/>
          <w:b w:val="false"/>
          <w:bCs w:val="false"/>
          <w:i/>
          <w:iCs/>
          <w:color w:val="888888"/>
          <w:sz w:val="18"/>
          <w:szCs w:val="18"/>
        </w:rPr>
        <w:t xml:space="preserve">[Page 6 | 404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Saudi, Turkish and Pakistani Security Chiefs Meet Iran's President in Tehran, the First Such Talks Since the Mecca Defence Alliance Was Formed</w:t>
      </w:r>
    </w:p>
    <w:p>
      <w:pPr>
        <w:spacing w:after="80" w:before="0"/>
        <w:jc w:val="left"/>
      </w:pPr>
      <w:r>
        <w:rPr>
          <w:rFonts w:ascii="Times New Roman" w:cs="Times New Roman" w:eastAsia="Times New Roman" w:hAnsi="Times New Roman"/>
          <w:b w:val="false"/>
          <w:bCs w:val="false"/>
          <w:i/>
          <w:iCs/>
          <w:color w:val="9B1B2A"/>
          <w:sz w:val="24"/>
          <w:szCs w:val="24"/>
        </w:rPr>
        <w:t xml:space="preserve">They agree to keep talking to ease tensions; Egypt's parliament authorises President Sisi to send troops to Saudi Arabia, which is under Houthi attack</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Senior security officials from Saudi Arabia, Turkey and Pakistan met Iran's President, Masoud Pezeshkian, in Tehran on Monday, the first high-level meeting between Iran and the three countries since they formed the Mecca Defence Alliance, a collective defence framework in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visitors were the Saudi Defence Minister, Prince Khalid bin Salman, the head of Turkey's National Intelligence Organisation, Ibrahim Kalin, and Pakistan's Field Marshal Asim Munir, according to Iran's state news agency, IRNA. The secretary of Iran's Supreme National Security Council also attended.</w:t>
      </w:r>
    </w:p>
    <w:p>
      <w:pPr>
        <w:spacing w:after="80" w:before="160"/>
        <w:jc w:val="left"/>
      </w:pPr>
      <w:r>
        <w:rPr>
          <w:rFonts w:ascii="Times New Roman" w:cs="Times New Roman" w:eastAsia="Times New Roman" w:hAnsi="Times New Roman"/>
          <w:b/>
          <w:bCs/>
          <w:i w:val="false"/>
          <w:iCs w:val="false"/>
          <w:sz w:val="24"/>
          <w:szCs w:val="24"/>
        </w:rPr>
        <w:t xml:space="preserve">Keep talking</w:t>
      </w:r>
    </w:p>
    <w:p>
      <w:pPr>
        <w:spacing w:after="120" w:before="0"/>
        <w:jc w:val="left"/>
      </w:pPr>
      <w:r>
        <w:rPr>
          <w:rFonts w:ascii="Times New Roman" w:cs="Times New Roman" w:eastAsia="Times New Roman" w:hAnsi="Times New Roman"/>
          <w:b w:val="false"/>
          <w:bCs w:val="false"/>
          <w:i w:val="false"/>
          <w:iCs w:val="false"/>
          <w:sz w:val="22"/>
          <w:szCs w:val="22"/>
        </w:rPr>
        <w:t xml:space="preserve">The two sides agreed to continue their dialogue to ease tensions in the region, Kyodo News reported. The talks came amid reports that the United States and Israel might attack Iran again, and the situation in Yemen was also discussed.</w:t>
      </w:r>
    </w:p>
    <w:p>
      <w:pPr>
        <w:spacing w:after="120" w:before="0"/>
        <w:jc w:val="left"/>
      </w:pPr>
      <w:r>
        <w:rPr>
          <w:rFonts w:ascii="Times New Roman" w:cs="Times New Roman" w:eastAsia="Times New Roman" w:hAnsi="Times New Roman"/>
          <w:b w:val="false"/>
          <w:bCs w:val="false"/>
          <w:i w:val="false"/>
          <w:iCs w:val="false"/>
          <w:sz w:val="22"/>
          <w:szCs w:val="22"/>
        </w:rPr>
        <w:t xml:space="preserve">Pezeshkian said Iran was ready to work to resolve disputes and confrontations, and called for unity among Islamic countries, with the aim of reducing American influence in the Middle East.</w:t>
      </w:r>
    </w:p>
    <w:p>
      <w:pPr>
        <w:spacing w:after="80" w:before="160"/>
        <w:jc w:val="left"/>
      </w:pPr>
      <w:r>
        <w:rPr>
          <w:rFonts w:ascii="Times New Roman" w:cs="Times New Roman" w:eastAsia="Times New Roman" w:hAnsi="Times New Roman"/>
          <w:b/>
          <w:bCs/>
          <w:i w:val="false"/>
          <w:iCs w:val="false"/>
          <w:sz w:val="24"/>
          <w:szCs w:val="24"/>
        </w:rPr>
        <w:t xml:space="preserve">Saudi Arabia's line</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Arabia's Foreign Ministry said it welcomed the mediation between the United States and Iran led by Qatar and Pakistan, and stressed the importance of resolving the crisis through dialogue and diplomacy.</w:t>
      </w:r>
    </w:p>
    <w:p>
      <w:pPr>
        <w:spacing w:after="80" w:before="160"/>
        <w:jc w:val="left"/>
      </w:pPr>
      <w:r>
        <w:rPr>
          <w:rFonts w:ascii="Times New Roman" w:cs="Times New Roman" w:eastAsia="Times New Roman" w:hAnsi="Times New Roman"/>
          <w:b/>
          <w:bCs/>
          <w:i w:val="false"/>
          <w:iCs w:val="false"/>
          <w:sz w:val="24"/>
          <w:szCs w:val="24"/>
        </w:rPr>
        <w:t xml:space="preserve">Egypt's step</w:t>
      </w:r>
    </w:p>
    <w:p>
      <w:pPr>
        <w:spacing w:after="120" w:before="0"/>
        <w:jc w:val="left"/>
      </w:pPr>
      <w:r>
        <w:rPr>
          <w:rFonts w:ascii="Times New Roman" w:cs="Times New Roman" w:eastAsia="Times New Roman" w:hAnsi="Times New Roman"/>
          <w:b w:val="false"/>
          <w:bCs w:val="false"/>
          <w:i w:val="false"/>
          <w:iCs w:val="false"/>
          <w:sz w:val="22"/>
          <w:szCs w:val="22"/>
        </w:rPr>
        <w:t xml:space="preserve">In Cairo, the House of Representatives on Monday authorised President Abdel Fattah el-Sisi to provide military support to Saudi Arabia, including sending troops, Kyodo reported. The required two-thirds majority was reached, and no vote by the Senate is needed. Sisi had already said he supported the policy, so a deployment could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chamber had met in an emergency session at Sisi's request on October 18 but reached no conclusion.</w:t>
      </w:r>
    </w:p>
    <w:p>
      <w:pPr>
        <w:spacing w:after="80" w:before="160"/>
        <w:jc w:val="left"/>
      </w:pPr>
      <w:r>
        <w:rPr>
          <w:rFonts w:ascii="Times New Roman" w:cs="Times New Roman" w:eastAsia="Times New Roman" w:hAnsi="Times New Roman"/>
          <w:b/>
          <w:bCs/>
          <w:i w:val="false"/>
          <w:iCs w:val="false"/>
          <w:sz w:val="24"/>
          <w:szCs w:val="24"/>
        </w:rPr>
        <w:t xml:space="preserve">Under attack</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has been under attack by the Houthis, the Iran-aligned armed group in Yemen, which said on Sunday it had fired ballistic missiles at the airport in Riyadh on the day it partly reopened. Members of the Mecca alliance have said they will take the steps needed to send military units to Saudi Arabia quickly.</w:t>
      </w:r>
    </w:p>
    <w:p>
      <w:pPr>
        <w:spacing w:after="80" w:before="160"/>
        <w:jc w:val="left"/>
      </w:pPr>
      <w:r>
        <w:rPr>
          <w:rFonts w:ascii="Times New Roman" w:cs="Times New Roman" w:eastAsia="Times New Roman" w:hAnsi="Times New Roman"/>
          <w:b/>
          <w:bCs/>
          <w:i w:val="false"/>
          <w:iCs w:val="false"/>
          <w:sz w:val="24"/>
          <w:szCs w:val="24"/>
        </w:rPr>
        <w:t xml:space="preserve">How the alliance grew</w:t>
      </w:r>
    </w:p>
    <w:p>
      <w:pPr>
        <w:spacing w:after="120" w:before="0"/>
        <w:jc w:val="left"/>
      </w:pPr>
      <w:r>
        <w:rPr>
          <w:rFonts w:ascii="Times New Roman" w:cs="Times New Roman" w:eastAsia="Times New Roman" w:hAnsi="Times New Roman"/>
          <w:b w:val="false"/>
          <w:bCs w:val="false"/>
          <w:i w:val="false"/>
          <w:iCs w:val="false"/>
          <w:sz w:val="22"/>
          <w:szCs w:val="22"/>
        </w:rPr>
        <w:t xml:space="preserve">The alliance grew out of a Strategic Mutual Defence Agreement that Saudi Arabia and Pakistan signed in Riyadh in September 2025, under which aggression against either country is treated as aggression against both. Turkey joined in an expanded agreement concluded in August, and the three activated what they called deterrence measures on October 5, the day after Yemeni government forces began an offensive against the Houthis.</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Hopes that tensions would ease pushed the price of American crude down by $1.51 to $101.76 a barrel in New York on Monday, although continued attacks on Saudi Arabia kept supply worries alive.</w:t>
      </w:r>
    </w:p>
    <w:p>
      <w:pPr>
        <w:spacing w:after="80" w:before="160"/>
        <w:jc w:val="left"/>
      </w:pPr>
      <w:r>
        <w:rPr>
          <w:rFonts w:ascii="Times New Roman" w:cs="Times New Roman" w:eastAsia="Times New Roman" w:hAnsi="Times New Roman"/>
          <w:b/>
          <w:bCs/>
          <w:i w:val="false"/>
          <w:iCs w:val="false"/>
          <w:sz w:val="24"/>
          <w:szCs w:val="24"/>
        </w:rPr>
        <w:t xml:space="preserve">Why Japan cares</w:t>
      </w:r>
    </w:p>
    <w:p>
      <w:pPr>
        <w:spacing w:after="120" w:before="0"/>
        <w:jc w:val="left"/>
      </w:pPr>
      <w:r>
        <w:rPr>
          <w:rFonts w:ascii="Times New Roman" w:cs="Times New Roman" w:eastAsia="Times New Roman" w:hAnsi="Times New Roman"/>
          <w:b w:val="false"/>
          <w:bCs w:val="false"/>
          <w:i w:val="false"/>
          <w:iCs w:val="false"/>
          <w:sz w:val="22"/>
          <w:szCs w:val="22"/>
        </w:rPr>
        <w:t xml:space="preserve">Japan imports most of its crude oil from the Middle East, much of it from Saudi Arabia and the United Arab Emirates, and any disruption in the region feeds directly into petrol and electricity prices at home.</w:t>
      </w:r>
    </w:p>
    <w:p>
      <w:pPr>
        <w:spacing w:after="240" w:before="0"/>
        <w:jc w:val="left"/>
      </w:pPr>
      <w:r>
        <w:rPr>
          <w:rFonts w:ascii="Times New Roman" w:cs="Times New Roman" w:eastAsia="Times New Roman" w:hAnsi="Times New Roman"/>
          <w:b w:val="false"/>
          <w:bCs w:val="false"/>
          <w:i/>
          <w:iCs/>
          <w:color w:val="888888"/>
          <w:sz w:val="18"/>
          <w:szCs w:val="18"/>
        </w:rPr>
        <w:t xml:space="preserve">[Page 6 | 467 words]</w:t>
      </w:r>
    </w:p>
    <w:p>
      <w:pPr>
        <w:spacing w:after="80" w:before="200"/>
        <w:jc w:val="left"/>
      </w:pPr>
      <w:r>
        <w:rPr>
          <w:rFonts w:ascii="Times New Roman" w:cs="Times New Roman" w:eastAsia="Times New Roman" w:hAnsi="Times New Roman"/>
          <w:b/>
          <w:bCs/>
          <w:i w:val="false"/>
          <w:iCs w:val="false"/>
          <w:sz w:val="28"/>
          <w:szCs w:val="28"/>
        </w:rPr>
        <w:t xml:space="preserve">Israelis Vote Today After CNN Reports That Netanyahu Urged Trump to Join an Attack on Iran Before Polling Day</w:t>
      </w:r>
    </w:p>
    <w:p>
      <w:pPr>
        <w:spacing w:after="80" w:before="0"/>
        <w:jc w:val="left"/>
      </w:pPr>
      <w:r>
        <w:rPr>
          <w:rFonts w:ascii="Times New Roman" w:cs="Times New Roman" w:eastAsia="Times New Roman" w:hAnsi="Times New Roman"/>
          <w:b w:val="false"/>
          <w:bCs w:val="false"/>
          <w:i/>
          <w:iCs/>
          <w:color w:val="9B1B2A"/>
          <w:sz w:val="24"/>
          <w:szCs w:val="24"/>
        </w:rPr>
        <w:t xml:space="preserve">Trump did not agree but signalled a joint operation could come soon, possibly after the U.S. midterms, the network said; Netanyahu's Likud trails in the polls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Israelis go to the polls in a general election on Tuesday after a report that Prime Minister Benjamin Netanyahu had urged President Donald Trump to join Israel in attacking Iran before polling day.</w:t>
      </w:r>
    </w:p>
    <w:p>
      <w:pPr>
        <w:spacing w:after="120" w:before="0"/>
        <w:jc w:val="left"/>
      </w:pPr>
      <w:r>
        <w:rPr>
          <w:rFonts w:ascii="Times New Roman" w:cs="Times New Roman" w:eastAsia="Times New Roman" w:hAnsi="Times New Roman"/>
          <w:b w:val="false"/>
          <w:bCs w:val="false"/>
          <w:i w:val="false"/>
          <w:iCs w:val="false"/>
          <w:sz w:val="22"/>
          <w:szCs w:val="22"/>
        </w:rPr>
        <w:t xml:space="preserve">The U.S. network CNN reported on Monday that Netanyahu had asked Trump to take part in an attack. Trump did not agree, but signalled that a joint operation could happen soon, possibly after the United States midterm elections on November 3, and preparations were said to be under way, Kyodo News reported from Jerusalem.</w:t>
      </w:r>
    </w:p>
    <w:p>
      <w:pPr>
        <w:spacing w:after="80" w:before="160"/>
        <w:jc w:val="left"/>
      </w:pPr>
      <w:r>
        <w:rPr>
          <w:rFonts w:ascii="Times New Roman" w:cs="Times New Roman" w:eastAsia="Times New Roman" w:hAnsi="Times New Roman"/>
          <w:b/>
          <w:bCs/>
          <w:i w:val="false"/>
          <w:iCs w:val="false"/>
          <w:sz w:val="24"/>
          <w:szCs w:val="24"/>
        </w:rPr>
        <w:t xml:space="preserve">A motive?</w:t>
      </w:r>
    </w:p>
    <w:p>
      <w:pPr>
        <w:spacing w:after="120" w:before="0"/>
        <w:jc w:val="left"/>
      </w:pPr>
      <w:r>
        <w:rPr>
          <w:rFonts w:ascii="Times New Roman" w:cs="Times New Roman" w:eastAsia="Times New Roman" w:hAnsi="Times New Roman"/>
          <w:b w:val="false"/>
          <w:bCs w:val="false"/>
          <w:i w:val="false"/>
          <w:iCs w:val="false"/>
          <w:sz w:val="22"/>
          <w:szCs w:val="22"/>
        </w:rPr>
        <w:t xml:space="preserve">Netanyahu's right-wing Likud is trailing in opinion polls. If the CNN report is accurate, Kyodo said, he may have hoped that a military operation would rally voters behind him and change the momentum of the campaign. Kyodo's report carried no comment from either government.</w:t>
      </w:r>
    </w:p>
    <w:p>
      <w:pPr>
        <w:spacing w:after="80" w:before="160"/>
        <w:jc w:val="left"/>
      </w:pPr>
      <w:r>
        <w:rPr>
          <w:rFonts w:ascii="Times New Roman" w:cs="Times New Roman" w:eastAsia="Times New Roman" w:hAnsi="Times New Roman"/>
          <w:b/>
          <w:bCs/>
          <w:i w:val="false"/>
          <w:iCs w:val="false"/>
          <w:sz w:val="24"/>
          <w:szCs w:val="24"/>
        </w:rPr>
        <w:t xml:space="preserve">A second appeal</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came a day after the American news site Axios said Netanyahu had asked Trump twice in three days for a stronger public endorsement before the vote, and had even proposed the wording.</w:t>
      </w:r>
    </w:p>
    <w:p>
      <w:pPr>
        <w:spacing w:after="80" w:before="160"/>
        <w:jc w:val="left"/>
      </w:pPr>
      <w:r>
        <w:rPr>
          <w:rFonts w:ascii="Times New Roman" w:cs="Times New Roman" w:eastAsia="Times New Roman" w:hAnsi="Times New Roman"/>
          <w:b/>
          <w:bCs/>
          <w:i w:val="false"/>
          <w:iCs w:val="false"/>
          <w:sz w:val="24"/>
          <w:szCs w:val="24"/>
        </w:rPr>
        <w:t xml:space="preserve">The settlers' champion</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 will also test support for the far-right forces that have backed Netanyahu's government through the war in Gaza. Daniela Weiss, 81, who leads the settlement group Nachala and is known on the far right as the "godmother" of the movement, told Kyodo that the expansion of settlements under the current government had been "historic".</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Bible, this land is the homeland of the Jewish people," she said at Kedumim, a settlement near Nablus in the northern West Bank. She said the settlement had begun with about 10 families on empty land, and claimed that more than 300 communities had been created.</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Nations and most governments, including Japan's, regard Israeli settlements in the occupied West Bank as illegal under international law.</w:t>
      </w:r>
    </w:p>
    <w:p>
      <w:pPr>
        <w:spacing w:after="80" w:before="160"/>
        <w:jc w:val="left"/>
      </w:pPr>
      <w:r>
        <w:rPr>
          <w:rFonts w:ascii="Times New Roman" w:cs="Times New Roman" w:eastAsia="Times New Roman" w:hAnsi="Times New Roman"/>
          <w:b/>
          <w:bCs/>
          <w:i w:val="false"/>
          <w:iCs w:val="false"/>
          <w:sz w:val="24"/>
          <w:szCs w:val="24"/>
        </w:rPr>
        <w:t xml:space="preserve">The vote</w:t>
      </w:r>
    </w:p>
    <w:p>
      <w:pPr>
        <w:spacing w:after="120" w:before="0"/>
        <w:jc w:val="left"/>
      </w:pPr>
      <w:r>
        <w:rPr>
          <w:rFonts w:ascii="Times New Roman" w:cs="Times New Roman" w:eastAsia="Times New Roman" w:hAnsi="Times New Roman"/>
          <w:b w:val="false"/>
          <w:bCs w:val="false"/>
          <w:i w:val="false"/>
          <w:iCs w:val="false"/>
          <w:sz w:val="22"/>
          <w:szCs w:val="22"/>
        </w:rPr>
        <w:t xml:space="preserve">The 120 seats of the Knesset are allocated by nationwide proportional representation, and a party needs 3.25 per cent of the vote to win seats. A government needs the support of 61 members.</w:t>
      </w:r>
    </w:p>
    <w:p>
      <w:pPr>
        <w:spacing w:after="80" w:before="160"/>
        <w:jc w:val="left"/>
      </w:pPr>
      <w:r>
        <w:rPr>
          <w:rFonts w:ascii="Times New Roman" w:cs="Times New Roman" w:eastAsia="Times New Roman" w:hAnsi="Times New Roman"/>
          <w:b/>
          <w:bCs/>
          <w:i w:val="false"/>
          <w:iCs w:val="false"/>
          <w:sz w:val="24"/>
          <w:szCs w:val="24"/>
        </w:rPr>
        <w:t xml:space="preserve">When results come</w:t>
      </w:r>
    </w:p>
    <w:p>
      <w:pPr>
        <w:spacing w:after="120" w:before="0"/>
        <w:jc w:val="left"/>
      </w:pPr>
      <w:r>
        <w:rPr>
          <w:rFonts w:ascii="Times New Roman" w:cs="Times New Roman" w:eastAsia="Times New Roman" w:hAnsi="Times New Roman"/>
          <w:b w:val="false"/>
          <w:bCs w:val="false"/>
          <w:i w:val="false"/>
          <w:iCs w:val="false"/>
          <w:sz w:val="22"/>
          <w:szCs w:val="22"/>
        </w:rPr>
        <w:t xml:space="preserve">Polls close at 10 p.m. Israel time, 5 a.m. on Wednesday in Japan, when broadcasters publish exit polls. After the official results, the President asks the member most likely to command a majority to form a government, a process that often takes weeks.</w:t>
      </w:r>
    </w:p>
    <w:p>
      <w:pPr>
        <w:spacing w:after="80" w:before="160"/>
        <w:jc w:val="left"/>
      </w:pPr>
      <w:r>
        <w:rPr>
          <w:rFonts w:ascii="Times New Roman" w:cs="Times New Roman" w:eastAsia="Times New Roman" w:hAnsi="Times New Roman"/>
          <w:b/>
          <w:bCs/>
          <w:i w:val="false"/>
          <w:iCs w:val="false"/>
          <w:sz w:val="24"/>
          <w:szCs w:val="24"/>
        </w:rPr>
        <w:t xml:space="preserve">Iran</w:t>
      </w:r>
    </w:p>
    <w:p>
      <w:pPr>
        <w:spacing w:after="120" w:before="0"/>
        <w:jc w:val="left"/>
      </w:pPr>
      <w:r>
        <w:rPr>
          <w:rFonts w:ascii="Times New Roman" w:cs="Times New Roman" w:eastAsia="Times New Roman" w:hAnsi="Times New Roman"/>
          <w:b w:val="false"/>
          <w:bCs w:val="false"/>
          <w:i w:val="false"/>
          <w:iCs w:val="false"/>
          <w:sz w:val="22"/>
          <w:szCs w:val="22"/>
        </w:rPr>
        <w:t xml:space="preserve">Israel and the United States struck Iran's nuclear facilities in June 2025, and fears of a new round of fighting have shaped the final days of the campaign.</w:t>
      </w:r>
    </w:p>
    <w:p>
      <w:pPr>
        <w:spacing w:after="240" w:before="0"/>
        <w:jc w:val="left"/>
      </w:pPr>
      <w:r>
        <w:rPr>
          <w:rFonts w:ascii="Times New Roman" w:cs="Times New Roman" w:eastAsia="Times New Roman" w:hAnsi="Times New Roman"/>
          <w:b w:val="false"/>
          <w:bCs w:val="false"/>
          <w:i/>
          <w:iCs/>
          <w:color w:val="888888"/>
          <w:sz w:val="18"/>
          <w:szCs w:val="18"/>
        </w:rPr>
        <w:t xml:space="preserve">[Page 6 | 409 words]</w:t>
      </w:r>
    </w:p>
    <w:p>
      <w:pPr>
        <w:spacing w:after="80" w:before="200"/>
        <w:jc w:val="left"/>
      </w:pPr>
      <w:r>
        <w:rPr>
          <w:rFonts w:ascii="Times New Roman" w:cs="Times New Roman" w:eastAsia="Times New Roman" w:hAnsi="Times New Roman"/>
          <w:b/>
          <w:bCs/>
          <w:i w:val="false"/>
          <w:iCs w:val="false"/>
          <w:sz w:val="28"/>
          <w:szCs w:val="28"/>
        </w:rPr>
        <w:t xml:space="preserve">Israel's Election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VOTING: Tuesday.</w:t>
      </w:r>
    </w:p>
    <w:p>
      <w:pPr>
        <w:spacing w:after="120" w:before="0"/>
        <w:jc w:val="left"/>
      </w:pPr>
      <w:r>
        <w:rPr>
          <w:rFonts w:ascii="Times New Roman" w:cs="Times New Roman" w:eastAsia="Times New Roman" w:hAnsi="Times New Roman"/>
          <w:b w:val="false"/>
          <w:bCs w:val="false"/>
          <w:i w:val="false"/>
          <w:iCs w:val="false"/>
          <w:sz w:val="22"/>
          <w:szCs w:val="22"/>
        </w:rPr>
        <w:t xml:space="preserve">POLLS CLOSE: 10 p.m. in Israel, 5 a.m. on Wednesday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EXIT POLLS: Published by broadcasters as the polls close.</w:t>
      </w:r>
    </w:p>
    <w:p>
      <w:pPr>
        <w:spacing w:after="120" w:before="0"/>
        <w:jc w:val="left"/>
      </w:pPr>
      <w:r>
        <w:rPr>
          <w:rFonts w:ascii="Times New Roman" w:cs="Times New Roman" w:eastAsia="Times New Roman" w:hAnsi="Times New Roman"/>
          <w:b w:val="false"/>
          <w:bCs w:val="false"/>
          <w:i w:val="false"/>
          <w:iCs w:val="false"/>
          <w:sz w:val="22"/>
          <w:szCs w:val="22"/>
        </w:rPr>
        <w:t xml:space="preserve">THE KNESSET: 120 seats, by nationwide proportional representation.</w:t>
      </w:r>
    </w:p>
    <w:p>
      <w:pPr>
        <w:spacing w:after="120" w:before="0"/>
        <w:jc w:val="left"/>
      </w:pPr>
      <w:r>
        <w:rPr>
          <w:rFonts w:ascii="Times New Roman" w:cs="Times New Roman" w:eastAsia="Times New Roman" w:hAnsi="Times New Roman"/>
          <w:b w:val="false"/>
          <w:bCs w:val="false"/>
          <w:i w:val="false"/>
          <w:iCs w:val="false"/>
          <w:sz w:val="22"/>
          <w:szCs w:val="22"/>
        </w:rPr>
        <w:t xml:space="preserve">THRESHOLD: 3.25 per cent of the vote to win seats.</w:t>
      </w:r>
    </w:p>
    <w:p>
      <w:pPr>
        <w:spacing w:after="120" w:before="0"/>
        <w:jc w:val="left"/>
      </w:pPr>
      <w:r>
        <w:rPr>
          <w:rFonts w:ascii="Times New Roman" w:cs="Times New Roman" w:eastAsia="Times New Roman" w:hAnsi="Times New Roman"/>
          <w:b w:val="false"/>
          <w:bCs w:val="false"/>
          <w:i w:val="false"/>
          <w:iCs w:val="false"/>
          <w:sz w:val="22"/>
          <w:szCs w:val="22"/>
        </w:rPr>
        <w:t xml:space="preserve">MAJORITY: 61 seats.</w:t>
      </w:r>
    </w:p>
    <w:p>
      <w:pPr>
        <w:spacing w:after="120" w:before="0"/>
        <w:jc w:val="left"/>
      </w:pPr>
      <w:r>
        <w:rPr>
          <w:rFonts w:ascii="Times New Roman" w:cs="Times New Roman" w:eastAsia="Times New Roman" w:hAnsi="Times New Roman"/>
          <w:b w:val="false"/>
          <w:bCs w:val="false"/>
          <w:i w:val="false"/>
          <w:iCs w:val="false"/>
          <w:sz w:val="22"/>
          <w:szCs w:val="22"/>
        </w:rPr>
        <w:t xml:space="preserve">NETANYAHU'S LIKUD: Trailing in the polls.</w:t>
      </w:r>
    </w:p>
    <w:p>
      <w:pPr>
        <w:spacing w:after="120" w:before="0"/>
        <w:jc w:val="left"/>
      </w:pPr>
      <w:r>
        <w:rPr>
          <w:rFonts w:ascii="Times New Roman" w:cs="Times New Roman" w:eastAsia="Times New Roman" w:hAnsi="Times New Roman"/>
          <w:b w:val="false"/>
          <w:bCs w:val="false"/>
          <w:i w:val="false"/>
          <w:iCs w:val="false"/>
          <w:sz w:val="22"/>
          <w:szCs w:val="22"/>
        </w:rPr>
        <w:t xml:space="preserve">THE CNN REPORT: Netanyahu urged Trump to join an attack on Iran before the vote.</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COUNT: The President asks a member to try to form a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TIME DIFFERENCE: Israel is seven hours behind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6 | 87 words]</w:t>
      </w:r>
    </w:p>
    <w:p>
      <w:pPr>
        <w:spacing w:after="80" w:before="200"/>
        <w:jc w:val="left"/>
      </w:pPr>
      <w:r>
        <w:rPr>
          <w:rFonts w:ascii="Times New Roman" w:cs="Times New Roman" w:eastAsia="Times New Roman" w:hAnsi="Times New Roman"/>
          <w:b/>
          <w:bCs/>
          <w:i w:val="false"/>
          <w:iCs w:val="false"/>
          <w:sz w:val="28"/>
          <w:szCs w:val="28"/>
        </w:rPr>
        <w:t xml:space="preserve">Rubio Says Washington Helped Machado Return to Venezuela and Told Caracas Not to Obstruct Her</w:t>
      </w:r>
    </w:p>
    <w:p>
      <w:pPr>
        <w:spacing w:after="80" w:before="0"/>
        <w:jc w:val="left"/>
      </w:pPr>
      <w:r>
        <w:rPr>
          <w:rFonts w:ascii="Times New Roman" w:cs="Times New Roman" w:eastAsia="Times New Roman" w:hAnsi="Times New Roman"/>
          <w:b w:val="false"/>
          <w:bCs w:val="false"/>
          <w:i/>
          <w:iCs/>
          <w:color w:val="9B1B2A"/>
          <w:sz w:val="24"/>
          <w:szCs w:val="24"/>
        </w:rPr>
        <w:t xml:space="preserve">The Nobel peace laureate left in December to collect her prize and is back for the first time; she had tried to return after June's earthquakes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Secretary of State Marco Rubio said on Monday that the United States had helped arrange the return to Venezuela of the opposition leader Maria Corina Machado, winner of the 2025 Nobel Peace Prize, Kyodo News reported from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Rubio told reporters that Washington had asked the Venezuelan authorities in advance to accept her return, and that she had been told she would not be obstructed.</w:t>
      </w:r>
    </w:p>
    <w:p>
      <w:pPr>
        <w:spacing w:after="80" w:before="160"/>
        <w:jc w:val="left"/>
      </w:pPr>
      <w:r>
        <w:rPr>
          <w:rFonts w:ascii="Times New Roman" w:cs="Times New Roman" w:eastAsia="Times New Roman" w:hAnsi="Times New Roman"/>
          <w:b/>
          <w:bCs/>
          <w:i w:val="false"/>
          <w:iCs w:val="false"/>
          <w:sz w:val="24"/>
          <w:szCs w:val="24"/>
        </w:rPr>
        <w:t xml:space="preserve">Home again</w:t>
      </w:r>
    </w:p>
    <w:p>
      <w:pPr>
        <w:spacing w:after="120" w:before="0"/>
        <w:jc w:val="left"/>
      </w:pPr>
      <w:r>
        <w:rPr>
          <w:rFonts w:ascii="Times New Roman" w:cs="Times New Roman" w:eastAsia="Times New Roman" w:hAnsi="Times New Roman"/>
          <w:b w:val="false"/>
          <w:bCs w:val="false"/>
          <w:i w:val="false"/>
          <w:iCs w:val="false"/>
          <w:sz w:val="22"/>
          <w:szCs w:val="22"/>
        </w:rPr>
        <w:t xml:space="preserve">Machado left Venezuela in December 2025 in time for the Nobel Peace Prize ceremony in Oslo. The opposition announced on Sunday that she had returned, the first time she has been back since.</w:t>
      </w:r>
    </w:p>
    <w:p>
      <w:pPr>
        <w:spacing w:after="80" w:before="160"/>
        <w:jc w:val="left"/>
      </w:pPr>
      <w:r>
        <w:rPr>
          <w:rFonts w:ascii="Times New Roman" w:cs="Times New Roman" w:eastAsia="Times New Roman" w:hAnsi="Times New Roman"/>
          <w:b/>
          <w:bCs/>
          <w:i w:val="false"/>
          <w:iCs w:val="false"/>
          <w:sz w:val="24"/>
          <w:szCs w:val="24"/>
        </w:rPr>
        <w:t xml:space="preserve">An earlier attempt</w:t>
      </w:r>
    </w:p>
    <w:p>
      <w:pPr>
        <w:spacing w:after="120" w:before="0"/>
        <w:jc w:val="left"/>
      </w:pPr>
      <w:r>
        <w:rPr>
          <w:rFonts w:ascii="Times New Roman" w:cs="Times New Roman" w:eastAsia="Times New Roman" w:hAnsi="Times New Roman"/>
          <w:b w:val="false"/>
          <w:bCs w:val="false"/>
          <w:i w:val="false"/>
          <w:iCs w:val="false"/>
          <w:sz w:val="22"/>
          <w:szCs w:val="22"/>
        </w:rPr>
        <w:t xml:space="preserve">She had tried to go home after the major earthquakes that struck Venezuela in succession in June this year, Rubio said, but he had urged her to wait so that the transport of relief supplies could take priority.</w:t>
      </w:r>
    </w:p>
    <w:p>
      <w:pPr>
        <w:spacing w:after="80" w:before="160"/>
        <w:jc w:val="left"/>
      </w:pPr>
      <w:r>
        <w:rPr>
          <w:rFonts w:ascii="Times New Roman" w:cs="Times New Roman" w:eastAsia="Times New Roman" w:hAnsi="Times New Roman"/>
          <w:b/>
          <w:bCs/>
          <w:i w:val="false"/>
          <w:iCs w:val="false"/>
          <w:sz w:val="24"/>
          <w:szCs w:val="24"/>
        </w:rPr>
        <w:t xml:space="preserve">The prize</w:t>
      </w:r>
    </w:p>
    <w:p>
      <w:pPr>
        <w:spacing w:after="120" w:before="0"/>
        <w:jc w:val="left"/>
      </w:pPr>
      <w:r>
        <w:rPr>
          <w:rFonts w:ascii="Times New Roman" w:cs="Times New Roman" w:eastAsia="Times New Roman" w:hAnsi="Times New Roman"/>
          <w:b w:val="false"/>
          <w:bCs w:val="false"/>
          <w:i w:val="false"/>
          <w:iCs w:val="false"/>
          <w:sz w:val="22"/>
          <w:szCs w:val="22"/>
        </w:rPr>
        <w:t xml:space="preserve">Machado was awarded the Nobel Peace Prize for her campaign for a democratic transition in Venezuela. She had spent much of the previous year in hiding after the disputed 2024 presidential election.</w:t>
      </w:r>
    </w:p>
    <w:p>
      <w:pPr>
        <w:spacing w:after="80" w:before="160"/>
        <w:jc w:val="left"/>
      </w:pPr>
      <w:r>
        <w:rPr>
          <w:rFonts w:ascii="Times New Roman" w:cs="Times New Roman" w:eastAsia="Times New Roman" w:hAnsi="Times New Roman"/>
          <w:b/>
          <w:bCs/>
          <w:i w:val="false"/>
          <w:iCs w:val="false"/>
          <w:sz w:val="24"/>
          <w:szCs w:val="24"/>
        </w:rPr>
        <w:t xml:space="preserve">Washington's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Trump administration has made Venezuela a focus of its policy in Latin America. Rubio, the son of Cuban immigrants, has long been one of the most outspoken critics of the government in Caracas.</w:t>
      </w:r>
    </w:p>
    <w:p>
      <w:pPr>
        <w:spacing w:after="80" w:before="160"/>
        <w:jc w:val="left"/>
      </w:pPr>
      <w:r>
        <w:rPr>
          <w:rFonts w:ascii="Times New Roman" w:cs="Times New Roman" w:eastAsia="Times New Roman" w:hAnsi="Times New Roman"/>
          <w:b/>
          <w:bCs/>
          <w:i w:val="false"/>
          <w:iCs w:val="false"/>
          <w:sz w:val="24"/>
          <w:szCs w:val="24"/>
        </w:rPr>
        <w:t xml:space="preserve">The risk</w:t>
      </w:r>
    </w:p>
    <w:p>
      <w:pPr>
        <w:spacing w:after="120" w:before="0"/>
        <w:jc w:val="left"/>
      </w:pPr>
      <w:r>
        <w:rPr>
          <w:rFonts w:ascii="Times New Roman" w:cs="Times New Roman" w:eastAsia="Times New Roman" w:hAnsi="Times New Roman"/>
          <w:b w:val="false"/>
          <w:bCs w:val="false"/>
          <w:i w:val="false"/>
          <w:iCs w:val="false"/>
          <w:sz w:val="22"/>
          <w:szCs w:val="22"/>
        </w:rPr>
        <w:t xml:space="preserve">Opposition leaders in Venezuela have faced arrest and exile. Machado's safety now depends on the authorities keeping the assurance Rubio described.</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Whether she can move and speak in public freely will show how far the assurances Rubio described reach.</w:t>
      </w:r>
    </w:p>
    <w:p>
      <w:pPr>
        <w:spacing w:after="240" w:before="0"/>
        <w:jc w:val="left"/>
      </w:pPr>
      <w:r>
        <w:rPr>
          <w:rFonts w:ascii="Times New Roman" w:cs="Times New Roman" w:eastAsia="Times New Roman" w:hAnsi="Times New Roman"/>
          <w:b w:val="false"/>
          <w:bCs w:val="false"/>
          <w:i/>
          <w:iCs/>
          <w:color w:val="888888"/>
          <w:sz w:val="18"/>
          <w:szCs w:val="18"/>
        </w:rPr>
        <w:t xml:space="preserve">[Page 7 | 255 words]</w:t>
      </w:r>
    </w:p>
    <w:p>
      <w:pPr>
        <w:spacing w:after="80" w:before="200"/>
        <w:jc w:val="left"/>
      </w:pPr>
      <w:r>
        <w:rPr>
          <w:rFonts w:ascii="Times New Roman" w:cs="Times New Roman" w:eastAsia="Times New Roman" w:hAnsi="Times New Roman"/>
          <w:b/>
          <w:bCs/>
          <w:i w:val="false"/>
          <w:iCs w:val="false"/>
          <w:sz w:val="28"/>
          <w:szCs w:val="28"/>
        </w:rPr>
        <w:t xml:space="preserve">A Month Before Taiwan's Local Elections, the Race for Taipei Heats Up as the Parties Test Their Strength Ahead of the 2028 Presidential Vote</w:t>
      </w:r>
    </w:p>
    <w:p>
      <w:pPr>
        <w:spacing w:after="80" w:before="0"/>
        <w:jc w:val="left"/>
      </w:pPr>
      <w:r>
        <w:rPr>
          <w:rFonts w:ascii="Times New Roman" w:cs="Times New Roman" w:eastAsia="Times New Roman" w:hAnsi="Times New Roman"/>
          <w:b w:val="false"/>
          <w:bCs w:val="false"/>
          <w:i/>
          <w:iCs/>
          <w:color w:val="9B1B2A"/>
          <w:sz w:val="24"/>
          <w:szCs w:val="24"/>
        </w:rPr>
        <w:t xml:space="preserve">Mayor Chiang Wan-an of the Kuomintang seeks a second term against the DPP's Puma Shen; voters in all 22 cities and counties elect more than 11,000 officials on November 28</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With about a month to go before Taiwan's local elections, which are regarded as a prelude to the next presidential election, the race for mayor of Taipei has become the main focus, with candidates holding large rallies one after another,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elections on November 28 will choose mayors and county magistrates in all 22 of Taiwan's cities and counties, along with councillors, township chiefs and village heads, in what are known as the "nine-in-one" elections.</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Taiwan's Central Election Commission has calculated that 11,051 posts will be filled. About 19.65 million people are eligible to vote, some 600,000 of them for the first time, and 19,695 candidates registered between August 31 and September 4.</w:t>
      </w:r>
    </w:p>
    <w:p>
      <w:pPr>
        <w:spacing w:after="80" w:before="160"/>
        <w:jc w:val="left"/>
      </w:pPr>
      <w:r>
        <w:rPr>
          <w:rFonts w:ascii="Times New Roman" w:cs="Times New Roman" w:eastAsia="Times New Roman" w:hAnsi="Times New Roman"/>
          <w:b/>
          <w:bCs/>
          <w:i w:val="false"/>
          <w:iCs w:val="false"/>
          <w:sz w:val="24"/>
          <w:szCs w:val="24"/>
        </w:rPr>
        <w:t xml:space="preserve">Taipei</w:t>
      </w:r>
    </w:p>
    <w:p>
      <w:pPr>
        <w:spacing w:after="120" w:before="0"/>
        <w:jc w:val="left"/>
      </w:pPr>
      <w:r>
        <w:rPr>
          <w:rFonts w:ascii="Times New Roman" w:cs="Times New Roman" w:eastAsia="Times New Roman" w:hAnsi="Times New Roman"/>
          <w:b w:val="false"/>
          <w:bCs w:val="false"/>
          <w:i w:val="false"/>
          <w:iCs w:val="false"/>
          <w:sz w:val="22"/>
          <w:szCs w:val="22"/>
        </w:rPr>
        <w:t xml:space="preserve">The incumbent mayor, Chiang Wan-an of the opposition Kuomintang, who took office in December 2022, is seeking a second four-year term. His main challenger is Puma Shen of the governing Democratic Progressive Party.</w:t>
      </w:r>
    </w:p>
    <w:p>
      <w:pPr>
        <w:spacing w:after="120" w:before="0"/>
        <w:jc w:val="left"/>
      </w:pPr>
      <w:r>
        <w:rPr>
          <w:rFonts w:ascii="Times New Roman" w:cs="Times New Roman" w:eastAsia="Times New Roman" w:hAnsi="Times New Roman"/>
          <w:b w:val="false"/>
          <w:bCs w:val="false"/>
          <w:i w:val="false"/>
          <w:iCs w:val="false"/>
          <w:sz w:val="22"/>
          <w:szCs w:val="22"/>
        </w:rPr>
        <w:t xml:space="preserve">At a rally this month, Chiang pointed to improvements in transport and health care and said the number of childcare centres in the city had risen from four before he took office to 45, Taiwan's Central News Agency reported. Shen dismissed as false online rumours that he would scrap the city's cash gifts for older residents, saying he would keep them.</w:t>
      </w:r>
    </w:p>
    <w:p>
      <w:pPr>
        <w:spacing w:after="80" w:before="160"/>
        <w:jc w:val="left"/>
      </w:pPr>
      <w:r>
        <w:rPr>
          <w:rFonts w:ascii="Times New Roman" w:cs="Times New Roman" w:eastAsia="Times New Roman" w:hAnsi="Times New Roman"/>
          <w:b/>
          <w:bCs/>
          <w:i w:val="false"/>
          <w:iCs w:val="false"/>
          <w:sz w:val="24"/>
          <w:szCs w:val="24"/>
        </w:rPr>
        <w:t xml:space="preserve">Other cities</w:t>
      </w:r>
    </w:p>
    <w:p>
      <w:pPr>
        <w:spacing w:after="120" w:before="0"/>
        <w:jc w:val="left"/>
      </w:pPr>
      <w:r>
        <w:rPr>
          <w:rFonts w:ascii="Times New Roman" w:cs="Times New Roman" w:eastAsia="Times New Roman" w:hAnsi="Times New Roman"/>
          <w:b w:val="false"/>
          <w:bCs w:val="false"/>
          <w:i w:val="false"/>
          <w:iCs w:val="false"/>
          <w:sz w:val="22"/>
          <w:szCs w:val="22"/>
        </w:rPr>
        <w:t xml:space="preserve">In New Taipei, the most populous municipality, the DPP's Su Chiao-hui faces Lee Shu-chuan, the joint candidate of the Kuomintang and the Taiwan People's Party. In Kaohsiung, the DPP's Lai Jui-lung faces Ko Chih-en of the Kuomintang.</w:t>
      </w:r>
    </w:p>
    <w:p>
      <w:pPr>
        <w:spacing w:after="80" w:before="160"/>
        <w:jc w:val="left"/>
      </w:pPr>
      <w:r>
        <w:rPr>
          <w:rFonts w:ascii="Times New Roman" w:cs="Times New Roman" w:eastAsia="Times New Roman" w:hAnsi="Times New Roman"/>
          <w:b/>
          <w:bCs/>
          <w:i w:val="false"/>
          <w:iCs w:val="false"/>
          <w:sz w:val="24"/>
          <w:szCs w:val="24"/>
        </w:rPr>
        <w:t xml:space="preserve">Opposition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Kuomintang and the smaller Taiwan People's Party, which together hold a majority in the legislature, are working together in several races, with the TPP backing the Kuomintang's candidates in Taichung, Kaohsiung and Tainan.</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local elections, in 2022, were a heavy defeat for the DPP, and Tsai Ing-wen, then President, resigned as party chair afterwards. This year's results will be read as a verdict on President Lai Ching-te, who took office in May 2024, ahead of the presidential election due in January 2028.</w:t>
      </w:r>
    </w:p>
    <w:p>
      <w:pPr>
        <w:spacing w:after="80" w:before="160"/>
        <w:jc w:val="left"/>
      </w:pPr>
      <w:r>
        <w:rPr>
          <w:rFonts w:ascii="Times New Roman" w:cs="Times New Roman" w:eastAsia="Times New Roman" w:hAnsi="Times New Roman"/>
          <w:b/>
          <w:bCs/>
          <w:i w:val="false"/>
          <w:iCs w:val="false"/>
          <w:sz w:val="24"/>
          <w:szCs w:val="24"/>
        </w:rPr>
        <w:t xml:space="preserve">China</w:t>
      </w:r>
    </w:p>
    <w:p>
      <w:pPr>
        <w:spacing w:after="120" w:before="0"/>
        <w:jc w:val="left"/>
      </w:pPr>
      <w:r>
        <w:rPr>
          <w:rFonts w:ascii="Times New Roman" w:cs="Times New Roman" w:eastAsia="Times New Roman" w:hAnsi="Times New Roman"/>
          <w:b w:val="false"/>
          <w:bCs w:val="false"/>
          <w:i w:val="false"/>
          <w:iCs w:val="false"/>
          <w:sz w:val="22"/>
          <w:szCs w:val="22"/>
        </w:rPr>
        <w:t xml:space="preserve">China, which regards Taiwan as part of its territory, has stepped up military pressure around the island in recent years.</w:t>
      </w:r>
    </w:p>
    <w:p>
      <w:pPr>
        <w:spacing w:after="80" w:before="160"/>
        <w:jc w:val="left"/>
      </w:pPr>
      <w:r>
        <w:rPr>
          <w:rFonts w:ascii="Times New Roman" w:cs="Times New Roman" w:eastAsia="Times New Roman" w:hAnsi="Times New Roman"/>
          <w:b/>
          <w:bCs/>
          <w:i w:val="false"/>
          <w:iCs w:val="false"/>
          <w:sz w:val="24"/>
          <w:szCs w:val="24"/>
        </w:rPr>
        <w:t xml:space="preserve">Japan's interest</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whose westernmost island, Yonaguni, lies about 110 kilometres from Taiwan, stability across the Taiwan Strait is a central security concern.</w:t>
      </w:r>
    </w:p>
    <w:p>
      <w:pPr>
        <w:spacing w:after="240" w:before="0"/>
        <w:jc w:val="left"/>
      </w:pPr>
      <w:r>
        <w:rPr>
          <w:rFonts w:ascii="Times New Roman" w:cs="Times New Roman" w:eastAsia="Times New Roman" w:hAnsi="Times New Roman"/>
          <w:b w:val="false"/>
          <w:bCs w:val="false"/>
          <w:i/>
          <w:iCs/>
          <w:color w:val="888888"/>
          <w:sz w:val="18"/>
          <w:szCs w:val="18"/>
        </w:rPr>
        <w:t xml:space="preserve">[Page 7 | 385 words]</w:t>
      </w:r>
    </w:p>
    <w:p>
      <w:pPr>
        <w:spacing w:after="80" w:before="200"/>
        <w:jc w:val="left"/>
      </w:pPr>
      <w:r>
        <w:rPr>
          <w:rFonts w:ascii="Times New Roman" w:cs="Times New Roman" w:eastAsia="Times New Roman" w:hAnsi="Times New Roman"/>
          <w:b/>
          <w:bCs/>
          <w:i w:val="false"/>
          <w:iCs w:val="false"/>
          <w:sz w:val="28"/>
          <w:szCs w:val="28"/>
        </w:rPr>
        <w:t xml:space="preserve">Trump Offers $1 Million for Reports of Voting Fraud That Lead to Convictions, as Six Citizens Sue Over the Exclusion of Reporters From the White House</w:t>
      </w:r>
    </w:p>
    <w:p>
      <w:pPr>
        <w:spacing w:after="80" w:before="0"/>
        <w:jc w:val="left"/>
      </w:pPr>
      <w:r>
        <w:rPr>
          <w:rFonts w:ascii="Times New Roman" w:cs="Times New Roman" w:eastAsia="Times New Roman" w:hAnsi="Times New Roman"/>
          <w:b w:val="false"/>
          <w:bCs w:val="false"/>
          <w:i/>
          <w:iCs/>
          <w:color w:val="9B1B2A"/>
          <w:sz w:val="24"/>
          <w:szCs w:val="24"/>
        </w:rPr>
        <w:t xml:space="preserve">The President repeats unsupported claims about undocumented immigrants and Democrats a week before the midterms; the plaintiffs say barring CNN and two other outlets violates the public's right to know</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called on Americans on Monday to report voting fraud in next week's midterm elections and in past elections, promising on social media to pay 1 million dollars, about 157 million yen, to anyone whose report led to an arrest and conviction, Kyodo News reported from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Trump has claimed without evidence that undocumented immigrants and supporters of the Democratic Party could commit fraud. He still maintains that fraud in postal voting cost him the 2020 presidential election.</w:t>
      </w:r>
    </w:p>
    <w:p>
      <w:pPr>
        <w:spacing w:after="80" w:before="160"/>
        <w:jc w:val="left"/>
      </w:pPr>
      <w:r>
        <w:rPr>
          <w:rFonts w:ascii="Times New Roman" w:cs="Times New Roman" w:eastAsia="Times New Roman" w:hAnsi="Times New Roman"/>
          <w:b/>
          <w:bCs/>
          <w:i w:val="false"/>
          <w:iCs w:val="false"/>
          <w:sz w:val="24"/>
          <w:szCs w:val="24"/>
        </w:rPr>
        <w:t xml:space="preserve">The political mood</w:t>
      </w:r>
    </w:p>
    <w:p>
      <w:pPr>
        <w:spacing w:after="120" w:before="0"/>
        <w:jc w:val="left"/>
      </w:pPr>
      <w:r>
        <w:rPr>
          <w:rFonts w:ascii="Times New Roman" w:cs="Times New Roman" w:eastAsia="Times New Roman" w:hAnsi="Times New Roman"/>
          <w:b w:val="false"/>
          <w:bCs w:val="false"/>
          <w:i w:val="false"/>
          <w:iCs w:val="false"/>
          <w:sz w:val="22"/>
          <w:szCs w:val="22"/>
        </w:rPr>
        <w:t xml:space="preserve">Rising prices have fuelled public discontent, and Trump's Republican Party is trailing in the midterm campaign. The elections on November 3 will decide all 435 seats in the House of Representatives and about a third of the Senate.</w:t>
      </w:r>
    </w:p>
    <w:p>
      <w:pPr>
        <w:spacing w:after="80" w:before="160"/>
        <w:jc w:val="left"/>
      </w:pPr>
      <w:r>
        <w:rPr>
          <w:rFonts w:ascii="Times New Roman" w:cs="Times New Roman" w:eastAsia="Times New Roman" w:hAnsi="Times New Roman"/>
          <w:b/>
          <w:bCs/>
          <w:i w:val="false"/>
          <w:iCs w:val="false"/>
          <w:sz w:val="24"/>
          <w:szCs w:val="24"/>
        </w:rPr>
        <w:t xml:space="preserve">The lawsuit</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six citizens filed a lawsuit against Trump and his administration on Monday, arguing that the exclusion of reporters from three news organisations, including CNN, from White House coverage on September 18 violated the public's right to know.</w:t>
      </w:r>
    </w:p>
    <w:p>
      <w:pPr>
        <w:spacing w:after="120" w:before="0"/>
        <w:jc w:val="left"/>
      </w:pPr>
      <w:r>
        <w:rPr>
          <w:rFonts w:ascii="Times New Roman" w:cs="Times New Roman" w:eastAsia="Times New Roman" w:hAnsi="Times New Roman"/>
          <w:b w:val="false"/>
          <w:bCs w:val="false"/>
          <w:i w:val="false"/>
          <w:iCs w:val="false"/>
          <w:sz w:val="22"/>
          <w:szCs w:val="22"/>
        </w:rPr>
        <w:t xml:space="preserve">The plaintiffs are a human rights activist, a political journalist, a historian, a high school teacher, the editor of a legal trade magazine and the editor of a student newspaper. The administration said at the time that the outlets were spreading "fake news".</w:t>
      </w:r>
    </w:p>
    <w:p>
      <w:pPr>
        <w:spacing w:after="80" w:before="160"/>
        <w:jc w:val="left"/>
      </w:pPr>
      <w:r>
        <w:rPr>
          <w:rFonts w:ascii="Times New Roman" w:cs="Times New Roman" w:eastAsia="Times New Roman" w:hAnsi="Times New Roman"/>
          <w:b/>
          <w:bCs/>
          <w:i w:val="false"/>
          <w:iCs w:val="false"/>
          <w:sz w:val="24"/>
          <w:szCs w:val="24"/>
        </w:rPr>
        <w:t xml:space="preserve">An unusual plaintiff</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news organisations are themselves suing the administration. A suit brought by readers and viewers rather than by the media is unusual, Kyodo said.</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Access to the White House press pool has been a recurring battleground in Trump's second term. In 2025 the administration took control of which outlets join the pool from the White House Correspondents' Association, which had organised it for decades.</w:t>
      </w:r>
    </w:p>
    <w:p>
      <w:pPr>
        <w:spacing w:after="80" w:before="160"/>
        <w:jc w:val="left"/>
      </w:pPr>
      <w:r>
        <w:rPr>
          <w:rFonts w:ascii="Times New Roman" w:cs="Times New Roman" w:eastAsia="Times New Roman" w:hAnsi="Times New Roman"/>
          <w:b/>
          <w:bCs/>
          <w:i w:val="false"/>
          <w:iCs w:val="false"/>
          <w:sz w:val="24"/>
          <w:szCs w:val="24"/>
        </w:rPr>
        <w:t xml:space="preserve">Courts and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Election officials in both parties say large-scale voter fraud is extremely rare in the United States, and courts rejected dozens of challenges to the 2020 result.</w:t>
      </w:r>
    </w:p>
    <w:p>
      <w:pPr>
        <w:spacing w:after="240" w:before="0"/>
        <w:jc w:val="left"/>
      </w:pPr>
      <w:r>
        <w:rPr>
          <w:rFonts w:ascii="Times New Roman" w:cs="Times New Roman" w:eastAsia="Times New Roman" w:hAnsi="Times New Roman"/>
          <w:b w:val="false"/>
          <w:bCs w:val="false"/>
          <w:i/>
          <w:iCs/>
          <w:color w:val="888888"/>
          <w:sz w:val="18"/>
          <w:szCs w:val="18"/>
        </w:rPr>
        <w:t xml:space="preserve">[Page 7 | 305 words]</w:t>
      </w:r>
    </w:p>
    <w:p>
      <w:pPr>
        <w:spacing w:after="80" w:before="200"/>
        <w:jc w:val="left"/>
      </w:pPr>
      <w:r>
        <w:rPr>
          <w:rFonts w:ascii="Times New Roman" w:cs="Times New Roman" w:eastAsia="Times New Roman" w:hAnsi="Times New Roman"/>
          <w:b/>
          <w:bCs/>
          <w:i w:val="false"/>
          <w:iCs w:val="false"/>
          <w:sz w:val="28"/>
          <w:szCs w:val="28"/>
        </w:rPr>
        <w:t xml:space="preserve">Trump Says Brazil's Election 'Looked Like a Rigged Election' as Washington Shows Its Displeasure at Lula's Fourth Term</w:t>
      </w:r>
    </w:p>
    <w:p>
      <w:pPr>
        <w:spacing w:after="80" w:before="0"/>
        <w:jc w:val="left"/>
      </w:pPr>
      <w:r>
        <w:rPr>
          <w:rFonts w:ascii="Times New Roman" w:cs="Times New Roman" w:eastAsia="Times New Roman" w:hAnsi="Times New Roman"/>
          <w:b w:val="false"/>
          <w:bCs w:val="false"/>
          <w:i/>
          <w:iCs/>
          <w:color w:val="9B1B2A"/>
          <w:sz w:val="24"/>
          <w:szCs w:val="24"/>
        </w:rPr>
        <w:t xml:space="preserve">The President offers no evidence; his administration had good relations with Lula's opponent, Flavio Bolsonaro, and has pressed Brazil's left-wing government for months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on Monday that Brazil's presidential election "looked like a rigged election", expressing his displeasure that the left-wing President, Luiz Inacio Lula da Silva, had won a fourth term the day before, Kyodo News reported from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Trump made the remark to reporters at an air force base outside Washington. He did not offer evidence.</w:t>
      </w:r>
    </w:p>
    <w:p>
      <w:pPr>
        <w:spacing w:after="80" w:before="160"/>
        <w:jc w:val="left"/>
      </w:pPr>
      <w:r>
        <w:rPr>
          <w:rFonts w:ascii="Times New Roman" w:cs="Times New Roman" w:eastAsia="Times New Roman" w:hAnsi="Times New Roman"/>
          <w:b/>
          <w:bCs/>
          <w:i w:val="false"/>
          <w:iCs w:val="false"/>
          <w:sz w:val="24"/>
          <w:szCs w:val="24"/>
        </w:rPr>
        <w:t xml:space="preserve">The result</w:t>
      </w:r>
    </w:p>
    <w:p>
      <w:pPr>
        <w:spacing w:after="120" w:before="0"/>
        <w:jc w:val="left"/>
      </w:pPr>
      <w:r>
        <w:rPr>
          <w:rFonts w:ascii="Times New Roman" w:cs="Times New Roman" w:eastAsia="Times New Roman" w:hAnsi="Times New Roman"/>
          <w:b w:val="false"/>
          <w:bCs w:val="false"/>
          <w:i w:val="false"/>
          <w:iCs w:val="false"/>
          <w:sz w:val="22"/>
          <w:szCs w:val="22"/>
        </w:rPr>
        <w:t xml:space="preserve">Lula won Sunday's run-off with 51.79 per cent of the valid votes against 48.21 per cent for Senator Flavio Bolsonaro, the pro-American candidate of the right, according to Brazil's electoral authorities. Lula will become the first President in Brazil's history to serve a fourth term, which runs until January 2031.</w:t>
      </w:r>
    </w:p>
    <w:p>
      <w:pPr>
        <w:spacing w:after="80" w:before="160"/>
        <w:jc w:val="left"/>
      </w:pPr>
      <w:r>
        <w:rPr>
          <w:rFonts w:ascii="Times New Roman" w:cs="Times New Roman" w:eastAsia="Times New Roman" w:hAnsi="Times New Roman"/>
          <w:b/>
          <w:bCs/>
          <w:i w:val="false"/>
          <w:iCs w:val="false"/>
          <w:sz w:val="24"/>
          <w:szCs w:val="24"/>
        </w:rPr>
        <w:t xml:space="preserve">A strained relationship</w:t>
      </w:r>
    </w:p>
    <w:p>
      <w:pPr>
        <w:spacing w:after="120" w:before="0"/>
        <w:jc w:val="left"/>
      </w:pPr>
      <w:r>
        <w:rPr>
          <w:rFonts w:ascii="Times New Roman" w:cs="Times New Roman" w:eastAsia="Times New Roman" w:hAnsi="Times New Roman"/>
          <w:b w:val="false"/>
          <w:bCs w:val="false"/>
          <w:i w:val="false"/>
          <w:iCs w:val="false"/>
          <w:sz w:val="22"/>
          <w:szCs w:val="22"/>
        </w:rPr>
        <w:t xml:space="preserve">The Trump administration has sought to expand American influence across the Western Hemisphere and has stepped up pressure on Lula's government, which has been critical of the United States. Flavio Bolsonaro had good relations with the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His father, the former President Jair Bolsonaro, was convicted by Brazil's Supreme Federal Court in September 2025 of plotting a coup after his defeat by Lula in 2022, and sentenced to 27 years and three months in prison.</w:t>
      </w:r>
    </w:p>
    <w:p>
      <w:pPr>
        <w:spacing w:after="80" w:before="160"/>
        <w:jc w:val="left"/>
      </w:pPr>
      <w:r>
        <w:rPr>
          <w:rFonts w:ascii="Times New Roman" w:cs="Times New Roman" w:eastAsia="Times New Roman" w:hAnsi="Times New Roman"/>
          <w:b/>
          <w:bCs/>
          <w:i w:val="false"/>
          <w:iCs w:val="false"/>
          <w:sz w:val="24"/>
          <w:szCs w:val="24"/>
        </w:rPr>
        <w:t xml:space="preserve">Tariffs and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In 2025 Washington imposed tariffs of 50 per cent on many Brazilian goods, citing what Trump called the persecution of the elder Bolsonaro, and sanctioned the Supreme Court justice who oversaw his case, Alexandre de Moraes. Lula's government called the measures an attack on Brazil's sovereignty.</w:t>
      </w:r>
    </w:p>
    <w:p>
      <w:pPr>
        <w:spacing w:after="80" w:before="160"/>
        <w:jc w:val="left"/>
      </w:pPr>
      <w:r>
        <w:rPr>
          <w:rFonts w:ascii="Times New Roman" w:cs="Times New Roman" w:eastAsia="Times New Roman" w:hAnsi="Times New Roman"/>
          <w:b/>
          <w:bCs/>
          <w:i w:val="false"/>
          <w:iCs w:val="false"/>
          <w:sz w:val="24"/>
          <w:szCs w:val="24"/>
        </w:rPr>
        <w:t xml:space="preserve">Brazil's voting system</w:t>
      </w:r>
    </w:p>
    <w:p>
      <w:pPr>
        <w:spacing w:after="120" w:before="0"/>
        <w:jc w:val="left"/>
      </w:pPr>
      <w:r>
        <w:rPr>
          <w:rFonts w:ascii="Times New Roman" w:cs="Times New Roman" w:eastAsia="Times New Roman" w:hAnsi="Times New Roman"/>
          <w:b w:val="false"/>
          <w:bCs w:val="false"/>
          <w:i w:val="false"/>
          <w:iCs w:val="false"/>
          <w:sz w:val="22"/>
          <w:szCs w:val="22"/>
        </w:rPr>
        <w:t xml:space="preserve">Brazil introduced electronic voting machines in 1996 and has used them at every polling station since 2000, and results are usually known within hours of the polls closing. The system is run by the Superior Electoral Court, which has repeatedly defended its security against allegations of fraud.</w:t>
      </w:r>
    </w:p>
    <w:p>
      <w:pPr>
        <w:spacing w:after="80" w:before="160"/>
        <w:jc w:val="left"/>
      </w:pPr>
      <w:r>
        <w:rPr>
          <w:rFonts w:ascii="Times New Roman" w:cs="Times New Roman" w:eastAsia="Times New Roman" w:hAnsi="Times New Roman"/>
          <w:b/>
          <w:bCs/>
          <w:i w:val="false"/>
          <w:iCs w:val="false"/>
          <w:sz w:val="24"/>
          <w:szCs w:val="24"/>
        </w:rPr>
        <w:t xml:space="preserve">Japan's view</w:t>
      </w:r>
    </w:p>
    <w:p>
      <w:pPr>
        <w:spacing w:after="120" w:before="0"/>
        <w:jc w:val="left"/>
      </w:pPr>
      <w:r>
        <w:rPr>
          <w:rFonts w:ascii="Times New Roman" w:cs="Times New Roman" w:eastAsia="Times New Roman" w:hAnsi="Times New Roman"/>
          <w:b w:val="false"/>
          <w:bCs w:val="false"/>
          <w:i w:val="false"/>
          <w:iCs w:val="false"/>
          <w:sz w:val="22"/>
          <w:szCs w:val="22"/>
        </w:rPr>
        <w:t xml:space="preserve">Brazil is home to the largest community of people of Japanese descent outside Japan, and Tokyo has kept warm relations with governments of both left and right in Brasilia. Lula paid a state visit to Japan in March 2025.</w:t>
      </w:r>
    </w:p>
    <w:p>
      <w:pPr>
        <w:spacing w:after="80" w:before="160"/>
        <w:jc w:val="left"/>
      </w:pPr>
      <w:r>
        <w:rPr>
          <w:rFonts w:ascii="Times New Roman" w:cs="Times New Roman" w:eastAsia="Times New Roman" w:hAnsi="Times New Roman"/>
          <w:b/>
          <w:bCs/>
          <w:i w:val="false"/>
          <w:iCs w:val="false"/>
          <w:sz w:val="24"/>
          <w:szCs w:val="24"/>
        </w:rPr>
        <w:t xml:space="preserve">An echo</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 comes as Lula prepares for his new term, and it echoes the claims of fraud that Trump has made about the 2020 United States election, which he lost and whose result courts and election officials upheld.</w:t>
      </w:r>
    </w:p>
    <w:p>
      <w:pPr>
        <w:spacing w:after="240" w:before="0"/>
        <w:jc w:val="left"/>
      </w:pPr>
      <w:r>
        <w:rPr>
          <w:rFonts w:ascii="Times New Roman" w:cs="Times New Roman" w:eastAsia="Times New Roman" w:hAnsi="Times New Roman"/>
          <w:b w:val="false"/>
          <w:bCs w:val="false"/>
          <w:i/>
          <w:iCs/>
          <w:color w:val="888888"/>
          <w:sz w:val="18"/>
          <w:szCs w:val="18"/>
        </w:rPr>
        <w:t xml:space="preserve">[Page 7 | 368 words]</w:t>
      </w:r>
    </w:p>
    <w:p>
      <w:pPr>
        <w:spacing w:after="80" w:before="200"/>
        <w:jc w:val="left"/>
      </w:pPr>
      <w:r>
        <w:rPr>
          <w:rFonts w:ascii="Times New Roman" w:cs="Times New Roman" w:eastAsia="Times New Roman" w:hAnsi="Times New Roman"/>
          <w:b/>
          <w:bCs/>
          <w:i w:val="false"/>
          <w:iCs w:val="false"/>
          <w:sz w:val="28"/>
          <w:szCs w:val="28"/>
        </w:rPr>
        <w:t xml:space="preserve">Putin to Host Leaders From More Than 20 African Countries at a Russia-Africa Summit in Moscow on Wednesday and Thursday</w:t>
      </w:r>
    </w:p>
    <w:p>
      <w:pPr>
        <w:spacing w:after="80" w:before="0"/>
        <w:jc w:val="left"/>
      </w:pPr>
      <w:r>
        <w:rPr>
          <w:rFonts w:ascii="Times New Roman" w:cs="Times New Roman" w:eastAsia="Times New Roman" w:hAnsi="Times New Roman"/>
          <w:b w:val="false"/>
          <w:bCs w:val="false"/>
          <w:i/>
          <w:iCs/>
          <w:color w:val="9B1B2A"/>
          <w:sz w:val="24"/>
          <w:szCs w:val="24"/>
        </w:rPr>
        <w:t xml:space="preserve">Moscow seeks wider co-operation in energy and farming as the West keeps up pressure over Ukraine; 33 government agreements are expected to be signed</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Vladimir Putin will attend a Russia-Africa summit in Moscow on Wednesday and Thursday with leaders from more than 20 African countries, including Ethiopia and Kenya, the Kremlin aide Yuri Ushakov said on Monday,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Russia, at odds with Western countries over its invasion of Ukraine, wants to expand co-operation with African nations, especially in energy and agriculture.</w:t>
      </w:r>
    </w:p>
    <w:p>
      <w:pPr>
        <w:spacing w:after="80" w:before="160"/>
        <w:jc w:val="left"/>
      </w:pPr>
      <w:r>
        <w:rPr>
          <w:rFonts w:ascii="Times New Roman" w:cs="Times New Roman" w:eastAsia="Times New Roman" w:hAnsi="Times New Roman"/>
          <w:b/>
          <w:bCs/>
          <w:i w:val="false"/>
          <w:iCs w:val="false"/>
          <w:sz w:val="24"/>
          <w:szCs w:val="24"/>
        </w:rPr>
        <w:t xml:space="preserve">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Three main documents, including a final declaration, are expected to be adopted, according to the state news agency TASS, and 33 intergovernmental agreements are expected to be signed.</w:t>
      </w:r>
    </w:p>
    <w:p>
      <w:pPr>
        <w:spacing w:after="80" w:before="160"/>
        <w:jc w:val="left"/>
      </w:pPr>
      <w:r>
        <w:rPr>
          <w:rFonts w:ascii="Times New Roman" w:cs="Times New Roman" w:eastAsia="Times New Roman" w:hAnsi="Times New Roman"/>
          <w:b/>
          <w:bCs/>
          <w:i w:val="false"/>
          <w:iCs w:val="false"/>
          <w:sz w:val="24"/>
          <w:szCs w:val="24"/>
        </w:rPr>
        <w:t xml:space="preserve">Meetings on the side</w:t>
      </w:r>
    </w:p>
    <w:p>
      <w:pPr>
        <w:spacing w:after="120" w:before="0"/>
        <w:jc w:val="left"/>
      </w:pPr>
      <w:r>
        <w:rPr>
          <w:rFonts w:ascii="Times New Roman" w:cs="Times New Roman" w:eastAsia="Times New Roman" w:hAnsi="Times New Roman"/>
          <w:b w:val="false"/>
          <w:bCs w:val="false"/>
          <w:i w:val="false"/>
          <w:iCs w:val="false"/>
          <w:sz w:val="22"/>
          <w:szCs w:val="22"/>
        </w:rPr>
        <w:t xml:space="preserve">Putin plans separate talks with several leaders on the sidelines, including those of Egypt and the Republic of the Congo.</w:t>
      </w:r>
    </w:p>
    <w:p>
      <w:pPr>
        <w:spacing w:after="80" w:before="160"/>
        <w:jc w:val="left"/>
      </w:pPr>
      <w:r>
        <w:rPr>
          <w:rFonts w:ascii="Times New Roman" w:cs="Times New Roman" w:eastAsia="Times New Roman" w:hAnsi="Times New Roman"/>
          <w:b/>
          <w:bCs/>
          <w:i w:val="false"/>
          <w:iCs w:val="false"/>
          <w:sz w:val="24"/>
          <w:szCs w:val="24"/>
        </w:rPr>
        <w:t xml:space="preserve">The earlier summits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Russia-Africa summit was held in Sochi in 2019 and the second in St Petersburg in 2023. At the second, Russia promised free grain to several African countries after it pulled out of the arrangement that had allowed Ukraine to export grain across the Black Sea.</w:t>
      </w:r>
    </w:p>
    <w:p>
      <w:pPr>
        <w:spacing w:after="80" w:before="160"/>
        <w:jc w:val="left"/>
      </w:pPr>
      <w:r>
        <w:rPr>
          <w:rFonts w:ascii="Times New Roman" w:cs="Times New Roman" w:eastAsia="Times New Roman" w:hAnsi="Times New Roman"/>
          <w:b/>
          <w:bCs/>
          <w:i w:val="false"/>
          <w:iCs w:val="false"/>
          <w:sz w:val="24"/>
          <w:szCs w:val="24"/>
        </w:rPr>
        <w:t xml:space="preserve">Competition for Africa</w:t>
      </w:r>
    </w:p>
    <w:p>
      <w:pPr>
        <w:spacing w:after="120" w:before="0"/>
        <w:jc w:val="left"/>
      </w:pPr>
      <w:r>
        <w:rPr>
          <w:rFonts w:ascii="Times New Roman" w:cs="Times New Roman" w:eastAsia="Times New Roman" w:hAnsi="Times New Roman"/>
          <w:b w:val="false"/>
          <w:bCs w:val="false"/>
          <w:i w:val="false"/>
          <w:iCs w:val="false"/>
          <w:sz w:val="22"/>
          <w:szCs w:val="22"/>
        </w:rPr>
        <w:t xml:space="preserve">Russia's push is one of several. China holds its own summits with African leaders, and Japan has held the Tokyo International Conference on African Development, TICAD, since 1993. The ninth TICAD was held in Yokohama in August 2025.</w:t>
      </w:r>
    </w:p>
    <w:p>
      <w:pPr>
        <w:spacing w:after="80" w:before="160"/>
        <w:jc w:val="left"/>
      </w:pPr>
      <w:r>
        <w:rPr>
          <w:rFonts w:ascii="Times New Roman" w:cs="Times New Roman" w:eastAsia="Times New Roman" w:hAnsi="Times New Roman"/>
          <w:b/>
          <w:bCs/>
          <w:i w:val="false"/>
          <w:iCs w:val="false"/>
          <w:sz w:val="24"/>
          <w:szCs w:val="24"/>
        </w:rPr>
        <w:t xml:space="preserve">Influence on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Russian security contractors have operated in several African countries, particularly in the Sahel, where military governments have turned away from France and toward Moscow.</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African countries make up more than a quarter of the UN's members, and their votes matter in the General Assembly, where Russia has sought to blunt Western efforts to isolate it.</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summit falls in the week a localised ceasefire, mediated by the United States, was due to begin in Oleshky in southern Ukraine.</w:t>
      </w:r>
    </w:p>
    <w:p>
      <w:pPr>
        <w:spacing w:after="240" w:before="0"/>
        <w:jc w:val="left"/>
      </w:pPr>
      <w:r>
        <w:rPr>
          <w:rFonts w:ascii="Times New Roman" w:cs="Times New Roman" w:eastAsia="Times New Roman" w:hAnsi="Times New Roman"/>
          <w:b w:val="false"/>
          <w:bCs w:val="false"/>
          <w:i/>
          <w:iCs/>
          <w:color w:val="888888"/>
          <w:sz w:val="18"/>
          <w:szCs w:val="18"/>
        </w:rPr>
        <w:t xml:space="preserve">[Page 7 | 291 words]</w:t>
      </w:r>
    </w:p>
    <w:p>
      <w:pPr>
        <w:spacing w:after="80" w:before="200"/>
        <w:jc w:val="left"/>
      </w:pPr>
      <w:r>
        <w:rPr>
          <w:rFonts w:ascii="Times New Roman" w:cs="Times New Roman" w:eastAsia="Times New Roman" w:hAnsi="Times New Roman"/>
          <w:b/>
          <w:bCs/>
          <w:i w:val="false"/>
          <w:iCs w:val="false"/>
          <w:sz w:val="28"/>
          <w:szCs w:val="28"/>
        </w:rPr>
        <w:t xml:space="preserve">Pope Leo XIV Will Go Ahead With His South American Tour in November After Lung Cancer Surgery, the Vatican Says</w:t>
      </w:r>
    </w:p>
    <w:p>
      <w:pPr>
        <w:spacing w:after="80" w:before="0"/>
        <w:jc w:val="left"/>
      </w:pPr>
      <w:r>
        <w:rPr>
          <w:rFonts w:ascii="Times New Roman" w:cs="Times New Roman" w:eastAsia="Times New Roman" w:hAnsi="Times New Roman"/>
          <w:b w:val="false"/>
          <w:bCs w:val="false"/>
          <w:i/>
          <w:iCs/>
          <w:color w:val="9B1B2A"/>
          <w:sz w:val="24"/>
          <w:szCs w:val="24"/>
        </w:rPr>
        <w:t xml:space="preserve">Uruguay, Argentina and Peru from November 6 to 17; tests found adenocarcinoma in the lobe removed this month, and his doctors see no need to change plans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Pope Leo XIV will make his planned tour of Uruguay, Argentina and Peru from November 6 to 17, the Vatican said on Monday, after doctors judged that he was recovering well from surgery to remove part of his lung, Kyodo News reported from Rome.</w:t>
      </w:r>
    </w:p>
    <w:p>
      <w:pPr>
        <w:spacing w:after="80" w:before="160"/>
        <w:jc w:val="left"/>
      </w:pPr>
      <w:r>
        <w:rPr>
          <w:rFonts w:ascii="Times New Roman" w:cs="Times New Roman" w:eastAsia="Times New Roman" w:hAnsi="Times New Roman"/>
          <w:b/>
          <w:bCs/>
          <w:i w:val="false"/>
          <w:iCs w:val="false"/>
          <w:sz w:val="24"/>
          <w:szCs w:val="24"/>
        </w:rPr>
        <w:t xml:space="preserve">The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A routine check-up had found an early-stage nodule in his lung. He was admitted to hospital on October 13 and underwent surgery. Pathological examination confirmed that the lower lobe of the right lung that was removed contained adenocarcinoma, a type of lung cancer. He left hospital on October 17, earlier than first expected.</w:t>
      </w:r>
    </w:p>
    <w:p>
      <w:pPr>
        <w:spacing w:after="80" w:before="160"/>
        <w:jc w:val="left"/>
      </w:pPr>
      <w:r>
        <w:rPr>
          <w:rFonts w:ascii="Times New Roman" w:cs="Times New Roman" w:eastAsia="Times New Roman" w:hAnsi="Times New Roman"/>
          <w:b/>
          <w:bCs/>
          <w:i w:val="false"/>
          <w:iCs w:val="false"/>
          <w:sz w:val="24"/>
          <w:szCs w:val="24"/>
        </w:rPr>
        <w:t xml:space="preserve">Looking forward</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said he was looking forward to returning to the continent where he had spent much of his life.</w:t>
      </w:r>
    </w:p>
    <w:p>
      <w:pPr>
        <w:spacing w:after="80" w:before="160"/>
        <w:jc w:val="left"/>
      </w:pPr>
      <w:r>
        <w:rPr>
          <w:rFonts w:ascii="Times New Roman" w:cs="Times New Roman" w:eastAsia="Times New Roman" w:hAnsi="Times New Roman"/>
          <w:b/>
          <w:bCs/>
          <w:i w:val="false"/>
          <w:iCs w:val="false"/>
          <w:sz w:val="24"/>
          <w:szCs w:val="24"/>
        </w:rPr>
        <w:t xml:space="preserve">A missionary's return</w:t>
      </w:r>
    </w:p>
    <w:p>
      <w:pPr>
        <w:spacing w:after="120" w:before="0"/>
        <w:jc w:val="left"/>
      </w:pPr>
      <w:r>
        <w:rPr>
          <w:rFonts w:ascii="Times New Roman" w:cs="Times New Roman" w:eastAsia="Times New Roman" w:hAnsi="Times New Roman"/>
          <w:b w:val="false"/>
          <w:bCs w:val="false"/>
          <w:i w:val="false"/>
          <w:iCs w:val="false"/>
          <w:sz w:val="22"/>
          <w:szCs w:val="22"/>
        </w:rPr>
        <w:t xml:space="preserve">Leo XIV, the first Pope from the United States, was sent to Peru as a missionary and worked there and elsewhere in South America for more than 20 years in total. He also holds Peruvian citizenship.</w:t>
      </w:r>
    </w:p>
    <w:p>
      <w:pPr>
        <w:spacing w:after="80" w:before="160"/>
        <w:jc w:val="left"/>
      </w:pPr>
      <w:r>
        <w:rPr>
          <w:rFonts w:ascii="Times New Roman" w:cs="Times New Roman" w:eastAsia="Times New Roman" w:hAnsi="Times New Roman"/>
          <w:b/>
          <w:bCs/>
          <w:i w:val="false"/>
          <w:iCs w:val="false"/>
          <w:sz w:val="24"/>
          <w:szCs w:val="24"/>
        </w:rPr>
        <w:t xml:space="preserve">The itinerary</w:t>
      </w:r>
    </w:p>
    <w:p>
      <w:pPr>
        <w:spacing w:after="120" w:before="0"/>
        <w:jc w:val="left"/>
      </w:pPr>
      <w:r>
        <w:rPr>
          <w:rFonts w:ascii="Times New Roman" w:cs="Times New Roman" w:eastAsia="Times New Roman" w:hAnsi="Times New Roman"/>
          <w:b w:val="false"/>
          <w:bCs w:val="false"/>
          <w:i w:val="false"/>
          <w:iCs w:val="false"/>
          <w:sz w:val="22"/>
          <w:szCs w:val="22"/>
        </w:rPr>
        <w:t xml:space="preserve">Peru, where he served as a bishop, will be the emotional heart of the tour. Argentina is the home country of his predecessor, Pope Francis.</w:t>
      </w:r>
    </w:p>
    <w:p>
      <w:pPr>
        <w:spacing w:after="80" w:before="160"/>
        <w:jc w:val="left"/>
      </w:pPr>
      <w:r>
        <w:rPr>
          <w:rFonts w:ascii="Times New Roman" w:cs="Times New Roman" w:eastAsia="Times New Roman" w:hAnsi="Times New Roman"/>
          <w:b/>
          <w:bCs/>
          <w:i w:val="false"/>
          <w:iCs w:val="false"/>
          <w:sz w:val="24"/>
          <w:szCs w:val="24"/>
        </w:rPr>
        <w:t xml:space="preserve">His health</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who was elected in May 2025, disclosed the discovery of the nodule after the Angelus prayer earlier this month, telling the faithful in St Peter's Square that it had been found at a very early stage.</w:t>
      </w:r>
    </w:p>
    <w:p>
      <w:pPr>
        <w:spacing w:after="80" w:before="160"/>
        <w:jc w:val="left"/>
      </w:pPr>
      <w:r>
        <w:rPr>
          <w:rFonts w:ascii="Times New Roman" w:cs="Times New Roman" w:eastAsia="Times New Roman" w:hAnsi="Times New Roman"/>
          <w:b/>
          <w:bCs/>
          <w:i w:val="false"/>
          <w:iCs w:val="false"/>
          <w:sz w:val="24"/>
          <w:szCs w:val="24"/>
        </w:rPr>
        <w:t xml:space="preserve">The demands of travel</w:t>
      </w:r>
    </w:p>
    <w:p>
      <w:pPr>
        <w:spacing w:after="120" w:before="0"/>
        <w:jc w:val="left"/>
      </w:pPr>
      <w:r>
        <w:rPr>
          <w:rFonts w:ascii="Times New Roman" w:cs="Times New Roman" w:eastAsia="Times New Roman" w:hAnsi="Times New Roman"/>
          <w:b w:val="false"/>
          <w:bCs w:val="false"/>
          <w:i w:val="false"/>
          <w:iCs w:val="false"/>
          <w:sz w:val="22"/>
          <w:szCs w:val="22"/>
        </w:rPr>
        <w:t xml:space="preserve">Papal tours involve long flights, open-air Masses and many public appearances. Doctors judged that no change to the schedule was needed, the Vatican said.</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South America is home to a large share of the world's Catholics, and the tour will be the Pope's first major journey since his operation.</w:t>
      </w:r>
    </w:p>
    <w:p>
      <w:pPr>
        <w:spacing w:after="240" w:before="0"/>
        <w:jc w:val="left"/>
      </w:pPr>
      <w:r>
        <w:rPr>
          <w:rFonts w:ascii="Times New Roman" w:cs="Times New Roman" w:eastAsia="Times New Roman" w:hAnsi="Times New Roman"/>
          <w:b w:val="false"/>
          <w:bCs w:val="false"/>
          <w:i/>
          <w:iCs/>
          <w:color w:val="888888"/>
          <w:sz w:val="18"/>
          <w:szCs w:val="18"/>
        </w:rPr>
        <w:t xml:space="preserve">[Page 8 | 283 words]</w:t>
      </w:r>
    </w:p>
    <w:p>
      <w:pPr>
        <w:spacing w:after="80" w:before="200"/>
        <w:jc w:val="left"/>
      </w:pPr>
      <w:r>
        <w:rPr>
          <w:rFonts w:ascii="Times New Roman" w:cs="Times New Roman" w:eastAsia="Times New Roman" w:hAnsi="Times New Roman"/>
          <w:b/>
          <w:bCs/>
          <w:i w:val="false"/>
          <w:iCs w:val="false"/>
          <w:sz w:val="28"/>
          <w:szCs w:val="28"/>
        </w:rPr>
        <w:t xml:space="preserve">Pope Leo XIV in South America</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DATES: November 6 to 17.</w:t>
      </w:r>
    </w:p>
    <w:p>
      <w:pPr>
        <w:spacing w:after="120" w:before="0"/>
        <w:jc w:val="left"/>
      </w:pPr>
      <w:r>
        <w:rPr>
          <w:rFonts w:ascii="Times New Roman" w:cs="Times New Roman" w:eastAsia="Times New Roman" w:hAnsi="Times New Roman"/>
          <w:b w:val="false"/>
          <w:bCs w:val="false"/>
          <w:i w:val="false"/>
          <w:iCs w:val="false"/>
          <w:sz w:val="22"/>
          <w:szCs w:val="22"/>
        </w:rPr>
        <w:t xml:space="preserve">COUNTRIES: Uruguay, Argentina and Peru.</w:t>
      </w:r>
    </w:p>
    <w:p>
      <w:pPr>
        <w:spacing w:after="120" w:before="0"/>
        <w:jc w:val="left"/>
      </w:pPr>
      <w:r>
        <w:rPr>
          <w:rFonts w:ascii="Times New Roman" w:cs="Times New Roman" w:eastAsia="Times New Roman" w:hAnsi="Times New Roman"/>
          <w:b w:val="false"/>
          <w:bCs w:val="false"/>
          <w:i w:val="false"/>
          <w:iCs w:val="false"/>
          <w:sz w:val="22"/>
          <w:szCs w:val="22"/>
        </w:rPr>
        <w:t xml:space="preserve">HIS HEALTH: Recovering well, the Vatican says.</w:t>
      </w:r>
    </w:p>
    <w:p>
      <w:pPr>
        <w:spacing w:after="120" w:before="0"/>
        <w:jc w:val="left"/>
      </w:pPr>
      <w:r>
        <w:rPr>
          <w:rFonts w:ascii="Times New Roman" w:cs="Times New Roman" w:eastAsia="Times New Roman" w:hAnsi="Times New Roman"/>
          <w:b w:val="false"/>
          <w:bCs w:val="false"/>
          <w:i w:val="false"/>
          <w:iCs w:val="false"/>
          <w:sz w:val="22"/>
          <w:szCs w:val="22"/>
        </w:rPr>
        <w:t xml:space="preserve">THE OPERATION: Part of the right lung removed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FINDING: Adenocarcinoma, an early-stage lung cancer.</w:t>
      </w:r>
    </w:p>
    <w:p>
      <w:pPr>
        <w:spacing w:after="120" w:before="0"/>
        <w:jc w:val="left"/>
      </w:pPr>
      <w:r>
        <w:rPr>
          <w:rFonts w:ascii="Times New Roman" w:cs="Times New Roman" w:eastAsia="Times New Roman" w:hAnsi="Times New Roman"/>
          <w:b w:val="false"/>
          <w:bCs w:val="false"/>
          <w:i w:val="false"/>
          <w:iCs w:val="false"/>
          <w:sz w:val="22"/>
          <w:szCs w:val="22"/>
        </w:rPr>
        <w:t xml:space="preserve">IN HOSPITAL: October 13 to 17.</w:t>
      </w:r>
    </w:p>
    <w:p>
      <w:pPr>
        <w:spacing w:after="120" w:before="0"/>
        <w:jc w:val="left"/>
      </w:pPr>
      <w:r>
        <w:rPr>
          <w:rFonts w:ascii="Times New Roman" w:cs="Times New Roman" w:eastAsia="Times New Roman" w:hAnsi="Times New Roman"/>
          <w:b w:val="false"/>
          <w:bCs w:val="false"/>
          <w:i w:val="false"/>
          <w:iCs w:val="false"/>
          <w:sz w:val="22"/>
          <w:szCs w:val="22"/>
        </w:rPr>
        <w:t xml:space="preserve">PERU: Where he served as a missionary and bishop.</w:t>
      </w:r>
    </w:p>
    <w:p>
      <w:pPr>
        <w:spacing w:after="120" w:before="0"/>
        <w:jc w:val="left"/>
      </w:pPr>
      <w:r>
        <w:rPr>
          <w:rFonts w:ascii="Times New Roman" w:cs="Times New Roman" w:eastAsia="Times New Roman" w:hAnsi="Times New Roman"/>
          <w:b w:val="false"/>
          <w:bCs w:val="false"/>
          <w:i w:val="false"/>
          <w:iCs w:val="false"/>
          <w:sz w:val="22"/>
          <w:szCs w:val="22"/>
        </w:rPr>
        <w:t xml:space="preserve">CITIZENSHIP: He also holds Peruvian nationality.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The first Pope from the United States, elected in May 2025.</w:t>
      </w:r>
    </w:p>
    <w:p>
      <w:pPr>
        <w:spacing w:after="120" w:before="0"/>
        <w:jc w:val="left"/>
      </w:pPr>
      <w:r>
        <w:rPr>
          <w:rFonts w:ascii="Times New Roman" w:cs="Times New Roman" w:eastAsia="Times New Roman" w:hAnsi="Times New Roman"/>
          <w:b w:val="false"/>
          <w:bCs w:val="false"/>
          <w:i w:val="false"/>
          <w:iCs w:val="false"/>
          <w:sz w:val="22"/>
          <w:szCs w:val="22"/>
        </w:rPr>
        <w:t xml:space="preserve">HIS WORDS: He looks forward to returning to the continent where he spent much of his life.</w:t>
      </w:r>
    </w:p>
    <w:p>
      <w:pPr>
        <w:spacing w:after="240" w:before="0"/>
        <w:jc w:val="left"/>
      </w:pPr>
      <w:r>
        <w:rPr>
          <w:rFonts w:ascii="Times New Roman" w:cs="Times New Roman" w:eastAsia="Times New Roman" w:hAnsi="Times New Roman"/>
          <w:b w:val="false"/>
          <w:bCs w:val="false"/>
          <w:i/>
          <w:iCs/>
          <w:color w:val="888888"/>
          <w:sz w:val="18"/>
          <w:szCs w:val="18"/>
        </w:rPr>
        <w:t xml:space="preserve">[Page 8 | 85 words]</w:t>
      </w:r>
    </w:p>
    <w:p>
      <w:pPr>
        <w:spacing w:after="80" w:before="200"/>
        <w:jc w:val="left"/>
      </w:pPr>
      <w:r>
        <w:rPr>
          <w:rFonts w:ascii="Times New Roman" w:cs="Times New Roman" w:eastAsia="Times New Roman" w:hAnsi="Times New Roman"/>
          <w:b/>
          <w:bCs/>
          <w:i w:val="false"/>
          <w:iCs w:val="false"/>
          <w:sz w:val="28"/>
          <w:szCs w:val="28"/>
        </w:rPr>
        <w:t xml:space="preserve">Serbia's Student List Begins Preparing a New Government After Two Years of Protests End 14 Years of Rule by Vucic's Party</w:t>
      </w:r>
    </w:p>
    <w:p>
      <w:pPr>
        <w:spacing w:after="80" w:before="0"/>
        <w:jc w:val="left"/>
      </w:pPr>
      <w:r>
        <w:rPr>
          <w:rFonts w:ascii="Times New Roman" w:cs="Times New Roman" w:eastAsia="Times New Roman" w:hAnsi="Times New Roman"/>
          <w:b w:val="false"/>
          <w:bCs w:val="false"/>
          <w:i/>
          <w:iCs/>
          <w:color w:val="9B1B2A"/>
          <w:sz w:val="24"/>
          <w:szCs w:val="24"/>
        </w:rPr>
        <w:t xml:space="preserve">A Belgrade political scientist compares the result to Orban's defeat in Hungary in April; Serbia ranks lowest in Europe on a corruption index</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Student List, the political force born of nearly two years of student-led protests in Serbia, began preparing on Monday to form a government after Sunday's parliamentary election made a change of power after 14 years virtually certain, Kyodo News reported from Belgrade.</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party had conceded defeat on Sunday night. The protesters had demanded a democratic government free of corruption and of political control of the media.</w:t>
      </w:r>
    </w:p>
    <w:p>
      <w:pPr>
        <w:spacing w:after="80" w:before="160"/>
        <w:jc w:val="left"/>
      </w:pPr>
      <w:r>
        <w:rPr>
          <w:rFonts w:ascii="Times New Roman" w:cs="Times New Roman" w:eastAsia="Times New Roman" w:hAnsi="Times New Roman"/>
          <w:b/>
          <w:bCs/>
          <w:i w:val="false"/>
          <w:iCs w:val="false"/>
          <w:sz w:val="24"/>
          <w:szCs w:val="24"/>
        </w:rPr>
        <w:t xml:space="preserve">A movement that moved a country</w:t>
      </w:r>
    </w:p>
    <w:p>
      <w:pPr>
        <w:spacing w:after="120" w:before="0"/>
        <w:jc w:val="left"/>
      </w:pPr>
      <w:r>
        <w:rPr>
          <w:rFonts w:ascii="Times New Roman" w:cs="Times New Roman" w:eastAsia="Times New Roman" w:hAnsi="Times New Roman"/>
          <w:b w:val="false"/>
          <w:bCs w:val="false"/>
          <w:i w:val="false"/>
          <w:iCs w:val="false"/>
          <w:sz w:val="22"/>
          <w:szCs w:val="22"/>
        </w:rPr>
        <w:t xml:space="preserve">A professor at the University of Belgrade's Faculty of Political Science told Kyodo that the young people's appeals had moved Serbian society, and described their campaign as "a fight for the revival of democracy and the establishment of the rule of law".</w:t>
      </w:r>
    </w:p>
    <w:p>
      <w:pPr>
        <w:spacing w:after="80" w:before="160"/>
        <w:jc w:val="left"/>
      </w:pPr>
      <w:r>
        <w:rPr>
          <w:rFonts w:ascii="Times New Roman" w:cs="Times New Roman" w:eastAsia="Times New Roman" w:hAnsi="Times New Roman"/>
          <w:b/>
          <w:bCs/>
          <w:i w:val="false"/>
          <w:iCs w:val="false"/>
          <w:sz w:val="24"/>
          <w:szCs w:val="24"/>
        </w:rPr>
        <w:t xml:space="preserve">The comparison with Hungary</w:t>
      </w:r>
    </w:p>
    <w:p>
      <w:pPr>
        <w:spacing w:after="120" w:before="0"/>
        <w:jc w:val="left"/>
      </w:pPr>
      <w:r>
        <w:rPr>
          <w:rFonts w:ascii="Times New Roman" w:cs="Times New Roman" w:eastAsia="Times New Roman" w:hAnsi="Times New Roman"/>
          <w:b w:val="false"/>
          <w:bCs w:val="false"/>
          <w:i w:val="false"/>
          <w:iCs w:val="false"/>
          <w:sz w:val="22"/>
          <w:szCs w:val="22"/>
        </w:rPr>
        <w:t xml:space="preserve">He compared the result to Hungary's election in April, in which the right-wing party of Prime Minister Viktor Orban lost power after 16 years.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former President, Aleksandar Vucic, Serbia had been governed by a dominant ruling party that used the media and state institutions to its advantage, the professor said.</w:t>
      </w:r>
    </w:p>
    <w:p>
      <w:pPr>
        <w:spacing w:after="80" w:before="160"/>
        <w:jc w:val="left"/>
      </w:pPr>
      <w:r>
        <w:rPr>
          <w:rFonts w:ascii="Times New Roman" w:cs="Times New Roman" w:eastAsia="Times New Roman" w:hAnsi="Times New Roman"/>
          <w:b/>
          <w:bCs/>
          <w:i w:val="false"/>
          <w:iCs w:val="false"/>
          <w:sz w:val="24"/>
          <w:szCs w:val="24"/>
        </w:rPr>
        <w:t xml:space="preserve">Corruption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students reserved their strongest criticism for corruption. Transparency International's Corruption Perceptions Index for 2025 ranked Serbia 116th out of 182 countries and territories, the lowest in Europe.</w:t>
      </w:r>
    </w:p>
    <w:p>
      <w:pPr>
        <w:spacing w:after="80" w:before="160"/>
        <w:jc w:val="left"/>
      </w:pPr>
      <w:r>
        <w:rPr>
          <w:rFonts w:ascii="Times New Roman" w:cs="Times New Roman" w:eastAsia="Times New Roman" w:hAnsi="Times New Roman"/>
          <w:b/>
          <w:bCs/>
          <w:i w:val="false"/>
          <w:iCs w:val="false"/>
          <w:sz w:val="24"/>
          <w:szCs w:val="24"/>
        </w:rPr>
        <w:t xml:space="preserve">How it began</w:t>
      </w:r>
    </w:p>
    <w:p>
      <w:pPr>
        <w:spacing w:after="120" w:before="0"/>
        <w:jc w:val="left"/>
      </w:pPr>
      <w:r>
        <w:rPr>
          <w:rFonts w:ascii="Times New Roman" w:cs="Times New Roman" w:eastAsia="Times New Roman" w:hAnsi="Times New Roman"/>
          <w:b w:val="false"/>
          <w:bCs w:val="false"/>
          <w:i w:val="false"/>
          <w:iCs w:val="false"/>
          <w:sz w:val="22"/>
          <w:szCs w:val="22"/>
        </w:rPr>
        <w:t xml:space="preserve">The protests began after the collapse of a concrete canopy at the railway station in Novi Sad in November 2024, which killed 16 people. Students blamed corruption and negligence in the station's renovation and led months of demonstrations, some of the largest in Serbia's history.</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Forming a government will require building a majority in the 250-seat National Assembly. The new leaders will face the task of reforming institutions while managing Serbia's balancing act between its bid to join the European Union and its traditional ties with Russia and China.</w:t>
      </w:r>
    </w:p>
    <w:p>
      <w:pPr>
        <w:spacing w:after="80" w:before="160"/>
        <w:jc w:val="left"/>
      </w:pPr>
      <w:r>
        <w:rPr>
          <w:rFonts w:ascii="Times New Roman" w:cs="Times New Roman" w:eastAsia="Times New Roman" w:hAnsi="Times New Roman"/>
          <w:b/>
          <w:bCs/>
          <w:i w:val="false"/>
          <w:iCs w:val="false"/>
          <w:sz w:val="24"/>
          <w:szCs w:val="24"/>
        </w:rPr>
        <w:t xml:space="preserve">Japan and Serbia</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supported Serbia's economic development for years, and Japanese companies, including makers of car components, have built factories there.</w:t>
      </w:r>
    </w:p>
    <w:p>
      <w:pPr>
        <w:spacing w:after="240" w:before="0"/>
        <w:jc w:val="left"/>
      </w:pPr>
      <w:r>
        <w:rPr>
          <w:rFonts w:ascii="Times New Roman" w:cs="Times New Roman" w:eastAsia="Times New Roman" w:hAnsi="Times New Roman"/>
          <w:b w:val="false"/>
          <w:bCs w:val="false"/>
          <w:i/>
          <w:iCs/>
          <w:color w:val="888888"/>
          <w:sz w:val="18"/>
          <w:szCs w:val="18"/>
        </w:rPr>
        <w:t xml:space="preserve">[Page 8 | 319 words]</w:t>
      </w:r>
    </w:p>
    <w:p>
      <w:pPr>
        <w:spacing w:after="80" w:before="200"/>
        <w:jc w:val="left"/>
      </w:pPr>
      <w:r>
        <w:rPr>
          <w:rFonts w:ascii="Times New Roman" w:cs="Times New Roman" w:eastAsia="Times New Roman" w:hAnsi="Times New Roman"/>
          <w:b/>
          <w:bCs/>
          <w:i w:val="false"/>
          <w:iCs w:val="false"/>
          <w:sz w:val="28"/>
          <w:szCs w:val="28"/>
        </w:rPr>
        <w:t xml:space="preserve">U.S. Court Rules That the Firing of Maurene Comey, a Prosecutor and Daughter of a Trump Foe, Was Illegal and Orders Her Reinstatement</w:t>
      </w:r>
    </w:p>
    <w:p>
      <w:pPr>
        <w:spacing w:after="80" w:before="0"/>
        <w:jc w:val="left"/>
      </w:pPr>
      <w:r>
        <w:rPr>
          <w:rFonts w:ascii="Times New Roman" w:cs="Times New Roman" w:eastAsia="Times New Roman" w:hAnsi="Times New Roman"/>
          <w:b w:val="false"/>
          <w:bCs w:val="false"/>
          <w:i/>
          <w:iCs/>
          <w:color w:val="9B1B2A"/>
          <w:sz w:val="24"/>
          <w:szCs w:val="24"/>
        </w:rPr>
        <w:t xml:space="preserve">Career prosecutors are protected by civil service law, the federal court in New York finds; the Justice Department is expected to appeal</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A federal court in New York ruled on Monday that the Trump administration had acted illegally in firing Maurene Comey, a federal prosecutor and daughter of the former FBI director James Comey, a political foe of President Donald Trump, and ordered her reinstatement and the payment of her lost salary, Kyodo News reported.</w:t>
      </w:r>
    </w:p>
    <w:p>
      <w:pPr>
        <w:spacing w:after="80" w:before="160"/>
        <w:jc w:val="left"/>
      </w:pPr>
      <w:r>
        <w:rPr>
          <w:rFonts w:ascii="Times New Roman" w:cs="Times New Roman" w:eastAsia="Times New Roman" w:hAnsi="Times New Roman"/>
          <w:b/>
          <w:bCs/>
          <w:i w:val="false"/>
          <w:iCs w:val="false"/>
          <w:sz w:val="24"/>
          <w:szCs w:val="24"/>
        </w:rPr>
        <w:t xml:space="preserve">Who she is</w:t>
      </w:r>
    </w:p>
    <w:p>
      <w:pPr>
        <w:spacing w:after="120" w:before="0"/>
        <w:jc w:val="left"/>
      </w:pPr>
      <w:r>
        <w:rPr>
          <w:rFonts w:ascii="Times New Roman" w:cs="Times New Roman" w:eastAsia="Times New Roman" w:hAnsi="Times New Roman"/>
          <w:b w:val="false"/>
          <w:bCs w:val="false"/>
          <w:i w:val="false"/>
          <w:iCs w:val="false"/>
          <w:sz w:val="22"/>
          <w:szCs w:val="22"/>
        </w:rPr>
        <w:t xml:space="preserve">Ms Comey was a career prosecutor rather than a political appointee. Among the cases she handled was that of Jeffrey Epstein, the wealthy financier charged with the sex trafficking of minors, who died by suicide in jail in 2019. She was dismissed in July of last year.</w:t>
      </w:r>
    </w:p>
    <w:p>
      <w:pPr>
        <w:spacing w:after="80" w:before="160"/>
        <w:jc w:val="left"/>
      </w:pPr>
      <w:r>
        <w:rPr>
          <w:rFonts w:ascii="Times New Roman" w:cs="Times New Roman" w:eastAsia="Times New Roman" w:hAnsi="Times New Roman"/>
          <w:b/>
          <w:bCs/>
          <w:i w:val="false"/>
          <w:iCs w:val="false"/>
          <w:sz w:val="24"/>
          <w:szCs w:val="24"/>
        </w:rPr>
        <w:t xml:space="preserve">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legal question was whether the President or the Attorney General has the power to dismiss career federal prosecutors. The court held that such prosecutors are protected under civil service law and that the government's position conflicted with Supreme Court precedent.</w:t>
      </w:r>
    </w:p>
    <w:p>
      <w:pPr>
        <w:spacing w:after="80" w:before="160"/>
        <w:jc w:val="left"/>
      </w:pPr>
      <w:r>
        <w:rPr>
          <w:rFonts w:ascii="Times New Roman" w:cs="Times New Roman" w:eastAsia="Times New Roman" w:hAnsi="Times New Roman"/>
          <w:b/>
          <w:bCs/>
          <w:i w:val="false"/>
          <w:iCs w:val="false"/>
          <w:sz w:val="24"/>
          <w:szCs w:val="24"/>
        </w:rPr>
        <w:t xml:space="preserve">Appeal</w:t>
      </w:r>
    </w:p>
    <w:p>
      <w:pPr>
        <w:spacing w:after="120" w:before="0"/>
        <w:jc w:val="left"/>
      </w:pPr>
      <w:r>
        <w:rPr>
          <w:rFonts w:ascii="Times New Roman" w:cs="Times New Roman" w:eastAsia="Times New Roman" w:hAnsi="Times New Roman"/>
          <w:b w:val="false"/>
          <w:bCs w:val="false"/>
          <w:i w:val="false"/>
          <w:iCs w:val="false"/>
          <w:sz w:val="22"/>
          <w:szCs w:val="22"/>
        </w:rPr>
        <w:t xml:space="preserve">The Justice Department plans to appeal, according to American media.</w:t>
      </w:r>
    </w:p>
    <w:p>
      <w:pPr>
        <w:spacing w:after="80" w:before="160"/>
        <w:jc w:val="left"/>
      </w:pPr>
      <w:r>
        <w:rPr>
          <w:rFonts w:ascii="Times New Roman" w:cs="Times New Roman" w:eastAsia="Times New Roman" w:hAnsi="Times New Roman"/>
          <w:b/>
          <w:bCs/>
          <w:i w:val="false"/>
          <w:iCs w:val="false"/>
          <w:sz w:val="24"/>
          <w:szCs w:val="24"/>
        </w:rPr>
        <w:t xml:space="preserve">Her father</w:t>
      </w:r>
    </w:p>
    <w:p>
      <w:pPr>
        <w:spacing w:after="120" w:before="0"/>
        <w:jc w:val="left"/>
      </w:pPr>
      <w:r>
        <w:rPr>
          <w:rFonts w:ascii="Times New Roman" w:cs="Times New Roman" w:eastAsia="Times New Roman" w:hAnsi="Times New Roman"/>
          <w:b w:val="false"/>
          <w:bCs w:val="false"/>
          <w:i w:val="false"/>
          <w:iCs w:val="false"/>
          <w:sz w:val="22"/>
          <w:szCs w:val="22"/>
        </w:rPr>
        <w:t xml:space="preserve">James Comey led the FBI from 2013 until Trump fired him in May 2017, during the investigation into Russian interference in the 2016 election. He has been one of the President's most prominent critics since.</w:t>
      </w:r>
    </w:p>
    <w:p>
      <w:pPr>
        <w:spacing w:after="80" w:before="160"/>
        <w:jc w:val="left"/>
      </w:pPr>
      <w:r>
        <w:rPr>
          <w:rFonts w:ascii="Times New Roman" w:cs="Times New Roman" w:eastAsia="Times New Roman" w:hAnsi="Times New Roman"/>
          <w:b/>
          <w:bCs/>
          <w:i w:val="false"/>
          <w:iCs w:val="false"/>
          <w:sz w:val="24"/>
          <w:szCs w:val="24"/>
        </w:rPr>
        <w:t xml:space="preserve">A wider fight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one of many in which officials removed by the administration have challenged their dismissals in court, testing the limits of the President's power over the federal workforce.</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If the ruling stands, it would strengthen the protection of career government lawyers against dismissal for political reasons.</w:t>
      </w:r>
    </w:p>
    <w:p>
      <w:pPr>
        <w:spacing w:after="240" w:before="0"/>
        <w:jc w:val="left"/>
      </w:pPr>
      <w:r>
        <w:rPr>
          <w:rFonts w:ascii="Times New Roman" w:cs="Times New Roman" w:eastAsia="Times New Roman" w:hAnsi="Times New Roman"/>
          <w:b w:val="false"/>
          <w:bCs w:val="false"/>
          <w:i/>
          <w:iCs/>
          <w:color w:val="888888"/>
          <w:sz w:val="18"/>
          <w:szCs w:val="18"/>
        </w:rPr>
        <w:t xml:space="preserve">[Page 8 | 249 words]</w:t>
      </w:r>
    </w:p>
    <w:p>
      <w:pPr>
        <w:spacing w:after="80" w:before="200"/>
        <w:jc w:val="left"/>
      </w:pPr>
      <w:r>
        <w:rPr>
          <w:rFonts w:ascii="Times New Roman" w:cs="Times New Roman" w:eastAsia="Times New Roman" w:hAnsi="Times New Roman"/>
          <w:b/>
          <w:bCs/>
          <w:i w:val="false"/>
          <w:iCs w:val="false"/>
          <w:sz w:val="28"/>
          <w:szCs w:val="28"/>
        </w:rPr>
        <w:t xml:space="preserve">Timor-Leste's Ramos-Horta, a Year After Joining ASEAN, Says Membership Has Lifted Investor Confidence but Is Wary of Drills With China</w:t>
      </w:r>
    </w:p>
    <w:p>
      <w:pPr>
        <w:spacing w:after="80" w:before="0"/>
        <w:jc w:val="left"/>
      </w:pPr>
      <w:r>
        <w:rPr>
          <w:rFonts w:ascii="Times New Roman" w:cs="Times New Roman" w:eastAsia="Times New Roman" w:hAnsi="Times New Roman"/>
          <w:b w:val="false"/>
          <w:bCs w:val="false"/>
          <w:i/>
          <w:iCs/>
          <w:color w:val="9B1B2A"/>
          <w:sz w:val="24"/>
          <w:szCs w:val="24"/>
        </w:rPr>
        <w:t xml:space="preserve">The President would take part in multilateral exercises but is cautious about bilateral ones with Beijing, he tells Kyodo in Dili</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Jose Ramos-Horta of Timor-Leste said membership of the Association of Southeast Asian Nations had helped raise investors' confidence in his country, a year after it became the bloc's 11th member, and that foreign investment had grown since.</w:t>
      </w:r>
    </w:p>
    <w:p>
      <w:pPr>
        <w:spacing w:after="120" w:before="0"/>
        <w:jc w:val="left"/>
      </w:pPr>
      <w:r>
        <w:rPr>
          <w:rFonts w:ascii="Times New Roman" w:cs="Times New Roman" w:eastAsia="Times New Roman" w:hAnsi="Times New Roman"/>
          <w:b w:val="false"/>
          <w:bCs w:val="false"/>
          <w:i w:val="false"/>
          <w:iCs w:val="false"/>
          <w:sz w:val="22"/>
          <w:szCs w:val="22"/>
        </w:rPr>
        <w:t xml:space="preserve">He was speaking to Kyodo News in an interview in the capital, Dili, on Monday, the first anniversary of Timor-Leste's entry into ASEAN.</w:t>
      </w:r>
    </w:p>
    <w:p>
      <w:pPr>
        <w:spacing w:after="80" w:before="160"/>
        <w:jc w:val="left"/>
      </w:pPr>
      <w:r>
        <w:rPr>
          <w:rFonts w:ascii="Times New Roman" w:cs="Times New Roman" w:eastAsia="Times New Roman" w:hAnsi="Times New Roman"/>
          <w:b/>
          <w:bCs/>
          <w:i w:val="false"/>
          <w:iCs w:val="false"/>
          <w:sz w:val="24"/>
          <w:szCs w:val="24"/>
        </w:rPr>
        <w:t xml:space="preserve">China and the military</w:t>
      </w:r>
    </w:p>
    <w:p>
      <w:pPr>
        <w:spacing w:after="120" w:before="0"/>
        <w:jc w:val="left"/>
      </w:pPr>
      <w:r>
        <w:rPr>
          <w:rFonts w:ascii="Times New Roman" w:cs="Times New Roman" w:eastAsia="Times New Roman" w:hAnsi="Times New Roman"/>
          <w:b w:val="false"/>
          <w:bCs w:val="false"/>
          <w:i w:val="false"/>
          <w:iCs w:val="false"/>
          <w:sz w:val="22"/>
          <w:szCs w:val="22"/>
        </w:rPr>
        <w:t xml:space="preserve">Ramos-Horta met President Xi Jinping in China in 2024, and the two agreed to strengthen co-operation, including on military exercises. In the interview he said Timor-Leste would join multilateral military exercises, but he was cautious about bilateral exercises with China.</w:t>
      </w:r>
    </w:p>
    <w:p>
      <w:pPr>
        <w:spacing w:after="80" w:before="160"/>
        <w:jc w:val="left"/>
      </w:pPr>
      <w:r>
        <w:rPr>
          <w:rFonts w:ascii="Times New Roman" w:cs="Times New Roman" w:eastAsia="Times New Roman" w:hAnsi="Times New Roman"/>
          <w:b/>
          <w:bCs/>
          <w:i w:val="false"/>
          <w:iCs w:val="false"/>
          <w:sz w:val="24"/>
          <w:szCs w:val="24"/>
        </w:rPr>
        <w:t xml:space="preserve">A careful balance</w:t>
      </w:r>
    </w:p>
    <w:p>
      <w:pPr>
        <w:spacing w:after="120" w:before="0"/>
        <w:jc w:val="left"/>
      </w:pPr>
      <w:r>
        <w:rPr>
          <w:rFonts w:ascii="Times New Roman" w:cs="Times New Roman" w:eastAsia="Times New Roman" w:hAnsi="Times New Roman"/>
          <w:b w:val="false"/>
          <w:bCs w:val="false"/>
          <w:i w:val="false"/>
          <w:iCs w:val="false"/>
          <w:sz w:val="22"/>
          <w:szCs w:val="22"/>
        </w:rPr>
        <w:t xml:space="preserve">Neighbouring Indonesia has carried out joint navigation training with China in waters east of Taiwan and is expanding military co-operation with Beijing. Kyodo suggested that Ramos-Horta might be keeping his distance from both to avoid unsettling foreign investors.</w:t>
      </w:r>
    </w:p>
    <w:p>
      <w:pPr>
        <w:spacing w:after="80" w:before="160"/>
        <w:jc w:val="left"/>
      </w:pPr>
      <w:r>
        <w:rPr>
          <w:rFonts w:ascii="Times New Roman" w:cs="Times New Roman" w:eastAsia="Times New Roman" w:hAnsi="Times New Roman"/>
          <w:b/>
          <w:bCs/>
          <w:i w:val="false"/>
          <w:iCs w:val="false"/>
          <w:sz w:val="24"/>
          <w:szCs w:val="24"/>
        </w:rPr>
        <w:t xml:space="preserve">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Timor-Leste, a country of about 1.4 million people on the eastern half of the island of Timor, became independent in 2002 after a long struggle against Indonesian rule. Ramos-Horta shared the Nobel Peace Prize in 1996 for his efforts to bring a peaceful end to the conflict.</w:t>
      </w:r>
    </w:p>
    <w:p>
      <w:pPr>
        <w:spacing w:after="80" w:before="160"/>
        <w:jc w:val="left"/>
      </w:pPr>
      <w:r>
        <w:rPr>
          <w:rFonts w:ascii="Times New Roman" w:cs="Times New Roman" w:eastAsia="Times New Roman" w:hAnsi="Times New Roman"/>
          <w:b/>
          <w:bCs/>
          <w:i w:val="false"/>
          <w:iCs w:val="false"/>
          <w:sz w:val="24"/>
          <w:szCs w:val="24"/>
        </w:rPr>
        <w:t xml:space="preserve">Japan's role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one of Timor-Leste's largest donors since independence, and the Self-Defense Forces took part in UN peacekeeping there in the early 2000s, building roads and bridges.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Timor-Leste lies on the sea routes between the Indian and Pacific Oceans, close to Australia. How it manages its relations with China is watched closely in Canberra and Tokyo.</w:t>
      </w:r>
    </w:p>
    <w:p>
      <w:pPr>
        <w:spacing w:after="80" w:before="160"/>
        <w:jc w:val="left"/>
      </w:pPr>
      <w:r>
        <w:rPr>
          <w:rFonts w:ascii="Times New Roman" w:cs="Times New Roman" w:eastAsia="Times New Roman" w:hAnsi="Times New Roman"/>
          <w:b/>
          <w:bCs/>
          <w:i w:val="false"/>
          <w:iCs w:val="false"/>
          <w:sz w:val="24"/>
          <w:szCs w:val="24"/>
        </w:rPr>
        <w:t xml:space="preserve">Oil and gas</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depends heavily on revenue from offshore oil and gas, which is declining, and is trying to diversify its economy and attract investment.</w:t>
      </w:r>
    </w:p>
    <w:p>
      <w:pPr>
        <w:spacing w:after="240" w:before="0"/>
        <w:jc w:val="left"/>
      </w:pPr>
      <w:r>
        <w:rPr>
          <w:rFonts w:ascii="Times New Roman" w:cs="Times New Roman" w:eastAsia="Times New Roman" w:hAnsi="Times New Roman"/>
          <w:b w:val="false"/>
          <w:bCs w:val="false"/>
          <w:i/>
          <w:iCs/>
          <w:color w:val="888888"/>
          <w:sz w:val="18"/>
          <w:szCs w:val="18"/>
        </w:rPr>
        <w:t xml:space="preserve">[Page 8 | 284 words]</w:t>
      </w:r>
    </w:p>
    <w:p>
      <w:pPr>
        <w:spacing w:after="80" w:before="200"/>
        <w:jc w:val="left"/>
      </w:pPr>
      <w:r>
        <w:rPr>
          <w:rFonts w:ascii="Times New Roman" w:cs="Times New Roman" w:eastAsia="Times New Roman" w:hAnsi="Times New Roman"/>
          <w:b/>
          <w:bCs/>
          <w:i w:val="false"/>
          <w:iCs w:val="false"/>
          <w:sz w:val="28"/>
          <w:szCs w:val="28"/>
        </w:rPr>
        <w:t xml:space="preserve">Jordan's Army Strikes 'Terrorist Bases' in Southern Syria in Retaliation for the Church Shooting That Killed Nine in Karak</w:t>
      </w:r>
    </w:p>
    <w:p>
      <w:pPr>
        <w:spacing w:after="80" w:before="0"/>
        <w:jc w:val="left"/>
      </w:pPr>
      <w:r>
        <w:rPr>
          <w:rFonts w:ascii="Times New Roman" w:cs="Times New Roman" w:eastAsia="Times New Roman" w:hAnsi="Times New Roman"/>
          <w:b w:val="false"/>
          <w:bCs w:val="false"/>
          <w:i/>
          <w:iCs/>
          <w:color w:val="9B1B2A"/>
          <w:sz w:val="24"/>
          <w:szCs w:val="24"/>
        </w:rPr>
        <w:t xml:space="preserve">Syria's state news agency says five civilians, including women and children, were killed; Jordan arrests three suspects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Jordan's army carried out a military operation against what it called terrorist bases in southern Syria on Monday, in retaliation for a shooting at a church in Karak, in central Jordan, on October 23, Jordan's state news agency, Petra,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army said it had destroyed several bases and vehicles and inflicted casualties on many members of the groups, Kyodo News reported from Cairo.</w:t>
      </w:r>
    </w:p>
    <w:p>
      <w:pPr>
        <w:spacing w:after="80" w:before="160"/>
        <w:jc w:val="left"/>
      </w:pPr>
      <w:r>
        <w:rPr>
          <w:rFonts w:ascii="Times New Roman" w:cs="Times New Roman" w:eastAsia="Times New Roman" w:hAnsi="Times New Roman"/>
          <w:b/>
          <w:bCs/>
          <w:i w:val="false"/>
          <w:iCs w:val="false"/>
          <w:sz w:val="24"/>
          <w:szCs w:val="24"/>
        </w:rPr>
        <w:t xml:space="preserve">Civilian deaths</w:t>
      </w:r>
    </w:p>
    <w:p>
      <w:pPr>
        <w:spacing w:after="120" w:before="0"/>
        <w:jc w:val="left"/>
      </w:pPr>
      <w:r>
        <w:rPr>
          <w:rFonts w:ascii="Times New Roman" w:cs="Times New Roman" w:eastAsia="Times New Roman" w:hAnsi="Times New Roman"/>
          <w:b w:val="false"/>
          <w:bCs w:val="false"/>
          <w:i w:val="false"/>
          <w:iCs w:val="false"/>
          <w:sz w:val="22"/>
          <w:szCs w:val="22"/>
        </w:rPr>
        <w:t xml:space="preserve">Syria's state news agency said the attack killed five civilians, including women and children. Syrian media reported explosions at several places in southern Syria on Monday.</w:t>
      </w:r>
    </w:p>
    <w:p>
      <w:pPr>
        <w:spacing w:after="80" w:before="160"/>
        <w:jc w:val="left"/>
      </w:pPr>
      <w:r>
        <w:rPr>
          <w:rFonts w:ascii="Times New Roman" w:cs="Times New Roman" w:eastAsia="Times New Roman" w:hAnsi="Times New Roman"/>
          <w:b/>
          <w:bCs/>
          <w:i w:val="false"/>
          <w:iCs w:val="false"/>
          <w:sz w:val="24"/>
          <w:szCs w:val="24"/>
        </w:rPr>
        <w:t xml:space="preserve">The church attack</w:t>
      </w:r>
    </w:p>
    <w:p>
      <w:pPr>
        <w:spacing w:after="120" w:before="0"/>
        <w:jc w:val="left"/>
      </w:pPr>
      <w:r>
        <w:rPr>
          <w:rFonts w:ascii="Times New Roman" w:cs="Times New Roman" w:eastAsia="Times New Roman" w:hAnsi="Times New Roman"/>
          <w:b w:val="false"/>
          <w:bCs w:val="false"/>
          <w:i w:val="false"/>
          <w:iCs w:val="false"/>
          <w:sz w:val="22"/>
          <w:szCs w:val="22"/>
        </w:rPr>
        <w:t xml:space="preserve">Nine people were killed and 34 injured in the shooting at the church in Karak, a historic town south of the capital, Amman.</w:t>
      </w:r>
    </w:p>
    <w:p>
      <w:pPr>
        <w:spacing w:after="80" w:before="160"/>
        <w:jc w:val="left"/>
      </w:pPr>
      <w:r>
        <w:rPr>
          <w:rFonts w:ascii="Times New Roman" w:cs="Times New Roman" w:eastAsia="Times New Roman" w:hAnsi="Times New Roman"/>
          <w:b/>
          <w:bCs/>
          <w:i w:val="false"/>
          <w:iCs w:val="false"/>
          <w:sz w:val="24"/>
          <w:szCs w:val="24"/>
        </w:rPr>
        <w:t xml:space="preserve">Arrests</w:t>
      </w:r>
    </w:p>
    <w:p>
      <w:pPr>
        <w:spacing w:after="120" w:before="0"/>
        <w:jc w:val="left"/>
      </w:pPr>
      <w:r>
        <w:rPr>
          <w:rFonts w:ascii="Times New Roman" w:cs="Times New Roman" w:eastAsia="Times New Roman" w:hAnsi="Times New Roman"/>
          <w:b w:val="false"/>
          <w:bCs w:val="false"/>
          <w:i w:val="false"/>
          <w:iCs w:val="false"/>
          <w:sz w:val="22"/>
          <w:szCs w:val="22"/>
        </w:rPr>
        <w:t xml:space="preserve">Jordan's public security authorities said on Monday that they had arrested three "terrorists" who had been hiding in Karak.</w:t>
      </w:r>
    </w:p>
    <w:p>
      <w:pPr>
        <w:spacing w:after="80" w:before="160"/>
        <w:jc w:val="left"/>
      </w:pPr>
      <w:r>
        <w:rPr>
          <w:rFonts w:ascii="Times New Roman" w:cs="Times New Roman" w:eastAsia="Times New Roman" w:hAnsi="Times New Roman"/>
          <w:b/>
          <w:bCs/>
          <w:i w:val="false"/>
          <w:iCs w:val="false"/>
          <w:sz w:val="24"/>
          <w:szCs w:val="24"/>
        </w:rPr>
        <w:t xml:space="preserve">A rare cross-border strike</w:t>
      </w:r>
    </w:p>
    <w:p>
      <w:pPr>
        <w:spacing w:after="120" w:before="0"/>
        <w:jc w:val="left"/>
      </w:pPr>
      <w:r>
        <w:rPr>
          <w:rFonts w:ascii="Times New Roman" w:cs="Times New Roman" w:eastAsia="Times New Roman" w:hAnsi="Times New Roman"/>
          <w:b w:val="false"/>
          <w:bCs w:val="false"/>
          <w:i w:val="false"/>
          <w:iCs w:val="false"/>
          <w:sz w:val="22"/>
          <w:szCs w:val="22"/>
        </w:rPr>
        <w:t xml:space="preserve">Jordan has largely stayed out of the wars around it, and military action across its border is unusual. In the past it has struck smuggling groups in southern Syria that move drugs and weapons across the frontier.</w:t>
      </w:r>
    </w:p>
    <w:p>
      <w:pPr>
        <w:spacing w:after="80" w:before="160"/>
        <w:jc w:val="left"/>
      </w:pPr>
      <w:r>
        <w:rPr>
          <w:rFonts w:ascii="Times New Roman" w:cs="Times New Roman" w:eastAsia="Times New Roman" w:hAnsi="Times New Roman"/>
          <w:b/>
          <w:bCs/>
          <w:i w:val="false"/>
          <w:iCs w:val="false"/>
          <w:sz w:val="24"/>
          <w:szCs w:val="24"/>
        </w:rPr>
        <w:t xml:space="preserve">Syria's situation</w:t>
      </w:r>
    </w:p>
    <w:p>
      <w:pPr>
        <w:spacing w:after="120" w:before="0"/>
        <w:jc w:val="left"/>
      </w:pPr>
      <w:r>
        <w:rPr>
          <w:rFonts w:ascii="Times New Roman" w:cs="Times New Roman" w:eastAsia="Times New Roman" w:hAnsi="Times New Roman"/>
          <w:b w:val="false"/>
          <w:bCs w:val="false"/>
          <w:i w:val="false"/>
          <w:iCs w:val="false"/>
          <w:sz w:val="22"/>
          <w:szCs w:val="22"/>
        </w:rPr>
        <w:t xml:space="preserve">Syria's government has been trying to establish control over the country since the fall of President Bashar al-Assad in December 2024, and the south has been unstable.</w:t>
      </w:r>
    </w:p>
    <w:p>
      <w:pPr>
        <w:spacing w:after="80" w:before="160"/>
        <w:jc w:val="left"/>
      </w:pPr>
      <w:r>
        <w:rPr>
          <w:rFonts w:ascii="Times New Roman" w:cs="Times New Roman" w:eastAsia="Times New Roman" w:hAnsi="Times New Roman"/>
          <w:b/>
          <w:bCs/>
          <w:i w:val="false"/>
          <w:iCs w:val="false"/>
          <w:sz w:val="24"/>
          <w:szCs w:val="24"/>
        </w:rPr>
        <w:t xml:space="preserve">Christians in Jordan</w:t>
      </w:r>
    </w:p>
    <w:p>
      <w:pPr>
        <w:spacing w:after="120" w:before="0"/>
        <w:jc w:val="left"/>
      </w:pPr>
      <w:r>
        <w:rPr>
          <w:rFonts w:ascii="Times New Roman" w:cs="Times New Roman" w:eastAsia="Times New Roman" w:hAnsi="Times New Roman"/>
          <w:b w:val="false"/>
          <w:bCs w:val="false"/>
          <w:i w:val="false"/>
          <w:iCs w:val="false"/>
          <w:sz w:val="22"/>
          <w:szCs w:val="22"/>
        </w:rPr>
        <w:t xml:space="preserve">Jordan has an ancient Christian community, and attacks on churches are rare. The Karak shooting caused shock across the country.</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How Syria responds to the strike will decide whether the incident stays a one-off or worsens relations between the two neighbours.</w:t>
      </w:r>
    </w:p>
    <w:p>
      <w:pPr>
        <w:spacing w:after="240" w:before="0"/>
        <w:jc w:val="left"/>
      </w:pPr>
      <w:r>
        <w:rPr>
          <w:rFonts w:ascii="Times New Roman" w:cs="Times New Roman" w:eastAsia="Times New Roman" w:hAnsi="Times New Roman"/>
          <w:b w:val="false"/>
          <w:bCs w:val="false"/>
          <w:i/>
          <w:iCs/>
          <w:color w:val="888888"/>
          <w:sz w:val="18"/>
          <w:szCs w:val="18"/>
        </w:rPr>
        <w:t xml:space="preserve">[Page 8 | 255 words]</w:t>
      </w:r>
    </w:p>
    <w:p>
      <w:pPr>
        <w:spacing w:after="80" w:before="200"/>
        <w:jc w:val="left"/>
      </w:pPr>
      <w:r>
        <w:rPr>
          <w:rFonts w:ascii="Times New Roman" w:cs="Times New Roman" w:eastAsia="Times New Roman" w:hAnsi="Times New Roman"/>
          <w:b/>
          <w:bCs/>
          <w:i w:val="false"/>
          <w:iCs w:val="false"/>
          <w:sz w:val="28"/>
          <w:szCs w:val="28"/>
        </w:rPr>
        <w:t xml:space="preserve">France's Interior Minister Calls the Shooting That Killed One and Injured Seven Near Paris 'Racist Terrorism'</w:t>
      </w:r>
    </w:p>
    <w:p>
      <w:pPr>
        <w:spacing w:after="80" w:before="0"/>
        <w:jc w:val="left"/>
      </w:pPr>
      <w:r>
        <w:rPr>
          <w:rFonts w:ascii="Times New Roman" w:cs="Times New Roman" w:eastAsia="Times New Roman" w:hAnsi="Times New Roman"/>
          <w:b w:val="false"/>
          <w:bCs w:val="false"/>
          <w:i/>
          <w:iCs/>
          <w:color w:val="9B1B2A"/>
          <w:sz w:val="24"/>
          <w:szCs w:val="24"/>
        </w:rPr>
        <w:t xml:space="preserve">The 39-year-old suspect is reported to have told police he targeted Black and Arab people; anti-terrorism prosecutors add an aggravating factor, and about 3,000 people join a vigil</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France's Interior Minister, Laurent Nuñez, said on Monday that a shooting in the Yvelines department west of Paris last week that killed one person and injured seven was an act of racist terrorism, Kyodo News reported from Paris.</w:t>
      </w:r>
    </w:p>
    <w:p>
      <w:pPr>
        <w:spacing w:after="120" w:before="0"/>
        <w:jc w:val="left"/>
      </w:pPr>
      <w:r>
        <w:rPr>
          <w:rFonts w:ascii="Times New Roman" w:cs="Times New Roman" w:eastAsia="Times New Roman" w:hAnsi="Times New Roman"/>
          <w:b w:val="false"/>
          <w:bCs w:val="false"/>
          <w:i w:val="false"/>
          <w:iCs w:val="false"/>
          <w:sz w:val="22"/>
          <w:szCs w:val="22"/>
        </w:rPr>
        <w:t xml:space="preserve">"It is racist terrorism," Nuñez told the news channel BFMTV, saying the suspect had been driven by hatred and racism to kill.</w:t>
      </w:r>
    </w:p>
    <w:p>
      <w:pPr>
        <w:spacing w:after="80" w:before="160"/>
        <w:jc w:val="left"/>
      </w:pPr>
      <w:r>
        <w:rPr>
          <w:rFonts w:ascii="Times New Roman" w:cs="Times New Roman" w:eastAsia="Times New Roman" w:hAnsi="Times New Roman"/>
          <w:b/>
          <w:bCs/>
          <w:i w:val="false"/>
          <w:iCs w:val="false"/>
          <w:sz w:val="24"/>
          <w:szCs w:val="24"/>
        </w:rPr>
        <w:t xml:space="preserve">The attack</w:t>
      </w:r>
    </w:p>
    <w:p>
      <w:pPr>
        <w:spacing w:after="120" w:before="0"/>
        <w:jc w:val="left"/>
      </w:pPr>
      <w:r>
        <w:rPr>
          <w:rFonts w:ascii="Times New Roman" w:cs="Times New Roman" w:eastAsia="Times New Roman" w:hAnsi="Times New Roman"/>
          <w:b w:val="false"/>
          <w:bCs w:val="false"/>
          <w:i w:val="false"/>
          <w:iCs w:val="false"/>
          <w:sz w:val="22"/>
          <w:szCs w:val="22"/>
        </w:rPr>
        <w:t xml:space="preserve">A man opened fire in Yvelines on October 23. Among the victims were people of African and Arab descent, and investigators believe citizens of immigrant background may have been the targets.</w:t>
      </w:r>
    </w:p>
    <w:p>
      <w:pPr>
        <w:spacing w:after="80" w:before="160"/>
        <w:jc w:val="left"/>
      </w:pPr>
      <w:r>
        <w:rPr>
          <w:rFonts w:ascii="Times New Roman" w:cs="Times New Roman" w:eastAsia="Times New Roman" w:hAnsi="Times New Roman"/>
          <w:b/>
          <w:bCs/>
          <w:i w:val="false"/>
          <w:iCs w:val="false"/>
          <w:sz w:val="24"/>
          <w:szCs w:val="24"/>
        </w:rPr>
        <w:t xml:space="preserve">The suspect</w:t>
      </w:r>
    </w:p>
    <w:p>
      <w:pPr>
        <w:spacing w:after="120" w:before="0"/>
        <w:jc w:val="left"/>
      </w:pPr>
      <w:r>
        <w:rPr>
          <w:rFonts w:ascii="Times New Roman" w:cs="Times New Roman" w:eastAsia="Times New Roman" w:hAnsi="Times New Roman"/>
          <w:b w:val="false"/>
          <w:bCs w:val="false"/>
          <w:i w:val="false"/>
          <w:iCs w:val="false"/>
          <w:sz w:val="22"/>
          <w:szCs w:val="22"/>
        </w:rPr>
        <w:t xml:space="preserve">A 39-year-old man living in the department was arrested. Shortly after his arrest he told police that he had targeted Black and Arab people, according to local media.</w:t>
      </w:r>
    </w:p>
    <w:p>
      <w:pPr>
        <w:spacing w:after="80" w:before="160"/>
        <w:jc w:val="left"/>
      </w:pPr>
      <w:r>
        <w:rPr>
          <w:rFonts w:ascii="Times New Roman" w:cs="Times New Roman" w:eastAsia="Times New Roman" w:hAnsi="Times New Roman"/>
          <w:b/>
          <w:bCs/>
          <w:i w:val="false"/>
          <w:iCs w:val="false"/>
          <w:sz w:val="24"/>
          <w:szCs w:val="24"/>
        </w:rPr>
        <w:t xml:space="preserve">The prosecutors</w:t>
      </w:r>
    </w:p>
    <w:p>
      <w:pPr>
        <w:spacing w:after="120" w:before="0"/>
        <w:jc w:val="left"/>
      </w:pPr>
      <w:r>
        <w:rPr>
          <w:rFonts w:ascii="Times New Roman" w:cs="Times New Roman" w:eastAsia="Times New Roman" w:hAnsi="Times New Roman"/>
          <w:b w:val="false"/>
          <w:bCs w:val="false"/>
          <w:i w:val="false"/>
          <w:iCs w:val="false"/>
          <w:sz w:val="22"/>
          <w:szCs w:val="22"/>
        </w:rPr>
        <w:t xml:space="preserve">Olivier Christen, France's chief anti-terrorism prosecutor, told a news conference on Monday that the suspect denied a racist motive. Prosecutors nonetheless believe there was one, based on the backgrounds of the victims and the suspect's reported statements, and are applying an aggravating circumstance that increases the possible penalty.</w:t>
      </w:r>
    </w:p>
    <w:p>
      <w:pPr>
        <w:spacing w:after="80" w:before="160"/>
        <w:jc w:val="left"/>
      </w:pPr>
      <w:r>
        <w:rPr>
          <w:rFonts w:ascii="Times New Roman" w:cs="Times New Roman" w:eastAsia="Times New Roman" w:hAnsi="Times New Roman"/>
          <w:b/>
          <w:bCs/>
          <w:i w:val="false"/>
          <w:iCs w:val="false"/>
          <w:sz w:val="24"/>
          <w:szCs w:val="24"/>
        </w:rPr>
        <w:t xml:space="preserve">Mourning</w:t>
      </w:r>
    </w:p>
    <w:p>
      <w:pPr>
        <w:spacing w:after="120" w:before="0"/>
        <w:jc w:val="left"/>
      </w:pPr>
      <w:r>
        <w:rPr>
          <w:rFonts w:ascii="Times New Roman" w:cs="Times New Roman" w:eastAsia="Times New Roman" w:hAnsi="Times New Roman"/>
          <w:b w:val="false"/>
          <w:bCs w:val="false"/>
          <w:i w:val="false"/>
          <w:iCs w:val="false"/>
          <w:sz w:val="22"/>
          <w:szCs w:val="22"/>
        </w:rPr>
        <w:t xml:space="preserve">About 3,000 people attended a vigil in Paris on Monday, carrying placards against racism and mourning the victims, local media reported.</w:t>
      </w:r>
    </w:p>
    <w:p>
      <w:pPr>
        <w:spacing w:after="80" w:before="160"/>
        <w:jc w:val="left"/>
      </w:pPr>
      <w:r>
        <w:rPr>
          <w:rFonts w:ascii="Times New Roman" w:cs="Times New Roman" w:eastAsia="Times New Roman" w:hAnsi="Times New Roman"/>
          <w:b/>
          <w:bCs/>
          <w:i w:val="false"/>
          <w:iCs w:val="false"/>
          <w:sz w:val="24"/>
          <w:szCs w:val="24"/>
        </w:rPr>
        <w:t xml:space="preserve">Other unrest</w:t>
      </w:r>
    </w:p>
    <w:p>
      <w:pPr>
        <w:spacing w:after="120" w:before="0"/>
        <w:jc w:val="left"/>
      </w:pPr>
      <w:r>
        <w:rPr>
          <w:rFonts w:ascii="Times New Roman" w:cs="Times New Roman" w:eastAsia="Times New Roman" w:hAnsi="Times New Roman"/>
          <w:b w:val="false"/>
          <w:bCs w:val="false"/>
          <w:i w:val="false"/>
          <w:iCs w:val="false"/>
          <w:sz w:val="22"/>
          <w:szCs w:val="22"/>
        </w:rPr>
        <w:t xml:space="preserve">The shooting came at a tense time in France. President Emmanuel Macron said that order had been maintained during demonstrations on October 24 and that stronger security had paid off, NHK reported. High school students who have been protesting about conditions in their schools have received proposals for improvements from the government but plan to keep demonstrating, NHK said.</w:t>
      </w:r>
    </w:p>
    <w:p>
      <w:pPr>
        <w:spacing w:after="80" w:before="160"/>
        <w:jc w:val="left"/>
      </w:pPr>
      <w:r>
        <w:rPr>
          <w:rFonts w:ascii="Times New Roman" w:cs="Times New Roman" w:eastAsia="Times New Roman" w:hAnsi="Times New Roman"/>
          <w:b/>
          <w:bCs/>
          <w:i w:val="false"/>
          <w:iCs w:val="false"/>
          <w:sz w:val="24"/>
          <w:szCs w:val="24"/>
        </w:rPr>
        <w:t xml:space="preserve">The national anti-terrorism prosecutor</w:t>
      </w:r>
    </w:p>
    <w:p>
      <w:pPr>
        <w:spacing w:after="120" w:before="0"/>
        <w:jc w:val="left"/>
      </w:pPr>
      <w:r>
        <w:rPr>
          <w:rFonts w:ascii="Times New Roman" w:cs="Times New Roman" w:eastAsia="Times New Roman" w:hAnsi="Times New Roman"/>
          <w:b w:val="false"/>
          <w:bCs w:val="false"/>
          <w:i w:val="false"/>
          <w:iCs w:val="false"/>
          <w:sz w:val="22"/>
          <w:szCs w:val="22"/>
        </w:rPr>
        <w:t xml:space="preserve">France created a specialised national anti-terrorism prosecutor's office in 2019 to handle terrorism cases across the country. Its handling of the case shows that investigators regard the attack as an attempt to spread terror, not only as murder.</w:t>
      </w:r>
    </w:p>
    <w:p>
      <w:pPr>
        <w:spacing w:after="80" w:before="160"/>
        <w:jc w:val="left"/>
      </w:pPr>
      <w:r>
        <w:rPr>
          <w:rFonts w:ascii="Times New Roman" w:cs="Times New Roman" w:eastAsia="Times New Roman" w:hAnsi="Times New Roman"/>
          <w:b/>
          <w:bCs/>
          <w:i w:val="false"/>
          <w:iCs w:val="false"/>
          <w:sz w:val="24"/>
          <w:szCs w:val="24"/>
        </w:rPr>
        <w:t xml:space="preserve">A long list</w:t>
      </w:r>
    </w:p>
    <w:p>
      <w:pPr>
        <w:spacing w:after="120" w:before="0"/>
        <w:jc w:val="left"/>
      </w:pPr>
      <w:r>
        <w:rPr>
          <w:rFonts w:ascii="Times New Roman" w:cs="Times New Roman" w:eastAsia="Times New Roman" w:hAnsi="Times New Roman"/>
          <w:b w:val="false"/>
          <w:bCs w:val="false"/>
          <w:i w:val="false"/>
          <w:iCs w:val="false"/>
          <w:sz w:val="22"/>
          <w:szCs w:val="22"/>
        </w:rPr>
        <w:t xml:space="preserve">France has suffered a series of deadly attacks since 2015, among them the coordinated assaults in Paris in November of that year that killed 130 people and the lorry attack in Nice on Bastille Day 2016 that killed 86. Most of those attacks were carried out by Islamist extremists.</w:t>
      </w:r>
    </w:p>
    <w:p>
      <w:pPr>
        <w:spacing w:after="240" w:before="0"/>
        <w:jc w:val="left"/>
      </w:pPr>
      <w:r>
        <w:rPr>
          <w:rFonts w:ascii="Times New Roman" w:cs="Times New Roman" w:eastAsia="Times New Roman" w:hAnsi="Times New Roman"/>
          <w:b w:val="false"/>
          <w:bCs w:val="false"/>
          <w:i/>
          <w:iCs/>
          <w:color w:val="888888"/>
          <w:sz w:val="18"/>
          <w:szCs w:val="18"/>
        </w:rPr>
        <w:t xml:space="preserve">[Page 8-9 | 350 words]</w:t>
      </w:r>
    </w:p>
    <w:p>
      <w:pPr>
        <w:spacing w:after="80" w:before="200"/>
        <w:jc w:val="left"/>
      </w:pPr>
      <w:r>
        <w:rPr>
          <w:rFonts w:ascii="Times New Roman" w:cs="Times New Roman" w:eastAsia="Times New Roman" w:hAnsi="Times New Roman"/>
          <w:b/>
          <w:bCs/>
          <w:i w:val="false"/>
          <w:iCs w:val="false"/>
          <w:sz w:val="28"/>
          <w:szCs w:val="28"/>
        </w:rPr>
        <w:t xml:space="preserve">Oleshky: The Town Across the Dnipro From Kherson That Was Flooded When the Kakhovka Dam Burst and Has Been Cut Off Since</w:t>
      </w:r>
    </w:p>
    <w:p>
      <w:pPr>
        <w:spacing w:after="80" w:before="0"/>
        <w:jc w:val="left"/>
      </w:pPr>
      <w:r>
        <w:rPr>
          <w:rFonts w:ascii="Times New Roman" w:cs="Times New Roman" w:eastAsia="Times New Roman" w:hAnsi="Times New Roman"/>
          <w:b w:val="false"/>
          <w:bCs w:val="false"/>
          <w:i/>
          <w:iCs/>
          <w:color w:val="9B1B2A"/>
          <w:sz w:val="24"/>
          <w:szCs w:val="24"/>
        </w:rPr>
        <w:t xml:space="preserve">Occupied by Russia since 2022, it lies on the river's left bank, where fighting and mines have made it almost impossible to reach</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Oleshky, where Russia and Ukraine agreed to a localised ceasefire from 10 a.m. on Tuesday, Japan time, is a small town on the left, or eastern, bank of the Dnipro River, across the water from the city of Kherson in southern Ukraine.</w:t>
      </w:r>
    </w:p>
    <w:p>
      <w:pPr>
        <w:spacing w:after="80" w:before="160"/>
        <w:jc w:val="left"/>
      </w:pPr>
      <w:r>
        <w:rPr>
          <w:rFonts w:ascii="Times New Roman" w:cs="Times New Roman" w:eastAsia="Times New Roman" w:hAnsi="Times New Roman"/>
          <w:b/>
          <w:bCs/>
          <w:i w:val="false"/>
          <w:iCs w:val="false"/>
          <w:sz w:val="24"/>
          <w:szCs w:val="24"/>
        </w:rPr>
        <w:t xml:space="preserve">Before the war</w:t>
      </w:r>
    </w:p>
    <w:p>
      <w:pPr>
        <w:spacing w:after="120" w:before="0"/>
        <w:jc w:val="left"/>
      </w:pPr>
      <w:r>
        <w:rPr>
          <w:rFonts w:ascii="Times New Roman" w:cs="Times New Roman" w:eastAsia="Times New Roman" w:hAnsi="Times New Roman"/>
          <w:b w:val="false"/>
          <w:bCs w:val="false"/>
          <w:i w:val="false"/>
          <w:iCs w:val="false"/>
          <w:sz w:val="22"/>
          <w:szCs w:val="22"/>
        </w:rPr>
        <w:t xml:space="preserve">The town had a population of roughly 24,000 before Russia's full-scale invasion in 2022, and was known for its farms, orchards and the sandy country of the lower Dnipro.</w:t>
      </w:r>
    </w:p>
    <w:p>
      <w:pPr>
        <w:spacing w:after="80" w:before="160"/>
        <w:jc w:val="left"/>
      </w:pPr>
      <w:r>
        <w:rPr>
          <w:rFonts w:ascii="Times New Roman" w:cs="Times New Roman" w:eastAsia="Times New Roman" w:hAnsi="Times New Roman"/>
          <w:b/>
          <w:bCs/>
          <w:i w:val="false"/>
          <w:iCs w:val="false"/>
          <w:sz w:val="24"/>
          <w:szCs w:val="24"/>
        </w:rPr>
        <w:t xml:space="preserve">Occupation</w:t>
      </w:r>
    </w:p>
    <w:p>
      <w:pPr>
        <w:spacing w:after="120" w:before="0"/>
        <w:jc w:val="left"/>
      </w:pPr>
      <w:r>
        <w:rPr>
          <w:rFonts w:ascii="Times New Roman" w:cs="Times New Roman" w:eastAsia="Times New Roman" w:hAnsi="Times New Roman"/>
          <w:b w:val="false"/>
          <w:bCs w:val="false"/>
          <w:i w:val="false"/>
          <w:iCs w:val="false"/>
          <w:sz w:val="22"/>
          <w:szCs w:val="22"/>
        </w:rPr>
        <w:t xml:space="preserve">Russian forces seized the area in the first days of the invasion in February 2022. When Ukraine recaptured Kherson city, on the right bank, in November 2022, Russian troops withdrew across the river, and the Dnipro became the front line.</w:t>
      </w:r>
    </w:p>
    <w:p>
      <w:pPr>
        <w:spacing w:after="80" w:before="160"/>
        <w:jc w:val="left"/>
      </w:pPr>
      <w:r>
        <w:rPr>
          <w:rFonts w:ascii="Times New Roman" w:cs="Times New Roman" w:eastAsia="Times New Roman" w:hAnsi="Times New Roman"/>
          <w:b/>
          <w:bCs/>
          <w:i w:val="false"/>
          <w:iCs w:val="false"/>
          <w:sz w:val="24"/>
          <w:szCs w:val="24"/>
        </w:rPr>
        <w:t xml:space="preserve">The flood</w:t>
      </w:r>
    </w:p>
    <w:p>
      <w:pPr>
        <w:spacing w:after="120" w:before="0"/>
        <w:jc w:val="left"/>
      </w:pPr>
      <w:r>
        <w:rPr>
          <w:rFonts w:ascii="Times New Roman" w:cs="Times New Roman" w:eastAsia="Times New Roman" w:hAnsi="Times New Roman"/>
          <w:b w:val="false"/>
          <w:bCs w:val="false"/>
          <w:i w:val="false"/>
          <w:iCs w:val="false"/>
          <w:sz w:val="22"/>
          <w:szCs w:val="22"/>
        </w:rPr>
        <w:t xml:space="preserve">In June 2023 the Kakhovka dam upstream was destroyed, releasing a flood that swept down the river. Oleshky was among the worst-hit places, with many homes submerged and residents trapped.</w:t>
      </w:r>
    </w:p>
    <w:p>
      <w:pPr>
        <w:spacing w:after="80" w:before="160"/>
        <w:jc w:val="left"/>
      </w:pPr>
      <w:r>
        <w:rPr>
          <w:rFonts w:ascii="Times New Roman" w:cs="Times New Roman" w:eastAsia="Times New Roman" w:hAnsi="Times New Roman"/>
          <w:b/>
          <w:bCs/>
          <w:i w:val="false"/>
          <w:iCs w:val="false"/>
          <w:sz w:val="24"/>
          <w:szCs w:val="24"/>
        </w:rPr>
        <w:t xml:space="preserve">Cut off</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the town has been isolated, with roads mined and the river crossing under constant threat from drones and artillery. Ukraine has dropped baby food and toys to residents by drone, its government said last week.</w:t>
      </w:r>
    </w:p>
    <w:p>
      <w:pPr>
        <w:spacing w:after="80" w:before="160"/>
        <w:jc w:val="left"/>
      </w:pPr>
      <w:r>
        <w:rPr>
          <w:rFonts w:ascii="Times New Roman" w:cs="Times New Roman" w:eastAsia="Times New Roman" w:hAnsi="Times New Roman"/>
          <w:b/>
          <w:bCs/>
          <w:i w:val="false"/>
          <w:iCs w:val="false"/>
          <w:sz w:val="24"/>
          <w:szCs w:val="24"/>
        </w:rPr>
        <w:t xml:space="preserve">The ceasefire</w:t>
      </w:r>
    </w:p>
    <w:p>
      <w:pPr>
        <w:spacing w:after="120" w:before="0"/>
        <w:jc w:val="left"/>
      </w:pPr>
      <w:r>
        <w:rPr>
          <w:rFonts w:ascii="Times New Roman" w:cs="Times New Roman" w:eastAsia="Times New Roman" w:hAnsi="Times New Roman"/>
          <w:b w:val="false"/>
          <w:bCs w:val="false"/>
          <w:i w:val="false"/>
          <w:iCs w:val="false"/>
          <w:sz w:val="22"/>
          <w:szCs w:val="22"/>
        </w:rPr>
        <w:t xml:space="preserve">The ceasefire, mediated by the United States, is meant to allow humanitarian aid to be delivered and residents who wish to leave to be evacuated. Ukraine's human rights commissioner, Dmytro Lubinets, has said mines must first be cleared from the road into the town.</w:t>
      </w:r>
    </w:p>
    <w:p>
      <w:pPr>
        <w:spacing w:after="80" w:before="160"/>
        <w:jc w:val="left"/>
      </w:pPr>
      <w:r>
        <w:rPr>
          <w:rFonts w:ascii="Times New Roman" w:cs="Times New Roman" w:eastAsia="Times New Roman" w:hAnsi="Times New Roman"/>
          <w:b/>
          <w:bCs/>
          <w:i w:val="false"/>
          <w:iCs w:val="false"/>
          <w:sz w:val="24"/>
          <w:szCs w:val="24"/>
        </w:rPr>
        <w:t xml:space="preserve">How long</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 has said he expects the ceasefire to last several days. A complete halt to fighting, even in a limited area, would be unusual in this war, Kyodo News noted.</w:t>
      </w:r>
    </w:p>
    <w:p>
      <w:pPr>
        <w:spacing w:after="80" w:before="160"/>
        <w:jc w:val="left"/>
      </w:pPr>
      <w:r>
        <w:rPr>
          <w:rFonts w:ascii="Times New Roman" w:cs="Times New Roman" w:eastAsia="Times New Roman" w:hAnsi="Times New Roman"/>
          <w:b/>
          <w:bCs/>
          <w:i w:val="false"/>
          <w:iCs w:val="false"/>
          <w:sz w:val="24"/>
          <w:szCs w:val="24"/>
        </w:rPr>
        <w:t xml:space="preserve">Annexation claims</w:t>
      </w:r>
    </w:p>
    <w:p>
      <w:pPr>
        <w:spacing w:after="120" w:before="0"/>
        <w:jc w:val="left"/>
      </w:pPr>
      <w:r>
        <w:rPr>
          <w:rFonts w:ascii="Times New Roman" w:cs="Times New Roman" w:eastAsia="Times New Roman" w:hAnsi="Times New Roman"/>
          <w:b w:val="false"/>
          <w:bCs w:val="false"/>
          <w:i w:val="false"/>
          <w:iCs w:val="false"/>
          <w:sz w:val="22"/>
          <w:szCs w:val="22"/>
        </w:rPr>
        <w:t xml:space="preserve">Russia claims to have annexed the Kherson region, along with three others, in September 2022, a move rejected by Ukraine and most of the world.</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Whether aid reaches the town and residents can leave safely will test whether limited agreements of this kind can work, and whether they might be repeated elsewhere along the front.</w:t>
      </w:r>
    </w:p>
    <w:p>
      <w:pPr>
        <w:spacing w:after="240" w:before="0"/>
        <w:jc w:val="left"/>
      </w:pPr>
      <w:r>
        <w:rPr>
          <w:rFonts w:ascii="Times New Roman" w:cs="Times New Roman" w:eastAsia="Times New Roman" w:hAnsi="Times New Roman"/>
          <w:b w:val="false"/>
          <w:bCs w:val="false"/>
          <w:i/>
          <w:iCs/>
          <w:color w:val="888888"/>
          <w:sz w:val="18"/>
          <w:szCs w:val="18"/>
        </w:rPr>
        <w:t xml:space="preserve">[Page 9 | 326 words]</w:t>
      </w:r>
    </w:p>
    <w:p>
      <w:pPr>
        <w:spacing w:after="80" w:before="200"/>
        <w:jc w:val="left"/>
      </w:pPr>
      <w:r>
        <w:rPr>
          <w:rFonts w:ascii="Times New Roman" w:cs="Times New Roman" w:eastAsia="Times New Roman" w:hAnsi="Times New Roman"/>
          <w:b/>
          <w:bCs/>
          <w:i w:val="false"/>
          <w:iCs w:val="false"/>
          <w:sz w:val="28"/>
          <w:szCs w:val="28"/>
        </w:rPr>
        <w:t xml:space="preserve">World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UKRAINE: A local ceasefire mediated by the United States was due to begin in Oleshky, in Russian-occupied Kherson region, at 10 a.m. on Tuesday, Japan time, to allow aid in and residents out.</w:t>
      </w:r>
    </w:p>
    <w:p>
      <w:pPr>
        <w:spacing w:after="120" w:before="0"/>
        <w:jc w:val="left"/>
      </w:pPr>
      <w:r>
        <w:rPr>
          <w:rFonts w:ascii="Times New Roman" w:cs="Times New Roman" w:eastAsia="Times New Roman" w:hAnsi="Times New Roman"/>
          <w:b w:val="false"/>
          <w:bCs w:val="false"/>
          <w:i w:val="false"/>
          <w:iCs w:val="false"/>
          <w:sz w:val="22"/>
          <w:szCs w:val="22"/>
        </w:rPr>
        <w:t xml:space="preserve">BRITAIN: A London court gave the American singer Chris Brown, 37, an eight-month prison sentence suspended for a year for hitting a music producer over the head with a bottle at a nightclub in 2023.</w:t>
      </w:r>
    </w:p>
    <w:p>
      <w:pPr>
        <w:spacing w:after="120" w:before="0"/>
        <w:jc w:val="left"/>
      </w:pPr>
      <w:r>
        <w:rPr>
          <w:rFonts w:ascii="Times New Roman" w:cs="Times New Roman" w:eastAsia="Times New Roman" w:hAnsi="Times New Roman"/>
          <w:b w:val="false"/>
          <w:bCs w:val="false"/>
          <w:i w:val="false"/>
          <w:iCs w:val="false"/>
          <w:sz w:val="22"/>
          <w:szCs w:val="22"/>
        </w:rPr>
        <w:t xml:space="preserve">GERMANY: Chancellor Friedrich Merz begins his Asian tour in Singapore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RUSSIA: Moscow hosts a Russia-Africa summit on Wednesday and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EGYPT: Parliament authorised President Sisi to send troops to 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Six citizens sued the administration over the exclusion of reporters from three outlets, including CNN.</w:t>
      </w:r>
    </w:p>
    <w:p>
      <w:pPr>
        <w:spacing w:after="120" w:before="0"/>
        <w:jc w:val="left"/>
      </w:pPr>
      <w:r>
        <w:rPr>
          <w:rFonts w:ascii="Times New Roman" w:cs="Times New Roman" w:eastAsia="Times New Roman" w:hAnsi="Times New Roman"/>
          <w:b w:val="false"/>
          <w:bCs w:val="false"/>
          <w:i w:val="false"/>
          <w:iCs w:val="false"/>
          <w:sz w:val="22"/>
          <w:szCs w:val="22"/>
        </w:rPr>
        <w:t xml:space="preserve">VATICAN: Pope Leo XIV will tour Uruguay, Argentina and Peru from November 6 to 17.</w:t>
      </w:r>
    </w:p>
    <w:p>
      <w:pPr>
        <w:spacing w:after="120" w:before="0"/>
        <w:jc w:val="left"/>
      </w:pPr>
      <w:r>
        <w:rPr>
          <w:rFonts w:ascii="Times New Roman" w:cs="Times New Roman" w:eastAsia="Times New Roman" w:hAnsi="Times New Roman"/>
          <w:b w:val="false"/>
          <w:bCs w:val="false"/>
          <w:i w:val="false"/>
          <w:iCs w:val="false"/>
          <w:sz w:val="22"/>
          <w:szCs w:val="22"/>
        </w:rPr>
        <w:t xml:space="preserve">VENEZUELA: Secretary of State Marco Rubio said Washington helped Maria Corina Machado return home.</w:t>
      </w:r>
    </w:p>
    <w:p>
      <w:pPr>
        <w:spacing w:after="120" w:before="0"/>
        <w:jc w:val="left"/>
      </w:pPr>
      <w:r>
        <w:rPr>
          <w:rFonts w:ascii="Times New Roman" w:cs="Times New Roman" w:eastAsia="Times New Roman" w:hAnsi="Times New Roman"/>
          <w:b w:val="false"/>
          <w:bCs w:val="false"/>
          <w:i w:val="false"/>
          <w:iCs w:val="false"/>
          <w:sz w:val="22"/>
          <w:szCs w:val="22"/>
        </w:rPr>
        <w:t xml:space="preserve">SERBIA: The student-led Student List is preparing to form a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TIMOR-LESTE: President Jose Ramos-Horta said ASEAN membership had raised investor confidence.</w:t>
      </w:r>
    </w:p>
    <w:p>
      <w:pPr>
        <w:spacing w:after="240" w:before="0"/>
        <w:jc w:val="left"/>
      </w:pPr>
      <w:r>
        <w:rPr>
          <w:rFonts w:ascii="Times New Roman" w:cs="Times New Roman" w:eastAsia="Times New Roman" w:hAnsi="Times New Roman"/>
          <w:b w:val="false"/>
          <w:bCs w:val="false"/>
          <w:i/>
          <w:iCs/>
          <w:color w:val="888888"/>
          <w:sz w:val="18"/>
          <w:szCs w:val="18"/>
        </w:rPr>
        <w:t xml:space="preserve">[Page 9 | 169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Tokyo Stocks Jump More Than 1,100 Points at the Open, Recovering All of Monday's Loss After Wall Street's Rebound</w:t>
      </w:r>
    </w:p>
    <w:p>
      <w:pPr>
        <w:spacing w:after="80" w:before="0"/>
        <w:jc w:val="left"/>
      </w:pPr>
      <w:r>
        <w:rPr>
          <w:rFonts w:ascii="Times New Roman" w:cs="Times New Roman" w:eastAsia="Times New Roman" w:hAnsi="Times New Roman"/>
          <w:b w:val="false"/>
          <w:bCs w:val="false"/>
          <w:i/>
          <w:iCs/>
          <w:color w:val="9B1B2A"/>
          <w:sz w:val="24"/>
          <w:szCs w:val="24"/>
        </w:rPr>
        <w:t xml:space="preserve">The Nikkei average stood at 63,332.29 at 9:15 a.m., up 1,142.64; it had fallen 503.51 on Monday as technology shares slipped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Share prices in Tokyo rose sharply at the start of trading on Tuesday, with the Nikkei Stock Average gaining more than 1,000 points within minutes of the opening and recovering all of Monday's fall,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At 9:15 a.m. the 225-issue index stood at 63,332.29, up 1,142.64 points from Monday's close, a rise of about 1.8 per cent.</w:t>
      </w:r>
    </w:p>
    <w:p>
      <w:pPr>
        <w:spacing w:after="80" w:before="160"/>
        <w:jc w:val="left"/>
      </w:pPr>
      <w:r>
        <w:rPr>
          <w:rFonts w:ascii="Times New Roman" w:cs="Times New Roman" w:eastAsia="Times New Roman" w:hAnsi="Times New Roman"/>
          <w:b/>
          <w:bCs/>
          <w:i w:val="false"/>
          <w:iCs w:val="false"/>
          <w:sz w:val="24"/>
          <w:szCs w:val="24"/>
        </w:rPr>
        <w:t xml:space="preserve">Monday's fall</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Nikkei average had dropped 503.51 points to 62,189.65 as technology shares slipped. The broader Topix index, which covers far more companies, was little changed, ending 7.17 points higher at 3,972.98.</w:t>
      </w:r>
    </w:p>
    <w:p>
      <w:pPr>
        <w:spacing w:after="80" w:before="160"/>
        <w:jc w:val="left"/>
      </w:pPr>
      <w:r>
        <w:rPr>
          <w:rFonts w:ascii="Times New Roman" w:cs="Times New Roman" w:eastAsia="Times New Roman" w:hAnsi="Times New Roman"/>
          <w:b/>
          <w:bCs/>
          <w:i w:val="false"/>
          <w:iCs w:val="false"/>
          <w:sz w:val="24"/>
          <w:szCs w:val="24"/>
        </w:rPr>
        <w:t xml:space="preserve">The lead from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rise followed a rebound on Wall Street, where the Dow Jones Industrial Average gained 146.42 points to 52,361.58 and the technology-heavy Nasdaq Composite rose 214.04 points to 26,169.38 on Monday, with buying driven by expectations of growth in artificial intelligence.</w:t>
      </w:r>
    </w:p>
    <w:p>
      <w:pPr>
        <w:spacing w:after="80" w:before="160"/>
        <w:jc w:val="left"/>
      </w:pPr>
      <w:r>
        <w:rPr>
          <w:rFonts w:ascii="Times New Roman" w:cs="Times New Roman" w:eastAsia="Times New Roman" w:hAnsi="Times New Roman"/>
          <w:b/>
          <w:bCs/>
          <w:i w:val="false"/>
          <w:iCs w:val="false"/>
          <w:sz w:val="24"/>
          <w:szCs w:val="24"/>
        </w:rPr>
        <w:t xml:space="preserve">A busy day for AI</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the American AI developer, filed on Monday for a stock market listing that could be the largest in history, with Mizuho Financial Group and Mitsubishi UFJ Financial Group among its lead underwriters. Meta announced plans to raise up to 95 billion dollars by selling shares, and SpaceX agreed to lease AI chips and equipment worth about 40 billion dollars.</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Crude oil fell back in New York, with American crude for December delivery down 1.51 dollars at 101.76 dollars a barrel, as hopes grew that tensions in the Middle East would ease. High oil prices raise costs for Japan, which imports almost all of its crude.</w:t>
      </w:r>
    </w:p>
    <w:p>
      <w:pPr>
        <w:spacing w:after="80" w:before="160"/>
        <w:jc w:val="left"/>
      </w:pPr>
      <w:r>
        <w:rPr>
          <w:rFonts w:ascii="Times New Roman" w:cs="Times New Roman" w:eastAsia="Times New Roman" w:hAnsi="Times New Roman"/>
          <w:b/>
          <w:bCs/>
          <w:i w:val="false"/>
          <w:iCs w:val="false"/>
          <w:sz w:val="24"/>
          <w:szCs w:val="24"/>
        </w:rPr>
        <w:t xml:space="preserve">The yen</w:t>
      </w:r>
    </w:p>
    <w:p>
      <w:pPr>
        <w:spacing w:after="120" w:before="0"/>
        <w:jc w:val="left"/>
      </w:pPr>
      <w:r>
        <w:rPr>
          <w:rFonts w:ascii="Times New Roman" w:cs="Times New Roman" w:eastAsia="Times New Roman" w:hAnsi="Times New Roman"/>
          <w:b w:val="false"/>
          <w:bCs w:val="false"/>
          <w:i w:val="false"/>
          <w:iCs w:val="false"/>
          <w:sz w:val="22"/>
          <w:szCs w:val="22"/>
        </w:rPr>
        <w:t xml:space="preserve">The dollar was quoted at 157.49 to 157.51 yen early on Tuesday, Japan time, having ended the New York session at 157.43 to 157.53 yen. A weak yen tends to support the shares of Japanese exporters by raising the value of their overseas earnings in yen terms.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Federal Reserve holds its policy meeting on Tuesday and Wednesday, the European Central Bank meets on Thursday, and the Bank of Japan holds its two-day meeting on Thursday and Friday, decisions that could move both shares and the currency.</w:t>
      </w:r>
    </w:p>
    <w:p>
      <w:pPr>
        <w:spacing w:after="80" w:before="160"/>
        <w:jc w:val="left"/>
      </w:pPr>
      <w:r>
        <w:rPr>
          <w:rFonts w:ascii="Times New Roman" w:cs="Times New Roman" w:eastAsia="Times New Roman" w:hAnsi="Times New Roman"/>
          <w:b/>
          <w:bCs/>
          <w:i w:val="false"/>
          <w:iCs w:val="false"/>
          <w:sz w:val="24"/>
          <w:szCs w:val="24"/>
        </w:rPr>
        <w:t xml:space="preserve">Trading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Exchange's morning session ends at 11:30 a.m. Trading resumes at 12:30 p.m. and closes at 3:30 p.m., half an hour later than before the exchange extended its hours in November 2024.</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closing figures will appear in Wednesday's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9 | 389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Anthropic Files to List on Nasdaq in What Could Be the Largest Share Sale in History, With Mizuho and MUFG Among Its Lead Underwriters</w:t>
      </w:r>
    </w:p>
    <w:p>
      <w:pPr>
        <w:spacing w:after="80" w:before="0"/>
        <w:jc w:val="left"/>
      </w:pPr>
      <w:r>
        <w:rPr>
          <w:rFonts w:ascii="Times New Roman" w:cs="Times New Roman" w:eastAsia="Times New Roman" w:hAnsi="Times New Roman"/>
          <w:b w:val="false"/>
          <w:bCs w:val="false"/>
          <w:i/>
          <w:iCs/>
          <w:color w:val="9B1B2A"/>
          <w:sz w:val="24"/>
          <w:szCs w:val="24"/>
        </w:rPr>
        <w:t xml:space="preserve">U.S. media say the AI developer could raise more than 100 billion dollars at a valuation of 1.5 to 2 trillion dollars; the listing is reportedly planned for mid-November</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the American developer of artificial intelligence, said on Monday that it had filed a prospectus for an initial public offering with the U.S. Securities and Exchange Commission, moving closer to what is expected to be the largest share sale in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plans to list on the Nasdaq exchange. American media, citing people familiar with the matter, reported that the listing is planned for mid-November and that it could raise more than 100 billion dollars, about 16 trillion yen, at a valuation of 1.5 trillion to 2 trillion dollars, Kyodo News reported. The schedule could change.</w:t>
      </w:r>
    </w:p>
    <w:p>
      <w:pPr>
        <w:spacing w:after="80" w:before="160"/>
        <w:jc w:val="left"/>
      </w:pPr>
      <w:r>
        <w:rPr>
          <w:rFonts w:ascii="Times New Roman" w:cs="Times New Roman" w:eastAsia="Times New Roman" w:hAnsi="Times New Roman"/>
          <w:b/>
          <w:bCs/>
          <w:i w:val="false"/>
          <w:iCs w:val="false"/>
          <w:sz w:val="24"/>
          <w:szCs w:val="24"/>
        </w:rPr>
        <w:t xml:space="preserve">Not yet decided</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shares to be offered and the expected price had not been decided, according to the prospectus.</w:t>
      </w:r>
    </w:p>
    <w:p>
      <w:pPr>
        <w:spacing w:after="80" w:before="160"/>
        <w:jc w:val="left"/>
      </w:pPr>
      <w:r>
        <w:rPr>
          <w:rFonts w:ascii="Times New Roman" w:cs="Times New Roman" w:eastAsia="Times New Roman" w:hAnsi="Times New Roman"/>
          <w:b/>
          <w:bCs/>
          <w:i w:val="false"/>
          <w:iCs w:val="false"/>
          <w:sz w:val="24"/>
          <w:szCs w:val="24"/>
        </w:rPr>
        <w:t xml:space="preserve">Japanese banks</w:t>
      </w:r>
    </w:p>
    <w:p>
      <w:pPr>
        <w:spacing w:after="120" w:before="0"/>
        <w:jc w:val="left"/>
      </w:pPr>
      <w:r>
        <w:rPr>
          <w:rFonts w:ascii="Times New Roman" w:cs="Times New Roman" w:eastAsia="Times New Roman" w:hAnsi="Times New Roman"/>
          <w:b w:val="false"/>
          <w:bCs w:val="false"/>
          <w:i w:val="false"/>
          <w:iCs w:val="false"/>
          <w:sz w:val="22"/>
          <w:szCs w:val="22"/>
        </w:rPr>
        <w:t xml:space="preserve">Mizuho Financial Group and Mitsubishi UFJ Financial Group are among the lead underwriters, through their American securities subsidiaries. Both have expanded their investment banking in the United States: Mizuho bought the advisory firm Greenhill in 2023, and MUFG is the largest shareholder of Morgan Stanley.</w:t>
      </w:r>
    </w:p>
    <w:p>
      <w:pPr>
        <w:spacing w:after="80" w:before="160"/>
        <w:jc w:val="left"/>
      </w:pPr>
      <w:r>
        <w:rPr>
          <w:rFonts w:ascii="Times New Roman" w:cs="Times New Roman" w:eastAsia="Times New Roman" w:hAnsi="Times New Roman"/>
          <w:b/>
          <w:bCs/>
          <w:i w:val="false"/>
          <w:iCs w:val="false"/>
          <w:sz w:val="24"/>
          <w:szCs w:val="24"/>
        </w:rPr>
        <w:t xml:space="preserve">The market's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Anthropic's filing helped lift stocks in New York on Monday, particularly shares of companies connected with AI.</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was founded in 2021 by former employees of OpenAI, including Dario Amodei, its chief executive, and his sister, Daniela Amodei, its president. It develops the Claude family of AI models and has received large investments from Amazon and Google.</w:t>
      </w:r>
    </w:p>
    <w:p>
      <w:pPr>
        <w:spacing w:after="80" w:before="160"/>
        <w:jc w:val="left"/>
      </w:pPr>
      <w:r>
        <w:rPr>
          <w:rFonts w:ascii="Times New Roman" w:cs="Times New Roman" w:eastAsia="Times New Roman" w:hAnsi="Times New Roman"/>
          <w:b/>
          <w:bCs/>
          <w:i w:val="false"/>
          <w:iCs w:val="false"/>
          <w:sz w:val="24"/>
          <w:szCs w:val="24"/>
        </w:rPr>
        <w:t xml:space="preserve">Size in perspective</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largest initial public offering so far is Saudi Aramco's in December 2019, which raised about 29.4 billion dollars including additional shares sold later. A sale of more than 100 billion dollars would be more than three times as large.</w:t>
      </w:r>
    </w:p>
    <w:p>
      <w:pPr>
        <w:spacing w:after="80" w:before="160"/>
        <w:jc w:val="left"/>
      </w:pPr>
      <w:r>
        <w:rPr>
          <w:rFonts w:ascii="Times New Roman" w:cs="Times New Roman" w:eastAsia="Times New Roman" w:hAnsi="Times New Roman"/>
          <w:b/>
          <w:bCs/>
          <w:i w:val="false"/>
          <w:iCs w:val="false"/>
          <w:sz w:val="24"/>
          <w:szCs w:val="24"/>
        </w:rPr>
        <w:t xml:space="preserve">The race for capital</w:t>
      </w:r>
    </w:p>
    <w:p>
      <w:pPr>
        <w:spacing w:after="120" w:before="0"/>
        <w:jc w:val="left"/>
      </w:pPr>
      <w:r>
        <w:rPr>
          <w:rFonts w:ascii="Times New Roman" w:cs="Times New Roman" w:eastAsia="Times New Roman" w:hAnsi="Times New Roman"/>
          <w:b w:val="false"/>
          <w:bCs w:val="false"/>
          <w:i w:val="false"/>
          <w:iCs w:val="false"/>
          <w:sz w:val="22"/>
          <w:szCs w:val="22"/>
        </w:rPr>
        <w:t xml:space="preserve">Developers of AI are spending enormous sums on data centres and chips, and the costs have pushed them to raise money in ever larger amounts. Meta announced its own plan to raise up to 95 billion dollars on the same day.</w:t>
      </w:r>
    </w:p>
    <w:p>
      <w:pPr>
        <w:spacing w:after="80" w:before="160"/>
        <w:jc w:val="left"/>
      </w:pPr>
      <w:r>
        <w:rPr>
          <w:rFonts w:ascii="Times New Roman" w:cs="Times New Roman" w:eastAsia="Times New Roman" w:hAnsi="Times New Roman"/>
          <w:b/>
          <w:bCs/>
          <w:i w:val="false"/>
          <w:iCs w:val="false"/>
          <w:sz w:val="24"/>
          <w:szCs w:val="24"/>
        </w:rPr>
        <w:t xml:space="preserve">Risks</w:t>
      </w:r>
    </w:p>
    <w:p>
      <w:pPr>
        <w:spacing w:after="120" w:before="0"/>
        <w:jc w:val="left"/>
      </w:pPr>
      <w:r>
        <w:rPr>
          <w:rFonts w:ascii="Times New Roman" w:cs="Times New Roman" w:eastAsia="Times New Roman" w:hAnsi="Times New Roman"/>
          <w:b w:val="false"/>
          <w:bCs w:val="false"/>
          <w:i w:val="false"/>
          <w:iCs w:val="false"/>
          <w:sz w:val="22"/>
          <w:szCs w:val="22"/>
        </w:rPr>
        <w:t xml:space="preserve">A listing would expose Anthropic to the scrutiny of public markets at a time when investors are questioning how quickly spending on AI will produce profits. Shares of several technology companies have swung sharply in recent weeks on those doubts.</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and its underwriters will set a price range and market the shares to investors before the listing.</w:t>
      </w:r>
    </w:p>
    <w:p>
      <w:pPr>
        <w:spacing w:after="240" w:before="0"/>
        <w:jc w:val="left"/>
      </w:pPr>
      <w:r>
        <w:rPr>
          <w:rFonts w:ascii="Times New Roman" w:cs="Times New Roman" w:eastAsia="Times New Roman" w:hAnsi="Times New Roman"/>
          <w:b w:val="false"/>
          <w:bCs w:val="false"/>
          <w:i/>
          <w:iCs/>
          <w:color w:val="888888"/>
          <w:sz w:val="18"/>
          <w:szCs w:val="18"/>
        </w:rPr>
        <w:t xml:space="preserve">[Page 9 | 380 words]</w:t>
      </w:r>
    </w:p>
    <w:p>
      <w:pPr>
        <w:spacing w:after="80" w:before="200"/>
        <w:jc w:val="left"/>
      </w:pPr>
      <w:r>
        <w:rPr>
          <w:rFonts w:ascii="Times New Roman" w:cs="Times New Roman" w:eastAsia="Times New Roman" w:hAnsi="Times New Roman"/>
          <w:b/>
          <w:bCs/>
          <w:i w:val="false"/>
          <w:iCs w:val="false"/>
          <w:sz w:val="28"/>
          <w:szCs w:val="28"/>
        </w:rPr>
        <w:t xml:space="preserve">From Filing to First Trade: How a Listing Like Anthropic's Works in the United States</w:t>
      </w:r>
    </w:p>
    <w:p>
      <w:pPr>
        <w:spacing w:after="80" w:before="0"/>
        <w:jc w:val="left"/>
      </w:pPr>
      <w:r>
        <w:rPr>
          <w:rFonts w:ascii="Times New Roman" w:cs="Times New Roman" w:eastAsia="Times New Roman" w:hAnsi="Times New Roman"/>
          <w:b w:val="false"/>
          <w:bCs w:val="false"/>
          <w:i/>
          <w:iCs/>
          <w:color w:val="9B1B2A"/>
          <w:sz w:val="24"/>
          <w:szCs w:val="24"/>
        </w:rPr>
        <w:t xml:space="preserve">After the prospectus come regulators' questions, a price range, the roadshow and a night of pricing; underwriters often keep the right to sell extra shares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Anthropic's filing of a prospectus with the U.S. Securities and Exchange Commission on Monday is the first public step in a process that usually takes several weeks before shares begin trading.</w:t>
      </w:r>
    </w:p>
    <w:p>
      <w:pPr>
        <w:spacing w:after="80" w:before="160"/>
        <w:jc w:val="left"/>
      </w:pPr>
      <w:r>
        <w:rPr>
          <w:rFonts w:ascii="Times New Roman" w:cs="Times New Roman" w:eastAsia="Times New Roman" w:hAnsi="Times New Roman"/>
          <w:b/>
          <w:bCs/>
          <w:i w:val="false"/>
          <w:iCs w:val="false"/>
          <w:sz w:val="24"/>
          <w:szCs w:val="24"/>
        </w:rPr>
        <w:t xml:space="preserve">The prospectus</w:t>
      </w:r>
    </w:p>
    <w:p>
      <w:pPr>
        <w:spacing w:after="120" w:before="0"/>
        <w:jc w:val="left"/>
      </w:pPr>
      <w:r>
        <w:rPr>
          <w:rFonts w:ascii="Times New Roman" w:cs="Times New Roman" w:eastAsia="Times New Roman" w:hAnsi="Times New Roman"/>
          <w:b w:val="false"/>
          <w:bCs w:val="false"/>
          <w:i w:val="false"/>
          <w:iCs w:val="false"/>
          <w:sz w:val="22"/>
          <w:szCs w:val="22"/>
        </w:rPr>
        <w:t xml:space="preserve">The registration statement describes the company's business, finances, risks and management. The commission's staff review it and may ask for changes and more information, and the company files amended versions.</w:t>
      </w:r>
    </w:p>
    <w:p>
      <w:pPr>
        <w:spacing w:after="80" w:before="160"/>
        <w:jc w:val="left"/>
      </w:pPr>
      <w:r>
        <w:rPr>
          <w:rFonts w:ascii="Times New Roman" w:cs="Times New Roman" w:eastAsia="Times New Roman" w:hAnsi="Times New Roman"/>
          <w:b/>
          <w:bCs/>
          <w:i w:val="false"/>
          <w:iCs w:val="false"/>
          <w:sz w:val="24"/>
          <w:szCs w:val="24"/>
        </w:rPr>
        <w:t xml:space="preserve">A price range</w:t>
      </w:r>
    </w:p>
    <w:p>
      <w:pPr>
        <w:spacing w:after="120" w:before="0"/>
        <w:jc w:val="left"/>
      </w:pPr>
      <w:r>
        <w:rPr>
          <w:rFonts w:ascii="Times New Roman" w:cs="Times New Roman" w:eastAsia="Times New Roman" w:hAnsi="Times New Roman"/>
          <w:b w:val="false"/>
          <w:bCs w:val="false"/>
          <w:i w:val="false"/>
          <w:iCs w:val="false"/>
          <w:sz w:val="22"/>
          <w:szCs w:val="22"/>
        </w:rPr>
        <w:t xml:space="preserve">Once the review is far enough along, the company and its underwriters set a price range and the number of shares to be offered. Anthropic's filing did not yet include those figures.</w:t>
      </w:r>
    </w:p>
    <w:p>
      <w:pPr>
        <w:spacing w:after="80" w:before="160"/>
        <w:jc w:val="left"/>
      </w:pPr>
      <w:r>
        <w:rPr>
          <w:rFonts w:ascii="Times New Roman" w:cs="Times New Roman" w:eastAsia="Times New Roman" w:hAnsi="Times New Roman"/>
          <w:b/>
          <w:bCs/>
          <w:i w:val="false"/>
          <w:iCs w:val="false"/>
          <w:sz w:val="24"/>
          <w:szCs w:val="24"/>
        </w:rPr>
        <w:t xml:space="preserve">The roadshow</w:t>
      </w:r>
    </w:p>
    <w:p>
      <w:pPr>
        <w:spacing w:after="120" w:before="0"/>
        <w:jc w:val="left"/>
      </w:pPr>
      <w:r>
        <w:rPr>
          <w:rFonts w:ascii="Times New Roman" w:cs="Times New Roman" w:eastAsia="Times New Roman" w:hAnsi="Times New Roman"/>
          <w:b w:val="false"/>
          <w:bCs w:val="false"/>
          <w:i w:val="false"/>
          <w:iCs w:val="false"/>
          <w:sz w:val="22"/>
          <w:szCs w:val="22"/>
        </w:rPr>
        <w:t xml:space="preserve">Executives and bankers then present the company to large investors such as pension and mutual funds, in meetings known as the roadshow, and collect indications of how many shares each would buy and at what price.</w:t>
      </w:r>
    </w:p>
    <w:p>
      <w:pPr>
        <w:spacing w:after="80" w:before="160"/>
        <w:jc w:val="left"/>
      </w:pPr>
      <w:r>
        <w:rPr>
          <w:rFonts w:ascii="Times New Roman" w:cs="Times New Roman" w:eastAsia="Times New Roman" w:hAnsi="Times New Roman"/>
          <w:b/>
          <w:bCs/>
          <w:i w:val="false"/>
          <w:iCs w:val="false"/>
          <w:sz w:val="24"/>
          <w:szCs w:val="24"/>
        </w:rPr>
        <w:t xml:space="preserve">Pricing</w:t>
      </w:r>
    </w:p>
    <w:p>
      <w:pPr>
        <w:spacing w:after="120" w:before="0"/>
        <w:jc w:val="left"/>
      </w:pPr>
      <w:r>
        <w:rPr>
          <w:rFonts w:ascii="Times New Roman" w:cs="Times New Roman" w:eastAsia="Times New Roman" w:hAnsi="Times New Roman"/>
          <w:b w:val="false"/>
          <w:bCs w:val="false"/>
          <w:i w:val="false"/>
          <w:iCs w:val="false"/>
          <w:sz w:val="22"/>
          <w:szCs w:val="22"/>
        </w:rPr>
        <w:t xml:space="preserve">On the evening before trading begins, the company and its underwriters set the final price based on demand. Shares are allocated to investors and begin trading on the exchange the next morning.</w:t>
      </w:r>
    </w:p>
    <w:p>
      <w:pPr>
        <w:spacing w:after="80" w:before="160"/>
        <w:jc w:val="left"/>
      </w:pPr>
      <w:r>
        <w:rPr>
          <w:rFonts w:ascii="Times New Roman" w:cs="Times New Roman" w:eastAsia="Times New Roman" w:hAnsi="Times New Roman"/>
          <w:b/>
          <w:bCs/>
          <w:i w:val="false"/>
          <w:iCs w:val="false"/>
          <w:sz w:val="24"/>
          <w:szCs w:val="24"/>
        </w:rPr>
        <w:t xml:space="preserve">The underwriters</w:t>
      </w:r>
    </w:p>
    <w:p>
      <w:pPr>
        <w:spacing w:after="120" w:before="0"/>
        <w:jc w:val="left"/>
      </w:pPr>
      <w:r>
        <w:rPr>
          <w:rFonts w:ascii="Times New Roman" w:cs="Times New Roman" w:eastAsia="Times New Roman" w:hAnsi="Times New Roman"/>
          <w:b w:val="false"/>
          <w:bCs w:val="false"/>
          <w:i w:val="false"/>
          <w:iCs w:val="false"/>
          <w:sz w:val="22"/>
          <w:szCs w:val="22"/>
        </w:rPr>
        <w:t xml:space="preserve">Lead underwriters organise the sale, guarantee it in most cases and are paid a fee. They often have an option to sell up to 15 per cent more shares than planned if demand is strong.</w:t>
      </w:r>
    </w:p>
    <w:p>
      <w:pPr>
        <w:spacing w:after="80" w:before="160"/>
        <w:jc w:val="left"/>
      </w:pPr>
      <w:r>
        <w:rPr>
          <w:rFonts w:ascii="Times New Roman" w:cs="Times New Roman" w:eastAsia="Times New Roman" w:hAnsi="Times New Roman"/>
          <w:b/>
          <w:bCs/>
          <w:i w:val="false"/>
          <w:iCs w:val="false"/>
          <w:sz w:val="24"/>
          <w:szCs w:val="24"/>
        </w:rPr>
        <w:t xml:space="preserve">Lock-ups</w:t>
      </w:r>
    </w:p>
    <w:p>
      <w:pPr>
        <w:spacing w:after="120" w:before="0"/>
        <w:jc w:val="left"/>
      </w:pPr>
      <w:r>
        <w:rPr>
          <w:rFonts w:ascii="Times New Roman" w:cs="Times New Roman" w:eastAsia="Times New Roman" w:hAnsi="Times New Roman"/>
          <w:b w:val="false"/>
          <w:bCs w:val="false"/>
          <w:i w:val="false"/>
          <w:iCs w:val="false"/>
          <w:sz w:val="22"/>
          <w:szCs w:val="22"/>
        </w:rPr>
        <w:t xml:space="preserve">Insiders and early investors usually agree not to sell their shares for a period after the listing, often 180 days, to avoid a flood of selling.</w:t>
      </w:r>
    </w:p>
    <w:p>
      <w:pPr>
        <w:spacing w:after="80" w:before="160"/>
        <w:jc w:val="left"/>
      </w:pPr>
      <w:r>
        <w:rPr>
          <w:rFonts w:ascii="Times New Roman" w:cs="Times New Roman" w:eastAsia="Times New Roman" w:hAnsi="Times New Roman"/>
          <w:b/>
          <w:bCs/>
          <w:i w:val="false"/>
          <w:iCs w:val="false"/>
          <w:sz w:val="24"/>
          <w:szCs w:val="24"/>
        </w:rPr>
        <w:t xml:space="preserve">Japanese participation</w:t>
      </w:r>
    </w:p>
    <w:p>
      <w:pPr>
        <w:spacing w:after="120" w:before="0"/>
        <w:jc w:val="left"/>
      </w:pPr>
      <w:r>
        <w:rPr>
          <w:rFonts w:ascii="Times New Roman" w:cs="Times New Roman" w:eastAsia="Times New Roman" w:hAnsi="Times New Roman"/>
          <w:b w:val="false"/>
          <w:bCs w:val="false"/>
          <w:i w:val="false"/>
          <w:iCs w:val="false"/>
          <w:sz w:val="22"/>
          <w:szCs w:val="22"/>
        </w:rPr>
        <w:t xml:space="preserve">Mizuho Financial Group and Mitsubishi UFJ Financial Group are among Anthropic's lead underwriters through their American securities units, and Japanese institutional investors may take part in the offering.</w:t>
      </w:r>
    </w:p>
    <w:p>
      <w:pPr>
        <w:spacing w:after="80" w:before="160"/>
        <w:jc w:val="left"/>
      </w:pPr>
      <w:r>
        <w:rPr>
          <w:rFonts w:ascii="Times New Roman" w:cs="Times New Roman" w:eastAsia="Times New Roman" w:hAnsi="Times New Roman"/>
          <w:b/>
          <w:bCs/>
          <w:i w:val="false"/>
          <w:iCs w:val="false"/>
          <w:sz w:val="24"/>
          <w:szCs w:val="24"/>
        </w:rPr>
        <w:t xml:space="preserve">The timing</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media report that Anthropic is aiming for mid-November. The schedule can change with market conditions.</w:t>
      </w:r>
    </w:p>
    <w:p>
      <w:pPr>
        <w:spacing w:after="240" w:before="0"/>
        <w:jc w:val="left"/>
      </w:pPr>
      <w:r>
        <w:rPr>
          <w:rFonts w:ascii="Times New Roman" w:cs="Times New Roman" w:eastAsia="Times New Roman" w:hAnsi="Times New Roman"/>
          <w:b w:val="false"/>
          <w:bCs w:val="false"/>
          <w:i/>
          <w:iCs/>
          <w:color w:val="888888"/>
          <w:sz w:val="18"/>
          <w:szCs w:val="18"/>
        </w:rPr>
        <w:t xml:space="preserve">[Page 9 | 281 words]</w:t>
      </w:r>
    </w:p>
    <w:p>
      <w:pPr>
        <w:spacing w:after="80" w:before="200"/>
        <w:jc w:val="left"/>
      </w:pPr>
      <w:r>
        <w:rPr>
          <w:rFonts w:ascii="Times New Roman" w:cs="Times New Roman" w:eastAsia="Times New Roman" w:hAnsi="Times New Roman"/>
          <w:b/>
          <w:bCs/>
          <w:i w:val="false"/>
          <w:iCs w:val="false"/>
          <w:sz w:val="28"/>
          <w:szCs w:val="28"/>
        </w:rPr>
        <w:t xml:space="preserve">Business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Filed for a Nasdaq listing; Mizuho and MUFG are among the lead underwriters.</w:t>
      </w:r>
    </w:p>
    <w:p>
      <w:pPr>
        <w:spacing w:after="120" w:before="0"/>
        <w:jc w:val="left"/>
      </w:pPr>
      <w:r>
        <w:rPr>
          <w:rFonts w:ascii="Times New Roman" w:cs="Times New Roman" w:eastAsia="Times New Roman" w:hAnsi="Times New Roman"/>
          <w:b w:val="false"/>
          <w:bCs w:val="false"/>
          <w:i w:val="false"/>
          <w:iCs w:val="false"/>
          <w:sz w:val="22"/>
          <w:szCs w:val="22"/>
        </w:rPr>
        <w:t xml:space="preserve">META: Plans to raise up to $95 billion through share sales for AI.</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About 60,000 employees offered voluntary retirement, media report.</w:t>
      </w:r>
    </w:p>
    <w:p>
      <w:pPr>
        <w:spacing w:after="120" w:before="0"/>
        <w:jc w:val="left"/>
      </w:pPr>
      <w:r>
        <w:rPr>
          <w:rFonts w:ascii="Times New Roman" w:cs="Times New Roman" w:eastAsia="Times New Roman" w:hAnsi="Times New Roman"/>
          <w:b w:val="false"/>
          <w:bCs w:val="false"/>
          <w:i w:val="false"/>
          <w:iCs w:val="false"/>
          <w:sz w:val="22"/>
          <w:szCs w:val="22"/>
        </w:rPr>
        <w:t xml:space="preserve">SPACEX: Agreed to lease about $40 billion of chips and equipment for AI.</w:t>
      </w:r>
    </w:p>
    <w:p>
      <w:pPr>
        <w:spacing w:after="120" w:before="0"/>
        <w:jc w:val="left"/>
      </w:pPr>
      <w:r>
        <w:rPr>
          <w:rFonts w:ascii="Times New Roman" w:cs="Times New Roman" w:eastAsia="Times New Roman" w:hAnsi="Times New Roman"/>
          <w:b w:val="false"/>
          <w:bCs w:val="false"/>
          <w:i w:val="false"/>
          <w:iCs w:val="false"/>
          <w:sz w:val="22"/>
          <w:szCs w:val="22"/>
        </w:rPr>
        <w:t xml:space="preserve">ORACLE: Unveiled AI agents for accounting, HR and procurement.</w:t>
      </w:r>
    </w:p>
    <w:p>
      <w:pPr>
        <w:spacing w:after="120" w:before="0"/>
        <w:jc w:val="left"/>
      </w:pPr>
      <w:r>
        <w:rPr>
          <w:rFonts w:ascii="Times New Roman" w:cs="Times New Roman" w:eastAsia="Times New Roman" w:hAnsi="Times New Roman"/>
          <w:b w:val="false"/>
          <w:bCs w:val="false"/>
          <w:i w:val="false"/>
          <w:iCs w:val="false"/>
          <w:sz w:val="22"/>
          <w:szCs w:val="22"/>
        </w:rPr>
        <w:t xml:space="preserve">UMIOS: To buy Canada's High Liner Foods for about 89 billion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GIFTY: About 550 million yen in e-gifts issued fraudulently through its system.</w:t>
      </w:r>
    </w:p>
    <w:p>
      <w:pPr>
        <w:spacing w:after="120" w:before="0"/>
        <w:jc w:val="left"/>
      </w:pPr>
      <w:r>
        <w:rPr>
          <w:rFonts w:ascii="Times New Roman" w:cs="Times New Roman" w:eastAsia="Times New Roman" w:hAnsi="Times New Roman"/>
          <w:b w:val="false"/>
          <w:bCs w:val="false"/>
          <w:i w:val="false"/>
          <w:iCs w:val="false"/>
          <w:sz w:val="22"/>
          <w:szCs w:val="22"/>
        </w:rPr>
        <w:t xml:space="preserve">SIEMENS ENERGY: Plans a wind-power maintenance hub in Eniwa,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ONAGAWA: Tohoku Electric restarted the No. 2 reactor.</w:t>
      </w:r>
    </w:p>
    <w:p>
      <w:pPr>
        <w:spacing w:after="120" w:before="0"/>
        <w:jc w:val="left"/>
      </w:pPr>
      <w:r>
        <w:rPr>
          <w:rFonts w:ascii="Times New Roman" w:cs="Times New Roman" w:eastAsia="Times New Roman" w:hAnsi="Times New Roman"/>
          <w:b w:val="false"/>
          <w:bCs w:val="false"/>
          <w:i w:val="false"/>
          <w:iCs w:val="false"/>
          <w:sz w:val="22"/>
          <w:szCs w:val="22"/>
        </w:rPr>
        <w:t xml:space="preserve">RAKUTEN: Up to 2.6 million Rakuten Travel users' details may have leaked.</w:t>
      </w:r>
    </w:p>
    <w:p>
      <w:pPr>
        <w:spacing w:after="240" w:before="0"/>
        <w:jc w:val="left"/>
      </w:pPr>
      <w:r>
        <w:rPr>
          <w:rFonts w:ascii="Times New Roman" w:cs="Times New Roman" w:eastAsia="Times New Roman" w:hAnsi="Times New Roman"/>
          <w:b w:val="false"/>
          <w:bCs w:val="false"/>
          <w:i/>
          <w:iCs/>
          <w:color w:val="888888"/>
          <w:sz w:val="18"/>
          <w:szCs w:val="18"/>
        </w:rPr>
        <w:t xml:space="preserve">[Page 9 | 112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Wall Street Rebounds as Anthropic's Listing Plan Revives Hopes for AI; the Nasdaq Gains 214 Points and the Dow 146</w:t>
      </w:r>
    </w:p>
    <w:p>
      <w:pPr>
        <w:spacing w:after="80" w:before="0"/>
        <w:jc w:val="left"/>
      </w:pPr>
      <w:r>
        <w:rPr>
          <w:rFonts w:ascii="Times New Roman" w:cs="Times New Roman" w:eastAsia="Times New Roman" w:hAnsi="Times New Roman"/>
          <w:b w:val="false"/>
          <w:bCs w:val="false"/>
          <w:i/>
          <w:iCs/>
          <w:color w:val="9B1B2A"/>
          <w:sz w:val="24"/>
          <w:szCs w:val="24"/>
        </w:rPr>
        <w:t xml:space="preserve">Nvidia and Goldman Sachs lead the rise while caution ahead of the Fed and the midterms limits gains; crude falls to $101.76 and the dollar firms to 157.5 yen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Stocks in New York rose on Monday after Anthropic, the American developer of artificial intelligence, filed to list its shares, reviving hopes for growth in AI-related businesses after a week in which doubts about the returns on the technology had weighed on markets.</w:t>
      </w:r>
    </w:p>
    <w:p>
      <w:pPr>
        <w:spacing w:after="120" w:before="0"/>
        <w:jc w:val="left"/>
      </w:pPr>
      <w:r>
        <w:rPr>
          <w:rFonts w:ascii="Times New Roman" w:cs="Times New Roman" w:eastAsia="Times New Roman" w:hAnsi="Times New Roman"/>
          <w:b w:val="false"/>
          <w:bCs w:val="false"/>
          <w:i w:val="false"/>
          <w:iCs w:val="false"/>
          <w:sz w:val="22"/>
          <w:szCs w:val="22"/>
        </w:rPr>
        <w:t xml:space="preserve">The Dow Jones Industrial Average closed 146.42 points higher at 52,361.58, recovering part of Friday's 652-point fall. The Nasdaq Composite, heavy with technology shares, rose 214.04 points to 26,169.38, its first gain in three trading days, Kyodo News reported.</w:t>
      </w:r>
    </w:p>
    <w:p>
      <w:pPr>
        <w:spacing w:after="80" w:before="160"/>
        <w:jc w:val="left"/>
      </w:pPr>
      <w:r>
        <w:rPr>
          <w:rFonts w:ascii="Times New Roman" w:cs="Times New Roman" w:eastAsia="Times New Roman" w:hAnsi="Times New Roman"/>
          <w:b/>
          <w:bCs/>
          <w:i w:val="false"/>
          <w:iCs w:val="false"/>
          <w:sz w:val="24"/>
          <w:szCs w:val="24"/>
        </w:rPr>
        <w:t xml:space="preserve">Leaders and laggards</w:t>
      </w:r>
    </w:p>
    <w:p>
      <w:pPr>
        <w:spacing w:after="120" w:before="0"/>
        <w:jc w:val="left"/>
      </w:pPr>
      <w:r>
        <w:rPr>
          <w:rFonts w:ascii="Times New Roman" w:cs="Times New Roman" w:eastAsia="Times New Roman" w:hAnsi="Times New Roman"/>
          <w:b w:val="false"/>
          <w:bCs w:val="false"/>
          <w:i w:val="false"/>
          <w:iCs w:val="false"/>
          <w:sz w:val="22"/>
          <w:szCs w:val="22"/>
        </w:rPr>
        <w:t xml:space="preserve">The chipmaker Nvidia and the investment bank Goldman Sachs were among the most prominent gainers. The drugmaker Merck fell.</w:t>
      </w:r>
    </w:p>
    <w:p>
      <w:pPr>
        <w:spacing w:after="120" w:before="0"/>
        <w:jc w:val="left"/>
      </w:pPr>
      <w:r>
        <w:rPr>
          <w:rFonts w:ascii="Times New Roman" w:cs="Times New Roman" w:eastAsia="Times New Roman" w:hAnsi="Times New Roman"/>
          <w:b w:val="false"/>
          <w:bCs w:val="false"/>
          <w:i w:val="false"/>
          <w:iCs w:val="false"/>
          <w:sz w:val="22"/>
          <w:szCs w:val="22"/>
        </w:rPr>
        <w:t xml:space="preserve">Gains were limited because investors were cautious before the Federal Reserve's policy meeting on Tuesday and Wednesday and the midterm elections on November 3.</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crude for December delivery fell $1.51 to $101.76 a barrel on the New York Mercantile Exchange, its first fall in three trading days, as hopes grew that tensions in the Middle East would ease. Continued attacks on Saudi Arabia by the Houthis in Yemen kept supply worries alive and limited the fall.</w:t>
      </w:r>
    </w:p>
    <w:p>
      <w:pPr>
        <w:spacing w:after="80" w:before="160"/>
        <w:jc w:val="left"/>
      </w:pPr>
      <w:r>
        <w:rPr>
          <w:rFonts w:ascii="Times New Roman" w:cs="Times New Roman" w:eastAsia="Times New Roman" w:hAnsi="Times New Roman"/>
          <w:b/>
          <w:bCs/>
          <w:i w:val="false"/>
          <w:iCs w:val="false"/>
          <w:sz w:val="24"/>
          <w:szCs w:val="24"/>
        </w:rPr>
        <w:t xml:space="preserve">The yen</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the dollar was quoted at 157.43 to 157.53 yen at 5 p.m., 66 sen stronger than on Friday, as investors focused on the strength of the American economy and the rebound in stocks reduced demand for the yen as a haven. The euro was at 1.1169 to 1.1179 dollars and 175.96 to 176.06 yen.</w:t>
      </w:r>
    </w:p>
    <w:p>
      <w:pPr>
        <w:spacing w:after="80" w:before="160"/>
        <w:jc w:val="left"/>
      </w:pPr>
      <w:r>
        <w:rPr>
          <w:rFonts w:ascii="Times New Roman" w:cs="Times New Roman" w:eastAsia="Times New Roman" w:hAnsi="Times New Roman"/>
          <w:b/>
          <w:bCs/>
          <w:i w:val="false"/>
          <w:iCs w:val="false"/>
          <w:sz w:val="24"/>
          <w:szCs w:val="24"/>
        </w:rPr>
        <w:t xml:space="preserve">Tokyo's turn</w:t>
      </w:r>
    </w:p>
    <w:p>
      <w:pPr>
        <w:spacing w:after="120" w:before="0"/>
        <w:jc w:val="left"/>
      </w:pPr>
      <w:r>
        <w:rPr>
          <w:rFonts w:ascii="Times New Roman" w:cs="Times New Roman" w:eastAsia="Times New Roman" w:hAnsi="Times New Roman"/>
          <w:b w:val="false"/>
          <w:bCs w:val="false"/>
          <w:i w:val="false"/>
          <w:iCs w:val="false"/>
          <w:sz w:val="22"/>
          <w:szCs w:val="22"/>
        </w:rPr>
        <w:t xml:space="preserve">Tokyo's market fell on Monday, with the Nikkei Stock Average down 503.51 points at 62,189.65 as technology shares slipped. The rebound in New York gave investors a firmer lead into Tuesday's trading.</w:t>
      </w:r>
    </w:p>
    <w:p>
      <w:pPr>
        <w:spacing w:after="80" w:before="160"/>
        <w:jc w:val="left"/>
      </w:pPr>
      <w:r>
        <w:rPr>
          <w:rFonts w:ascii="Times New Roman" w:cs="Times New Roman" w:eastAsia="Times New Roman" w:hAnsi="Times New Roman"/>
          <w:b/>
          <w:bCs/>
          <w:i w:val="false"/>
          <w:iCs w:val="false"/>
          <w:sz w:val="24"/>
          <w:szCs w:val="24"/>
        </w:rPr>
        <w:t xml:space="preserve">The week's events</w:t>
      </w:r>
    </w:p>
    <w:p>
      <w:pPr>
        <w:spacing w:after="120" w:before="0"/>
        <w:jc w:val="left"/>
      </w:pPr>
      <w:r>
        <w:rPr>
          <w:rFonts w:ascii="Times New Roman" w:cs="Times New Roman" w:eastAsia="Times New Roman" w:hAnsi="Times New Roman"/>
          <w:b w:val="false"/>
          <w:bCs w:val="false"/>
          <w:i w:val="false"/>
          <w:iCs w:val="false"/>
          <w:sz w:val="22"/>
          <w:szCs w:val="22"/>
        </w:rPr>
        <w:t xml:space="preserve">Besides the Fed, the European Central Bank meets on Thursday and the Bank of Japan holds its two-day meeting on Thursday and Friday. Large American technology companies report their quarterly results around this time of year, and investors will look for evidence that heavy spending on AI is paying off.</w:t>
      </w:r>
    </w:p>
    <w:p>
      <w:pPr>
        <w:spacing w:after="80" w:before="160"/>
        <w:jc w:val="left"/>
      </w:pPr>
      <w:r>
        <w:rPr>
          <w:rFonts w:ascii="Times New Roman" w:cs="Times New Roman" w:eastAsia="Times New Roman" w:hAnsi="Times New Roman"/>
          <w:b/>
          <w:bCs/>
          <w:i w:val="false"/>
          <w:iCs w:val="false"/>
          <w:sz w:val="24"/>
          <w:szCs w:val="24"/>
        </w:rPr>
        <w:t xml:space="preserve">AI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day, Meta announced plans to raise up to 95 billion dollars by selling shares to pay for AI data centres and chips, and SpaceX agreed to lease about 40 billion dollars' worth of semiconductors and equipment for its AI business.</w:t>
      </w:r>
    </w:p>
    <w:p>
      <w:pPr>
        <w:spacing w:after="80" w:before="160"/>
        <w:jc w:val="left"/>
      </w:pPr>
      <w:r>
        <w:rPr>
          <w:rFonts w:ascii="Times New Roman" w:cs="Times New Roman" w:eastAsia="Times New Roman" w:hAnsi="Times New Roman"/>
          <w:b/>
          <w:bCs/>
          <w:i w:val="false"/>
          <w:iCs w:val="false"/>
          <w:sz w:val="24"/>
          <w:szCs w:val="24"/>
        </w:rPr>
        <w:t xml:space="preserve">The mood</w:t>
      </w:r>
    </w:p>
    <w:p>
      <w:pPr>
        <w:spacing w:after="120" w:before="0"/>
        <w:jc w:val="left"/>
      </w:pPr>
      <w:r>
        <w:rPr>
          <w:rFonts w:ascii="Times New Roman" w:cs="Times New Roman" w:eastAsia="Times New Roman" w:hAnsi="Times New Roman"/>
          <w:b w:val="false"/>
          <w:bCs w:val="false"/>
          <w:i w:val="false"/>
          <w:iCs w:val="false"/>
          <w:sz w:val="22"/>
          <w:szCs w:val="22"/>
        </w:rPr>
        <w:t xml:space="preserve">The swings of recent days show how much markets now depend on the promise of AI. Strong demand for Anthropic's shares would be read as a vote of confidence in the industry; a disappointing listing would feed the doubts.</w:t>
      </w:r>
    </w:p>
    <w:p>
      <w:pPr>
        <w:spacing w:after="240" w:before="0"/>
        <w:jc w:val="left"/>
      </w:pPr>
      <w:r>
        <w:rPr>
          <w:rFonts w:ascii="Times New Roman" w:cs="Times New Roman" w:eastAsia="Times New Roman" w:hAnsi="Times New Roman"/>
          <w:b w:val="false"/>
          <w:bCs w:val="false"/>
          <w:i/>
          <w:iCs/>
          <w:color w:val="888888"/>
          <w:sz w:val="18"/>
          <w:szCs w:val="18"/>
        </w:rPr>
        <w:t xml:space="preserve">[Page 10 | 413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(MON): 62,189.65, down 503.51.</w:t>
      </w:r>
    </w:p>
    <w:p>
      <w:pPr>
        <w:spacing w:after="120" w:before="0"/>
        <w:jc w:val="left"/>
      </w:pPr>
      <w:r>
        <w:rPr>
          <w:rFonts w:ascii="Times New Roman" w:cs="Times New Roman" w:eastAsia="Times New Roman" w:hAnsi="Times New Roman"/>
          <w:b w:val="false"/>
          <w:bCs w:val="false"/>
          <w:i w:val="false"/>
          <w:iCs w:val="false"/>
          <w:sz w:val="22"/>
          <w:szCs w:val="22"/>
        </w:rPr>
        <w:t xml:space="preserve">TOPIX (MON): 3,972.98, up 7.17.</w:t>
      </w:r>
    </w:p>
    <w:p>
      <w:pPr>
        <w:spacing w:after="120" w:before="0"/>
        <w:jc w:val="left"/>
      </w:pPr>
      <w:r>
        <w:rPr>
          <w:rFonts w:ascii="Times New Roman" w:cs="Times New Roman" w:eastAsia="Times New Roman" w:hAnsi="Times New Roman"/>
          <w:b w:val="false"/>
          <w:bCs w:val="false"/>
          <w:i w:val="false"/>
          <w:iCs w:val="false"/>
          <w:sz w:val="22"/>
          <w:szCs w:val="22"/>
        </w:rPr>
        <w:t xml:space="preserve">DOW (MON): 52,361.58, up 146.42.</w:t>
      </w:r>
    </w:p>
    <w:p>
      <w:pPr>
        <w:spacing w:after="120" w:before="0"/>
        <w:jc w:val="left"/>
      </w:pPr>
      <w:r>
        <w:rPr>
          <w:rFonts w:ascii="Times New Roman" w:cs="Times New Roman" w:eastAsia="Times New Roman" w:hAnsi="Times New Roman"/>
          <w:b w:val="false"/>
          <w:bCs w:val="false"/>
          <w:i w:val="false"/>
          <w:iCs w:val="false"/>
          <w:sz w:val="22"/>
          <w:szCs w:val="22"/>
        </w:rPr>
        <w:t xml:space="preserve">NASDAQ (MON): 26,169.38, up 214.04.</w:t>
      </w:r>
    </w:p>
    <w:p>
      <w:pPr>
        <w:spacing w:after="120" w:before="0"/>
        <w:jc w:val="left"/>
      </w:pPr>
      <w:r>
        <w:rPr>
          <w:rFonts w:ascii="Times New Roman" w:cs="Times New Roman" w:eastAsia="Times New Roman" w:hAnsi="Times New Roman"/>
          <w:b w:val="false"/>
          <w:bCs w:val="false"/>
          <w:i w:val="false"/>
          <w:iCs w:val="false"/>
          <w:sz w:val="22"/>
          <w:szCs w:val="22"/>
        </w:rPr>
        <w:t xml:space="preserve">NY CRUDE (MON): $101.76, down $1.51.</w:t>
      </w:r>
    </w:p>
    <w:p>
      <w:pPr>
        <w:spacing w:after="120" w:before="0"/>
        <w:jc w:val="left"/>
      </w:pPr>
      <w:r>
        <w:rPr>
          <w:rFonts w:ascii="Times New Roman" w:cs="Times New Roman" w:eastAsia="Times New Roman" w:hAnsi="Times New Roman"/>
          <w:b w:val="false"/>
          <w:bCs w:val="false"/>
          <w:i w:val="false"/>
          <w:iCs w:val="false"/>
          <w:sz w:val="22"/>
          <w:szCs w:val="22"/>
        </w:rPr>
        <w:t xml:space="preserve">YEN (NY, MON 5 P.M.): 157.43-53 per dollar.</w:t>
      </w:r>
    </w:p>
    <w:p>
      <w:pPr>
        <w:spacing w:after="120" w:before="0"/>
        <w:jc w:val="left"/>
      </w:pPr>
      <w:r>
        <w:rPr>
          <w:rFonts w:ascii="Times New Roman" w:cs="Times New Roman" w:eastAsia="Times New Roman" w:hAnsi="Times New Roman"/>
          <w:b w:val="false"/>
          <w:bCs w:val="false"/>
          <w:i w:val="false"/>
          <w:iCs w:val="false"/>
          <w:sz w:val="22"/>
          <w:szCs w:val="22"/>
        </w:rPr>
        <w:t xml:space="preserve">EURO (NY): $1.1169-79; 175.96-176.06 yen.</w:t>
      </w:r>
    </w:p>
    <w:p>
      <w:pPr>
        <w:spacing w:after="120" w:before="0"/>
        <w:jc w:val="left"/>
      </w:pPr>
      <w:r>
        <w:rPr>
          <w:rFonts w:ascii="Times New Roman" w:cs="Times New Roman" w:eastAsia="Times New Roman" w:hAnsi="Times New Roman"/>
          <w:b w:val="false"/>
          <w:bCs w:val="false"/>
          <w:i w:val="false"/>
          <w:iCs w:val="false"/>
          <w:sz w:val="22"/>
          <w:szCs w:val="22"/>
        </w:rPr>
        <w:t xml:space="preserve">FED: Meets Tuesday and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ECB: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Thursday and Friday.</w:t>
      </w:r>
    </w:p>
    <w:p>
      <w:pPr>
        <w:spacing w:after="240" w:before="0"/>
        <w:jc w:val="left"/>
      </w:pPr>
      <w:r>
        <w:rPr>
          <w:rFonts w:ascii="Times New Roman" w:cs="Times New Roman" w:eastAsia="Times New Roman" w:hAnsi="Times New Roman"/>
          <w:b w:val="false"/>
          <w:bCs w:val="false"/>
          <w:i/>
          <w:iCs/>
          <w:color w:val="888888"/>
          <w:sz w:val="18"/>
          <w:szCs w:val="18"/>
        </w:rPr>
        <w:t xml:space="preserve">[Page 10 | 53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Meta Plans to Raise Up to 95 Billion Dollars by Selling Shares to Pay for AI Data Centres and Chips</w:t>
      </w:r>
    </w:p>
    <w:p>
      <w:pPr>
        <w:spacing w:after="80" w:before="0"/>
        <w:jc w:val="left"/>
      </w:pPr>
      <w:r>
        <w:rPr>
          <w:rFonts w:ascii="Times New Roman" w:cs="Times New Roman" w:eastAsia="Times New Roman" w:hAnsi="Times New Roman"/>
          <w:b w:val="false"/>
          <w:bCs w:val="false"/>
          <w:i/>
          <w:iCs/>
          <w:color w:val="9B1B2A"/>
          <w:sz w:val="24"/>
          <w:szCs w:val="24"/>
        </w:rPr>
        <w:t xml:space="preserve">A 35-billion-dollar offering of common and convertible preferred stock begins at once; Nvidia, AMD and Broadcom have shown interest in investing</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Meta, the owner of Facebook and other social networks, said on Monday that it planned to raise up to 95 billion dollars, about 15 trillion yen, by issuing shares, to expand its data centres for artificial intelligence and secure semiconductors, Kyodo News reported from New York.</w:t>
      </w:r>
    </w:p>
    <w:p>
      <w:pPr>
        <w:spacing w:after="80" w:before="160"/>
        <w:jc w:val="left"/>
      </w:pPr>
      <w:r>
        <w:rPr>
          <w:rFonts w:ascii="Times New Roman" w:cs="Times New Roman" w:eastAsia="Times New Roman" w:hAnsi="Times New Roman"/>
          <w:b/>
          <w:bCs/>
          <w:i w:val="false"/>
          <w:iCs w:val="false"/>
          <w:sz w:val="24"/>
          <w:szCs w:val="24"/>
        </w:rPr>
        <w:t xml:space="preserve">Two stages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began a public offering of about 35 billion dollars of common stock and of preferred stock that can later be converted into common shares on Monday. From the January to March quarter of 2027, it plans to sell common stock to raise up to a further 60 billion dollars.</w:t>
      </w:r>
    </w:p>
    <w:p>
      <w:pPr>
        <w:spacing w:after="80" w:before="160"/>
        <w:jc w:val="left"/>
      </w:pPr>
      <w:r>
        <w:rPr>
          <w:rFonts w:ascii="Times New Roman" w:cs="Times New Roman" w:eastAsia="Times New Roman" w:hAnsi="Times New Roman"/>
          <w:b/>
          <w:bCs/>
          <w:i w:val="false"/>
          <w:iCs w:val="false"/>
          <w:sz w:val="24"/>
          <w:szCs w:val="24"/>
        </w:rPr>
        <w:t xml:space="preserve">Chipmakers interested</w:t>
      </w:r>
    </w:p>
    <w:p>
      <w:pPr>
        <w:spacing w:after="120" w:before="0"/>
        <w:jc w:val="left"/>
      </w:pPr>
      <w:r>
        <w:rPr>
          <w:rFonts w:ascii="Times New Roman" w:cs="Times New Roman" w:eastAsia="Times New Roman" w:hAnsi="Times New Roman"/>
          <w:b w:val="false"/>
          <w:bCs w:val="false"/>
          <w:i w:val="false"/>
          <w:iCs w:val="false"/>
          <w:sz w:val="22"/>
          <w:szCs w:val="22"/>
        </w:rPr>
        <w:t xml:space="preserve">Three semiconductor companies, Nvidia, Advanced Micro Devices and Broadcom, have shown interest in contributing funds, according to the report.</w:t>
      </w:r>
    </w:p>
    <w:p>
      <w:pPr>
        <w:spacing w:after="80" w:before="160"/>
        <w:jc w:val="left"/>
      </w:pPr>
      <w:r>
        <w:rPr>
          <w:rFonts w:ascii="Times New Roman" w:cs="Times New Roman" w:eastAsia="Times New Roman" w:hAnsi="Times New Roman"/>
          <w:b/>
          <w:bCs/>
          <w:i w:val="false"/>
          <w:iCs w:val="false"/>
          <w:sz w:val="24"/>
          <w:szCs w:val="24"/>
        </w:rPr>
        <w:t xml:space="preserve">Why shares</w:t>
      </w:r>
    </w:p>
    <w:p>
      <w:pPr>
        <w:spacing w:after="120" w:before="0"/>
        <w:jc w:val="left"/>
      </w:pPr>
      <w:r>
        <w:rPr>
          <w:rFonts w:ascii="Times New Roman" w:cs="Times New Roman" w:eastAsia="Times New Roman" w:hAnsi="Times New Roman"/>
          <w:b w:val="false"/>
          <w:bCs w:val="false"/>
          <w:i w:val="false"/>
          <w:iCs w:val="false"/>
          <w:sz w:val="22"/>
          <w:szCs w:val="22"/>
        </w:rPr>
        <w:t xml:space="preserve">Large technology companies have generally financed their investment from the cash their businesses generate and from borrowing. Selling new shares on this scale dilutes existing shareholders, and it signals how much money the race to build AI capacity now demands.</w:t>
      </w:r>
    </w:p>
    <w:p>
      <w:pPr>
        <w:spacing w:after="80" w:before="160"/>
        <w:jc w:val="left"/>
      </w:pPr>
      <w:r>
        <w:rPr>
          <w:rFonts w:ascii="Times New Roman" w:cs="Times New Roman" w:eastAsia="Times New Roman" w:hAnsi="Times New Roman"/>
          <w:b/>
          <w:bCs/>
          <w:i w:val="false"/>
          <w:iCs w:val="false"/>
          <w:sz w:val="24"/>
          <w:szCs w:val="24"/>
        </w:rPr>
        <w:t xml:space="preserve">Circular money</w:t>
      </w:r>
    </w:p>
    <w:p>
      <w:pPr>
        <w:spacing w:after="120" w:before="0"/>
        <w:jc w:val="left"/>
      </w:pPr>
      <w:r>
        <w:rPr>
          <w:rFonts w:ascii="Times New Roman" w:cs="Times New Roman" w:eastAsia="Times New Roman" w:hAnsi="Times New Roman"/>
          <w:b w:val="false"/>
          <w:bCs w:val="false"/>
          <w:i w:val="false"/>
          <w:iCs w:val="false"/>
          <w:sz w:val="22"/>
          <w:szCs w:val="22"/>
        </w:rPr>
        <w:t xml:space="preserve">Investment by chipmakers in the companies that buy their chips has become a feature of the industry, and critics say such arrangements can inflate demand. Supporters say they share the risk of building capacity that both sides need.</w:t>
      </w:r>
    </w:p>
    <w:p>
      <w:pPr>
        <w:spacing w:after="80" w:before="160"/>
        <w:jc w:val="left"/>
      </w:pPr>
      <w:r>
        <w:rPr>
          <w:rFonts w:ascii="Times New Roman" w:cs="Times New Roman" w:eastAsia="Times New Roman" w:hAnsi="Times New Roman"/>
          <w:b/>
          <w:bCs/>
          <w:i w:val="false"/>
          <w:iCs w:val="false"/>
          <w:sz w:val="24"/>
          <w:szCs w:val="24"/>
        </w:rPr>
        <w:t xml:space="preserve">The scale</w:t>
      </w:r>
    </w:p>
    <w:p>
      <w:pPr>
        <w:spacing w:after="120" w:before="0"/>
        <w:jc w:val="left"/>
      </w:pPr>
      <w:r>
        <w:rPr>
          <w:rFonts w:ascii="Times New Roman" w:cs="Times New Roman" w:eastAsia="Times New Roman" w:hAnsi="Times New Roman"/>
          <w:b w:val="false"/>
          <w:bCs w:val="false"/>
          <w:i w:val="false"/>
          <w:iCs w:val="false"/>
          <w:sz w:val="22"/>
          <w:szCs w:val="22"/>
        </w:rPr>
        <w:t xml:space="preserve">The plan comes as Meta, Microsoft, Alphabet and Amazon each spend tens of billions of dollars a year on data centres, and as newer AI developers turn to stock markets and leasing to raise money.</w:t>
      </w:r>
    </w:p>
    <w:p>
      <w:pPr>
        <w:spacing w:after="80" w:before="160"/>
        <w:jc w:val="left"/>
      </w:pPr>
      <w:r>
        <w:rPr>
          <w:rFonts w:ascii="Times New Roman" w:cs="Times New Roman" w:eastAsia="Times New Roman" w:hAnsi="Times New Roman"/>
          <w:b/>
          <w:bCs/>
          <w:i w:val="false"/>
          <w:iCs w:val="false"/>
          <w:sz w:val="24"/>
          <w:szCs w:val="24"/>
        </w:rPr>
        <w:t xml:space="preserve">Market reaction</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will judge whether the returns justify the spending. Doubts about that have caused sharp swings in technology shares in recent weeks.</w:t>
      </w:r>
    </w:p>
    <w:p>
      <w:pPr>
        <w:spacing w:after="80" w:before="160"/>
        <w:jc w:val="left"/>
      </w:pPr>
      <w:r>
        <w:rPr>
          <w:rFonts w:ascii="Times New Roman" w:cs="Times New Roman" w:eastAsia="Times New Roman" w:hAnsi="Times New Roman"/>
          <w:b/>
          <w:bCs/>
          <w:i w:val="false"/>
          <w:iCs w:val="false"/>
          <w:sz w:val="24"/>
          <w:szCs w:val="24"/>
        </w:rPr>
        <w:t xml:space="preserve">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suppliers of chipmaking equipment, materials and power infrastructure are among the companies that benefit from the building boom, and their share prices have tended to follow the fortunes of American AI stocks.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298 words]</w:t>
      </w:r>
    </w:p>
    <w:p>
      <w:pPr>
        <w:spacing w:after="80" w:before="200"/>
        <w:jc w:val="left"/>
      </w:pPr>
      <w:r>
        <w:rPr>
          <w:rFonts w:ascii="Times New Roman" w:cs="Times New Roman" w:eastAsia="Times New Roman" w:hAnsi="Times New Roman"/>
          <w:b/>
          <w:bCs/>
          <w:i w:val="false"/>
          <w:iCs w:val="false"/>
          <w:sz w:val="28"/>
          <w:szCs w:val="28"/>
        </w:rPr>
        <w:t xml:space="preserve">Microsoft Offers Voluntary Retirement to About 60,000 Employees, More Than a Quarter of Its Workforce, as AI Spending Weighs</w:t>
      </w:r>
    </w:p>
    <w:p>
      <w:pPr>
        <w:spacing w:after="80" w:before="0"/>
        <w:jc w:val="left"/>
      </w:pPr>
      <w:r>
        <w:rPr>
          <w:rFonts w:ascii="Times New Roman" w:cs="Times New Roman" w:eastAsia="Times New Roman" w:hAnsi="Times New Roman"/>
          <w:b w:val="false"/>
          <w:bCs w:val="false"/>
          <w:i/>
          <w:iCs/>
          <w:color w:val="9B1B2A"/>
          <w:sz w:val="24"/>
          <w:szCs w:val="24"/>
        </w:rPr>
        <w:t xml:space="preserve">Staff in the United States, Canada, Britain and India in Copilot, Xbox and finance are eligible, media report; those who accept leave on December 31</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announced a voluntary retirement programme on Monday for some employees in the United States, Canada, Britain and India, and about 60,000 people, more than a quarter of its workforce, are eligible, according to European and American media cited by Kyodo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making large investments in artificial intelligence that are weighing on its finances, and it plans to cut staff substantially to make its operations more efficient, Kyodo reported.</w:t>
      </w:r>
    </w:p>
    <w:p>
      <w:pPr>
        <w:spacing w:after="80" w:before="160"/>
        <w:jc w:val="left"/>
      </w:pPr>
      <w:r>
        <w:rPr>
          <w:rFonts w:ascii="Times New Roman" w:cs="Times New Roman" w:eastAsia="Times New Roman" w:hAnsi="Times New Roman"/>
          <w:b/>
          <w:bCs/>
          <w:i w:val="false"/>
          <w:iCs w:val="false"/>
          <w:sz w:val="24"/>
          <w:szCs w:val="24"/>
        </w:rPr>
        <w:t xml:space="preserve">Who is eligible</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media reports, the offer covers employees at or below a certain job level in areas including Copilot, the company's conversational AI service, the Xbox games business and finance. Some marketing, sales, technical and security departments are excluded.</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Eligible employees must decide by early December whether to accept, and those who do will leave on December 31.</w:t>
      </w:r>
    </w:p>
    <w:p>
      <w:pPr>
        <w:spacing w:after="80" w:before="160"/>
        <w:jc w:val="left"/>
      </w:pPr>
      <w:r>
        <w:rPr>
          <w:rFonts w:ascii="Times New Roman" w:cs="Times New Roman" w:eastAsia="Times New Roman" w:hAnsi="Times New Roman"/>
          <w:b/>
          <w:bCs/>
          <w:i w:val="false"/>
          <w:iCs w:val="false"/>
          <w:sz w:val="24"/>
          <w:szCs w:val="24"/>
        </w:rPr>
        <w:t xml:space="preserve">The size of 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employed about 228,000 people worldwide at the end of June 2025, according to its annual report, so the figure reported would amount to roughly a quarter of the total.</w:t>
      </w:r>
    </w:p>
    <w:p>
      <w:pPr>
        <w:spacing w:after="80" w:before="160"/>
        <w:jc w:val="left"/>
      </w:pPr>
      <w:r>
        <w:rPr>
          <w:rFonts w:ascii="Times New Roman" w:cs="Times New Roman" w:eastAsia="Times New Roman" w:hAnsi="Times New Roman"/>
          <w:b/>
          <w:bCs/>
          <w:i w:val="false"/>
          <w:iCs w:val="false"/>
          <w:sz w:val="24"/>
          <w:szCs w:val="24"/>
        </w:rPr>
        <w:t xml:space="preserve">A pattern</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cut about 15,000 jobs in several rounds in 2025 while increasing its spending on data centres for AI. Other large technology companies have also reduced staff while pouring money into the technology.</w:t>
      </w:r>
    </w:p>
    <w:p>
      <w:pPr>
        <w:spacing w:after="80" w:before="160"/>
        <w:jc w:val="left"/>
      </w:pPr>
      <w:r>
        <w:rPr>
          <w:rFonts w:ascii="Times New Roman" w:cs="Times New Roman" w:eastAsia="Times New Roman" w:hAnsi="Times New Roman"/>
          <w:b/>
          <w:bCs/>
          <w:i w:val="false"/>
          <w:iCs w:val="false"/>
          <w:sz w:val="24"/>
          <w:szCs w:val="24"/>
        </w:rPr>
        <w:t xml:space="preserve">The paradox</w:t>
      </w:r>
    </w:p>
    <w:p>
      <w:pPr>
        <w:spacing w:after="120" w:before="0"/>
        <w:jc w:val="left"/>
      </w:pPr>
      <w:r>
        <w:rPr>
          <w:rFonts w:ascii="Times New Roman" w:cs="Times New Roman" w:eastAsia="Times New Roman" w:hAnsi="Times New Roman"/>
          <w:b w:val="false"/>
          <w:bCs w:val="false"/>
          <w:i w:val="false"/>
          <w:iCs w:val="false"/>
          <w:sz w:val="22"/>
          <w:szCs w:val="22"/>
        </w:rPr>
        <w:t xml:space="preserve">AI is both the reason for the spending and, its makers argue, a tool that lets companies do more with fewer people. The cuts show both sides of that bargain.</w:t>
      </w:r>
    </w:p>
    <w:p>
      <w:pPr>
        <w:spacing w:after="80" w:before="160"/>
        <w:jc w:val="left"/>
      </w:pPr>
      <w:r>
        <w:rPr>
          <w:rFonts w:ascii="Times New Roman" w:cs="Times New Roman" w:eastAsia="Times New Roman" w:hAnsi="Times New Roman"/>
          <w:b/>
          <w:bCs/>
          <w:i w:val="false"/>
          <w:iCs w:val="false"/>
          <w:sz w:val="24"/>
          <w:szCs w:val="24"/>
        </w:rPr>
        <w:t xml:space="preserve">In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 was not among the countries named in the reports as covered by the programme.</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How many employees accept will become clear in December.</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267 words]</w:t>
      </w:r>
    </w:p>
    <w:p>
      <w:pPr>
        <w:spacing w:after="80" w:before="200"/>
        <w:jc w:val="left"/>
      </w:pPr>
      <w:r>
        <w:rPr>
          <w:rFonts w:ascii="Times New Roman" w:cs="Times New Roman" w:eastAsia="Times New Roman" w:hAnsi="Times New Roman"/>
          <w:b/>
          <w:bCs/>
          <w:i w:val="false"/>
          <w:iCs w:val="false"/>
          <w:sz w:val="28"/>
          <w:szCs w:val="28"/>
        </w:rPr>
        <w:t xml:space="preserve">Oracle Unveils AI That Can Handle Accounting, Human Resources and Procurement, and Can Be Operated From ChatGPT</w:t>
      </w:r>
    </w:p>
    <w:p>
      <w:pPr>
        <w:spacing w:after="80" w:before="0"/>
        <w:jc w:val="left"/>
      </w:pPr>
      <w:r>
        <w:rPr>
          <w:rFonts w:ascii="Times New Roman" w:cs="Times New Roman" w:eastAsia="Times New Roman" w:hAnsi="Times New Roman"/>
          <w:b w:val="false"/>
          <w:bCs w:val="false"/>
          <w:i/>
          <w:iCs/>
          <w:color w:val="9B1B2A"/>
          <w:sz w:val="24"/>
          <w:szCs w:val="24"/>
        </w:rPr>
        <w:t xml:space="preserve">The software checks the books, plans headcount and hunts for wasted spending, acting only within limits a person has approved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Oracle, the American business software company, announced on Monday a feature that lets artificial intelligence carry out a company's back-office work, including accounting, human resources and procurement, at its annual event in Las Vegas,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Its business software can also be operated through ChatGPT, the conversational AI developed by OpenAI, and other AI tools.</w:t>
      </w:r>
    </w:p>
    <w:p>
      <w:pPr>
        <w:spacing w:after="80" w:before="160"/>
        <w:jc w:val="left"/>
      </w:pPr>
      <w:r>
        <w:rPr>
          <w:rFonts w:ascii="Times New Roman" w:cs="Times New Roman" w:eastAsia="Times New Roman" w:hAnsi="Times New Roman"/>
          <w:b/>
          <w:bCs/>
          <w:i w:val="false"/>
          <w:iCs w:val="false"/>
          <w:sz w:val="24"/>
          <w:szCs w:val="24"/>
        </w:rPr>
        <w:t xml:space="preserve">What it does</w:t>
      </w:r>
    </w:p>
    <w:p>
      <w:pPr>
        <w:spacing w:after="120" w:before="0"/>
        <w:jc w:val="left"/>
      </w:pPr>
      <w:r>
        <w:rPr>
          <w:rFonts w:ascii="Times New Roman" w:cs="Times New Roman" w:eastAsia="Times New Roman" w:hAnsi="Times New Roman"/>
          <w:b w:val="false"/>
          <w:bCs w:val="false"/>
          <w:i w:val="false"/>
          <w:iCs w:val="false"/>
          <w:sz w:val="22"/>
          <w:szCs w:val="22"/>
        </w:rPr>
        <w:t xml:space="preserve">The AI checks account books, plans headcount and the allocation of materials and resources, and looks for unnecessary spending, investigates the causes and proposes savings.</w:t>
      </w:r>
    </w:p>
    <w:p>
      <w:pPr>
        <w:spacing w:after="80" w:before="160"/>
        <w:jc w:val="left"/>
      </w:pPr>
      <w:r>
        <w:rPr>
          <w:rFonts w:ascii="Times New Roman" w:cs="Times New Roman" w:eastAsia="Times New Roman" w:hAnsi="Times New Roman"/>
          <w:b/>
          <w:bCs/>
          <w:i w:val="false"/>
          <w:iCs w:val="false"/>
          <w:sz w:val="24"/>
          <w:szCs w:val="24"/>
        </w:rPr>
        <w:t xml:space="preserve">A human in charge</w:t>
      </w:r>
    </w:p>
    <w:p>
      <w:pPr>
        <w:spacing w:after="120" w:before="0"/>
        <w:jc w:val="left"/>
      </w:pPr>
      <w:r>
        <w:rPr>
          <w:rFonts w:ascii="Times New Roman" w:cs="Times New Roman" w:eastAsia="Times New Roman" w:hAnsi="Times New Roman"/>
          <w:b w:val="false"/>
          <w:bCs w:val="false"/>
          <w:i w:val="false"/>
          <w:iCs w:val="false"/>
          <w:sz w:val="22"/>
          <w:szCs w:val="22"/>
        </w:rPr>
        <w:t xml:space="preserve">It carries out these tasks only within the scope that a person has approved, Oracle said. The aim, the company said, is to let people concentrate on important decisions.</w:t>
      </w:r>
    </w:p>
    <w:p>
      <w:pPr>
        <w:spacing w:after="80" w:before="160"/>
        <w:jc w:val="left"/>
      </w:pPr>
      <w:r>
        <w:rPr>
          <w:rFonts w:ascii="Times New Roman" w:cs="Times New Roman" w:eastAsia="Times New Roman" w:hAnsi="Times New Roman"/>
          <w:b/>
          <w:bCs/>
          <w:i w:val="false"/>
          <w:iCs w:val="false"/>
          <w:sz w:val="24"/>
          <w:szCs w:val="24"/>
        </w:rPr>
        <w:t xml:space="preserve">Agents</w:t>
      </w:r>
    </w:p>
    <w:p>
      <w:pPr>
        <w:spacing w:after="120" w:before="0"/>
        <w:jc w:val="left"/>
      </w:pPr>
      <w:r>
        <w:rPr>
          <w:rFonts w:ascii="Times New Roman" w:cs="Times New Roman" w:eastAsia="Times New Roman" w:hAnsi="Times New Roman"/>
          <w:b w:val="false"/>
          <w:bCs w:val="false"/>
          <w:i w:val="false"/>
          <w:iCs w:val="false"/>
          <w:sz w:val="22"/>
          <w:szCs w:val="22"/>
        </w:rPr>
        <w:t xml:space="preserve">The industry calls such systems AI agents: software that does not just answer questions but takes actions on a user's behalf. Business software makers are racing to build them into their products.</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Accounting, payroll and purchasing are among the most routine tasks in any company and among the most promising for automation. They are also areas where mistakes can be costly, which is why the limits on the AI's authority matter.</w:t>
      </w:r>
    </w:p>
    <w:p>
      <w:pPr>
        <w:spacing w:after="80" w:before="160"/>
        <w:jc w:val="left"/>
      </w:pPr>
      <w:r>
        <w:rPr>
          <w:rFonts w:ascii="Times New Roman" w:cs="Times New Roman" w:eastAsia="Times New Roman" w:hAnsi="Times New Roman"/>
          <w:b/>
          <w:bCs/>
          <w:i w:val="false"/>
          <w:iCs w:val="false"/>
          <w:sz w:val="24"/>
          <w:szCs w:val="24"/>
        </w:rPr>
        <w:t xml:space="preserve">Not stated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product's name, release date and price were not given in the report.</w:t>
      </w:r>
    </w:p>
    <w:p>
      <w:pPr>
        <w:spacing w:after="80" w:before="160"/>
        <w:jc w:val="left"/>
      </w:pPr>
      <w:r>
        <w:rPr>
          <w:rFonts w:ascii="Times New Roman" w:cs="Times New Roman" w:eastAsia="Times New Roman" w:hAnsi="Times New Roman"/>
          <w:b/>
          <w:bCs/>
          <w:i w:val="false"/>
          <w:iCs w:val="false"/>
          <w:sz w:val="24"/>
          <w:szCs w:val="24"/>
        </w:rPr>
        <w:t xml:space="preserve">Security</w:t>
      </w:r>
    </w:p>
    <w:p>
      <w:pPr>
        <w:spacing w:after="120" w:before="0"/>
        <w:jc w:val="left"/>
      </w:pPr>
      <w:r>
        <w:rPr>
          <w:rFonts w:ascii="Times New Roman" w:cs="Times New Roman" w:eastAsia="Times New Roman" w:hAnsi="Times New Roman"/>
          <w:b w:val="false"/>
          <w:bCs w:val="false"/>
          <w:i w:val="false"/>
          <w:iCs w:val="false"/>
          <w:sz w:val="22"/>
          <w:szCs w:val="22"/>
        </w:rPr>
        <w:t xml:space="preserve">Giving software the power to act on a company's systems raises security questions, an issue sharpened by this month's wave of breaches in Japan.</w:t>
      </w:r>
    </w:p>
    <w:p>
      <w:pPr>
        <w:spacing w:after="80" w:before="160"/>
        <w:jc w:val="left"/>
      </w:pPr>
      <w:r>
        <w:rPr>
          <w:rFonts w:ascii="Times New Roman" w:cs="Times New Roman" w:eastAsia="Times New Roman" w:hAnsi="Times New Roman"/>
          <w:b/>
          <w:bCs/>
          <w:i w:val="false"/>
          <w:iCs w:val="false"/>
          <w:sz w:val="24"/>
          <w:szCs w:val="24"/>
        </w:rPr>
        <w:t xml:space="preserve">The trend</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Salesforce and others are making similar moves, and the competition is changing how companies buy and use business software.</w:t>
      </w:r>
    </w:p>
    <w:p>
      <w:pPr>
        <w:spacing w:after="240" w:before="0"/>
        <w:jc w:val="left"/>
      </w:pPr>
      <w:r>
        <w:rPr>
          <w:rFonts w:ascii="Times New Roman" w:cs="Times New Roman" w:eastAsia="Times New Roman" w:hAnsi="Times New Roman"/>
          <w:b w:val="false"/>
          <w:bCs w:val="false"/>
          <w:i/>
          <w:iCs/>
          <w:color w:val="888888"/>
          <w:sz w:val="18"/>
          <w:szCs w:val="18"/>
        </w:rPr>
        <w:t xml:space="preserve">[Page 10 | 253 words]</w:t>
      </w:r>
    </w:p>
    <w:p>
      <w:pPr>
        <w:spacing w:after="80" w:before="200"/>
        <w:jc w:val="left"/>
      </w:pPr>
      <w:r>
        <w:rPr>
          <w:rFonts w:ascii="Times New Roman" w:cs="Times New Roman" w:eastAsia="Times New Roman" w:hAnsi="Times New Roman"/>
          <w:b/>
          <w:bCs/>
          <w:i w:val="false"/>
          <w:iCs w:val="false"/>
          <w:sz w:val="28"/>
          <w:szCs w:val="28"/>
        </w:rPr>
        <w:t xml:space="preserve">Umios to Buy Canada's High Liner Foods for About 89 Billion Yen to Sell More Seafood in North America</w:t>
      </w:r>
    </w:p>
    <w:p>
      <w:pPr>
        <w:spacing w:after="80" w:before="0"/>
        <w:jc w:val="left"/>
      </w:pPr>
      <w:r>
        <w:rPr>
          <w:rFonts w:ascii="Times New Roman" w:cs="Times New Roman" w:eastAsia="Times New Roman" w:hAnsi="Times New Roman"/>
          <w:b w:val="false"/>
          <w:bCs w:val="false"/>
          <w:i/>
          <w:iCs/>
          <w:color w:val="9B1B2A"/>
          <w:sz w:val="24"/>
          <w:szCs w:val="24"/>
        </w:rPr>
        <w:t xml:space="preserve">The former Maruha Nichiro will turn Alaska pollock into finished products for supermarkets and restaurants; completion is planned for January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Umios, the Japanese frozen food and seafood group formerly known as Maruha Nichiro, said on Monday that it would acquire High Liner Foods, a large Canadian seafood processor, for about 89 billion yen, to raise its profitability in North America, Kyodo News reported.</w:t>
      </w:r>
    </w:p>
    <w:p>
      <w:pPr>
        <w:spacing w:after="80" w:before="160"/>
        <w:jc w:val="left"/>
      </w:pPr>
      <w:r>
        <w:rPr>
          <w:rFonts w:ascii="Times New Roman" w:cs="Times New Roman" w:eastAsia="Times New Roman" w:hAnsi="Times New Roman"/>
          <w:b/>
          <w:bCs/>
          <w:i w:val="false"/>
          <w:iCs w:val="false"/>
          <w:sz w:val="24"/>
          <w:szCs w:val="24"/>
        </w:rPr>
        <w:t xml:space="preserve">The plan</w:t>
      </w:r>
    </w:p>
    <w:p>
      <w:pPr>
        <w:spacing w:after="120" w:before="0"/>
        <w:jc w:val="left"/>
      </w:pPr>
      <w:r>
        <w:rPr>
          <w:rFonts w:ascii="Times New Roman" w:cs="Times New Roman" w:eastAsia="Times New Roman" w:hAnsi="Times New Roman"/>
          <w:b w:val="false"/>
          <w:bCs w:val="false"/>
          <w:i w:val="false"/>
          <w:iCs w:val="false"/>
          <w:sz w:val="22"/>
          <w:szCs w:val="22"/>
        </w:rPr>
        <w:t xml:space="preserve">Umios will process pollock and other fish caught in Alaska into finished products for sale in the region.</w:t>
      </w:r>
    </w:p>
    <w:p>
      <w:pPr>
        <w:spacing w:after="80" w:before="160"/>
        <w:jc w:val="left"/>
      </w:pPr>
      <w:r>
        <w:rPr>
          <w:rFonts w:ascii="Times New Roman" w:cs="Times New Roman" w:eastAsia="Times New Roman" w:hAnsi="Times New Roman"/>
          <w:b/>
          <w:bCs/>
          <w:i w:val="false"/>
          <w:iCs w:val="false"/>
          <w:sz w:val="24"/>
          <w:szCs w:val="24"/>
        </w:rPr>
        <w:t xml:space="preserve">The target</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Umios, High Liner Foods has the largest sales of frozen seafood products for both retail and restaurant customers in the United States and Canada.</w:t>
      </w:r>
    </w:p>
    <w:p>
      <w:pPr>
        <w:spacing w:after="80" w:before="160"/>
        <w:jc w:val="left"/>
      </w:pPr>
      <w:r>
        <w:rPr>
          <w:rFonts w:ascii="Times New Roman" w:cs="Times New Roman" w:eastAsia="Times New Roman" w:hAnsi="Times New Roman"/>
          <w:b/>
          <w:bCs/>
          <w:i w:val="false"/>
          <w:iCs w:val="false"/>
          <w:sz w:val="24"/>
          <w:szCs w:val="24"/>
        </w:rPr>
        <w:t xml:space="preserve">Closer to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Umios said the acquisition would let it grasp the needs of North American consumers and customers directly and use them in developing products.</w:t>
      </w:r>
    </w:p>
    <w:p>
      <w:pPr>
        <w:spacing w:after="80" w:before="160"/>
        <w:jc w:val="left"/>
      </w:pPr>
      <w:r>
        <w:rPr>
          <w:rFonts w:ascii="Times New Roman" w:cs="Times New Roman" w:eastAsia="Times New Roman" w:hAnsi="Times New Roman"/>
          <w:b/>
          <w:bCs/>
          <w:i w:val="false"/>
          <w:iCs w:val="false"/>
          <w:sz w:val="24"/>
          <w:szCs w:val="24"/>
        </w:rPr>
        <w:t xml:space="preserve">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deal is expected to be completed in January.</w:t>
      </w:r>
    </w:p>
    <w:p>
      <w:pPr>
        <w:spacing w:after="80" w:before="160"/>
        <w:jc w:val="left"/>
      </w:pPr>
      <w:r>
        <w:rPr>
          <w:rFonts w:ascii="Times New Roman" w:cs="Times New Roman" w:eastAsia="Times New Roman" w:hAnsi="Times New Roman"/>
          <w:b/>
          <w:bCs/>
          <w:i w:val="false"/>
          <w:iCs w:val="false"/>
          <w:sz w:val="24"/>
          <w:szCs w:val="24"/>
        </w:rPr>
        <w:t xml:space="preserve">The company</w:t>
      </w:r>
    </w:p>
    <w:p>
      <w:pPr>
        <w:spacing w:after="120" w:before="0"/>
        <w:jc w:val="left"/>
      </w:pPr>
      <w:r>
        <w:rPr>
          <w:rFonts w:ascii="Times New Roman" w:cs="Times New Roman" w:eastAsia="Times New Roman" w:hAnsi="Times New Roman"/>
          <w:b w:val="false"/>
          <w:bCs w:val="false"/>
          <w:i w:val="false"/>
          <w:iCs w:val="false"/>
          <w:sz w:val="22"/>
          <w:szCs w:val="22"/>
        </w:rPr>
        <w:t xml:space="preserve">Maruha Nichiro, one of Japan's largest fishery companies, changed its name to Umios this year. It already owns fishing and processing businesses in Alaska.</w:t>
      </w:r>
    </w:p>
    <w:p>
      <w:pPr>
        <w:spacing w:after="80" w:before="160"/>
        <w:jc w:val="left"/>
      </w:pPr>
      <w:r>
        <w:rPr>
          <w:rFonts w:ascii="Times New Roman" w:cs="Times New Roman" w:eastAsia="Times New Roman" w:hAnsi="Times New Roman"/>
          <w:b/>
          <w:bCs/>
          <w:i w:val="false"/>
          <w:iCs w:val="false"/>
          <w:sz w:val="24"/>
          <w:szCs w:val="24"/>
        </w:rPr>
        <w:t xml:space="preserve">Why North America</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market for fish is shrinking as the population falls and eating habits change, while demand for convenient frozen seafood in North America is growing. Japanese food companies have been buying abroad to find growth.</w:t>
      </w:r>
    </w:p>
    <w:p>
      <w:pPr>
        <w:spacing w:after="80" w:before="160"/>
        <w:jc w:val="left"/>
      </w:pPr>
      <w:r>
        <w:rPr>
          <w:rFonts w:ascii="Times New Roman" w:cs="Times New Roman" w:eastAsia="Times New Roman" w:hAnsi="Times New Roman"/>
          <w:b/>
          <w:bCs/>
          <w:i w:val="false"/>
          <w:iCs w:val="false"/>
          <w:sz w:val="24"/>
          <w:szCs w:val="24"/>
        </w:rPr>
        <w:t xml:space="preserve">Pollock</w:t>
      </w:r>
    </w:p>
    <w:p>
      <w:pPr>
        <w:spacing w:after="120" w:before="0"/>
        <w:jc w:val="left"/>
      </w:pPr>
      <w:r>
        <w:rPr>
          <w:rFonts w:ascii="Times New Roman" w:cs="Times New Roman" w:eastAsia="Times New Roman" w:hAnsi="Times New Roman"/>
          <w:b w:val="false"/>
          <w:bCs w:val="false"/>
          <w:i w:val="false"/>
          <w:iCs w:val="false"/>
          <w:sz w:val="22"/>
          <w:szCs w:val="22"/>
        </w:rPr>
        <w:t xml:space="preserve">Alaska pollock is one of the world's largest fisheries and the source of fish sticks, fillets and surimi, the paste used in imitation crab and in Japan's kamaboko fish cakes.</w:t>
      </w:r>
    </w:p>
    <w:p>
      <w:pPr>
        <w:spacing w:after="80" w:before="160"/>
        <w:jc w:val="left"/>
      </w:pPr>
      <w:r>
        <w:rPr>
          <w:rFonts w:ascii="Times New Roman" w:cs="Times New Roman" w:eastAsia="Times New Roman" w:hAnsi="Times New Roman"/>
          <w:b/>
          <w:bCs/>
          <w:i w:val="false"/>
          <w:iCs w:val="false"/>
          <w:sz w:val="24"/>
          <w:szCs w:val="24"/>
        </w:rPr>
        <w:t xml:space="preserve">Rivals</w:t>
      </w:r>
    </w:p>
    <w:p>
      <w:pPr>
        <w:spacing w:after="120" w:before="0"/>
        <w:jc w:val="left"/>
      </w:pPr>
      <w:r>
        <w:rPr>
          <w:rFonts w:ascii="Times New Roman" w:cs="Times New Roman" w:eastAsia="Times New Roman" w:hAnsi="Times New Roman"/>
          <w:b w:val="false"/>
          <w:bCs w:val="false"/>
          <w:i w:val="false"/>
          <w:iCs w:val="false"/>
          <w:sz w:val="22"/>
          <w:szCs w:val="22"/>
        </w:rPr>
        <w:t xml:space="preserve">Nissui, another major Japanese fishery group, also has large seafood businesses in North America, and competition for the market has intensified.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245 words]</w:t>
      </w:r>
    </w:p>
    <w:p>
      <w:pPr>
        <w:spacing w:after="80" w:before="200"/>
        <w:jc w:val="left"/>
      </w:pPr>
      <w:r>
        <w:rPr>
          <w:rFonts w:ascii="Times New Roman" w:cs="Times New Roman" w:eastAsia="Times New Roman" w:hAnsi="Times New Roman"/>
          <w:b/>
          <w:bCs/>
          <w:i w:val="false"/>
          <w:iCs w:val="false"/>
          <w:sz w:val="28"/>
          <w:szCs w:val="28"/>
        </w:rPr>
        <w:t xml:space="preserve">SpaceX Agrees to Lease About 40 Billion Dollars of AI Chips and Equipment, Including Nvidia's Next-Generation Vera Rubin</w:t>
      </w:r>
    </w:p>
    <w:p>
      <w:pPr>
        <w:spacing w:after="80" w:before="0"/>
        <w:jc w:val="left"/>
      </w:pPr>
      <w:r>
        <w:rPr>
          <w:rFonts w:ascii="Times New Roman" w:cs="Times New Roman" w:eastAsia="Times New Roman" w:hAnsi="Times New Roman"/>
          <w:b w:val="false"/>
          <w:bCs w:val="false"/>
          <w:i/>
          <w:iCs/>
          <w:color w:val="9B1B2A"/>
          <w:sz w:val="24"/>
          <w:szCs w:val="24"/>
        </w:rPr>
        <w:t xml:space="preserve">The deal with an unnamed U.S. asset manager is to expand the Grok model and a cloud service; delivery is expected in the first half of 2027</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SpaceX, the American space company, said on Monday that it had agreed with an American asset management company to lease semiconductors and related equipment worth about 40 billion dollars, about 6.3 trillion yen, to strengthen its artificial intelligence business, Kyodo News reported from New York.</w:t>
      </w:r>
    </w:p>
    <w:p>
      <w:pPr>
        <w:spacing w:after="80" w:before="160"/>
        <w:jc w:val="left"/>
      </w:pPr>
      <w:r>
        <w:rPr>
          <w:rFonts w:ascii="Times New Roman" w:cs="Times New Roman" w:eastAsia="Times New Roman" w:hAnsi="Times New Roman"/>
          <w:b/>
          <w:bCs/>
          <w:i w:val="false"/>
          <w:iCs w:val="false"/>
          <w:sz w:val="24"/>
          <w:szCs w:val="24"/>
        </w:rPr>
        <w:t xml:space="preserve">What it will be used for</w:t>
      </w:r>
    </w:p>
    <w:p>
      <w:pPr>
        <w:spacing w:after="120" w:before="0"/>
        <w:jc w:val="left"/>
      </w:pPr>
      <w:r>
        <w:rPr>
          <w:rFonts w:ascii="Times New Roman" w:cs="Times New Roman" w:eastAsia="Times New Roman" w:hAnsi="Times New Roman"/>
          <w:b w:val="false"/>
          <w:bCs w:val="false"/>
          <w:i w:val="false"/>
          <w:iCs w:val="false"/>
          <w:sz w:val="22"/>
          <w:szCs w:val="22"/>
        </w:rPr>
        <w:t xml:space="preserve">SpaceX plans to use the equipment to expand its generative AI model, Grok, and a cloud service that provides computing power to businesses.</w:t>
      </w:r>
    </w:p>
    <w:p>
      <w:pPr>
        <w:spacing w:after="80" w:before="160"/>
        <w:jc w:val="left"/>
      </w:pPr>
      <w:r>
        <w:rPr>
          <w:rFonts w:ascii="Times New Roman" w:cs="Times New Roman" w:eastAsia="Times New Roman" w:hAnsi="Times New Roman"/>
          <w:b/>
          <w:bCs/>
          <w:i w:val="false"/>
          <w:iCs w:val="false"/>
          <w:sz w:val="24"/>
          <w:szCs w:val="24"/>
        </w:rPr>
        <w:t xml:space="preserve">The chips</w:t>
      </w:r>
    </w:p>
    <w:p>
      <w:pPr>
        <w:spacing w:after="120" w:before="0"/>
        <w:jc w:val="left"/>
      </w:pPr>
      <w:r>
        <w:rPr>
          <w:rFonts w:ascii="Times New Roman" w:cs="Times New Roman" w:eastAsia="Times New Roman" w:hAnsi="Times New Roman"/>
          <w:b w:val="false"/>
          <w:bCs w:val="false"/>
          <w:i w:val="false"/>
          <w:iCs w:val="false"/>
          <w:sz w:val="22"/>
          <w:szCs w:val="22"/>
        </w:rPr>
        <w:t xml:space="preserve">The procurement includes Vera Rubin, the next generation of AI chips from Nvidia.</w:t>
      </w:r>
    </w:p>
    <w:p>
      <w:pPr>
        <w:spacing w:after="80" w:before="160"/>
        <w:jc w:val="left"/>
      </w:pPr>
      <w:r>
        <w:rPr>
          <w:rFonts w:ascii="Times New Roman" w:cs="Times New Roman" w:eastAsia="Times New Roman" w:hAnsi="Times New Roman"/>
          <w:b/>
          <w:bCs/>
          <w:i w:val="false"/>
          <w:iCs w:val="false"/>
          <w:sz w:val="24"/>
          <w:szCs w:val="24"/>
        </w:rPr>
        <w:t xml:space="preserve">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paperwork is to be completed by the end of this year, with delivery expected in the first half of 2027.</w:t>
      </w:r>
    </w:p>
    <w:p>
      <w:pPr>
        <w:spacing w:after="80" w:before="160"/>
        <w:jc w:val="left"/>
      </w:pPr>
      <w:r>
        <w:rPr>
          <w:rFonts w:ascii="Times New Roman" w:cs="Times New Roman" w:eastAsia="Times New Roman" w:hAnsi="Times New Roman"/>
          <w:b/>
          <w:bCs/>
          <w:i w:val="false"/>
          <w:iCs w:val="false"/>
          <w:sz w:val="24"/>
          <w:szCs w:val="24"/>
        </w:rPr>
        <w:t xml:space="preserve">Why lease</w:t>
      </w:r>
    </w:p>
    <w:p>
      <w:pPr>
        <w:spacing w:after="120" w:before="0"/>
        <w:jc w:val="left"/>
      </w:pPr>
      <w:r>
        <w:rPr>
          <w:rFonts w:ascii="Times New Roman" w:cs="Times New Roman" w:eastAsia="Times New Roman" w:hAnsi="Times New Roman"/>
          <w:b w:val="false"/>
          <w:bCs w:val="false"/>
          <w:i w:val="false"/>
          <w:iCs w:val="false"/>
          <w:sz w:val="22"/>
          <w:szCs w:val="22"/>
        </w:rPr>
        <w:t xml:space="preserve">Leasing lets a company obtain expensive hardware without paying the full price up front. The asset manager buys the equipment and rents it out, spreading the cost over time.</w:t>
      </w:r>
    </w:p>
    <w:p>
      <w:pPr>
        <w:spacing w:after="80" w:before="160"/>
        <w:jc w:val="left"/>
      </w:pPr>
      <w:r>
        <w:rPr>
          <w:rFonts w:ascii="Times New Roman" w:cs="Times New Roman" w:eastAsia="Times New Roman" w:hAnsi="Times New Roman"/>
          <w:b/>
          <w:bCs/>
          <w:i w:val="false"/>
          <w:iCs w:val="false"/>
          <w:sz w:val="24"/>
          <w:szCs w:val="24"/>
        </w:rPr>
        <w:t xml:space="preserve">The arms race</w:t>
      </w:r>
    </w:p>
    <w:p>
      <w:pPr>
        <w:spacing w:after="120" w:before="0"/>
        <w:jc w:val="left"/>
      </w:pPr>
      <w:r>
        <w:rPr>
          <w:rFonts w:ascii="Times New Roman" w:cs="Times New Roman" w:eastAsia="Times New Roman" w:hAnsi="Times New Roman"/>
          <w:b w:val="false"/>
          <w:bCs w:val="false"/>
          <w:i w:val="false"/>
          <w:iCs w:val="false"/>
          <w:sz w:val="22"/>
          <w:szCs w:val="22"/>
        </w:rPr>
        <w:t xml:space="preserve">The deal is one of several this autumn in which companies have committed huge sums to secure the scarce chips needed to train and run AI models.</w:t>
      </w:r>
    </w:p>
    <w:p>
      <w:pPr>
        <w:spacing w:after="80" w:before="160"/>
        <w:jc w:val="left"/>
      </w:pPr>
      <w:r>
        <w:rPr>
          <w:rFonts w:ascii="Times New Roman" w:cs="Times New Roman" w:eastAsia="Times New Roman" w:hAnsi="Times New Roman"/>
          <w:b/>
          <w:bCs/>
          <w:i w:val="false"/>
          <w:iCs w:val="false"/>
          <w:sz w:val="24"/>
          <w:szCs w:val="24"/>
        </w:rPr>
        <w:t xml:space="preserve">Nvidia's place</w:t>
      </w:r>
    </w:p>
    <w:p>
      <w:pPr>
        <w:spacing w:after="120" w:before="0"/>
        <w:jc w:val="left"/>
      </w:pPr>
      <w:r>
        <w:rPr>
          <w:rFonts w:ascii="Times New Roman" w:cs="Times New Roman" w:eastAsia="Times New Roman" w:hAnsi="Times New Roman"/>
          <w:b w:val="false"/>
          <w:bCs w:val="false"/>
          <w:i w:val="false"/>
          <w:iCs w:val="false"/>
          <w:sz w:val="22"/>
          <w:szCs w:val="22"/>
        </w:rPr>
        <w:t xml:space="preserve">Nvidia's processors dominate the market for AI computing, and its new generations are often sold out long before they are delivered.</w:t>
      </w:r>
    </w:p>
    <w:p>
      <w:pPr>
        <w:spacing w:after="80" w:before="160"/>
        <w:jc w:val="left"/>
      </w:pPr>
      <w:r>
        <w:rPr>
          <w:rFonts w:ascii="Times New Roman" w:cs="Times New Roman" w:eastAsia="Times New Roman" w:hAnsi="Times New Roman"/>
          <w:b/>
          <w:bCs/>
          <w:i w:val="false"/>
          <w:iCs w:val="false"/>
          <w:sz w:val="24"/>
          <w:szCs w:val="24"/>
        </w:rPr>
        <w:t xml:space="preserve">The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As with Meta's share sale, the deal shows how much capital the AI race requires, and raises the same question investors have been asking: how soon it will pay for itself.</w:t>
      </w:r>
    </w:p>
    <w:p>
      <w:pPr>
        <w:spacing w:after="240" w:before="0"/>
        <w:jc w:val="left"/>
      </w:pPr>
      <w:r>
        <w:rPr>
          <w:rFonts w:ascii="Times New Roman" w:cs="Times New Roman" w:eastAsia="Times New Roman" w:hAnsi="Times New Roman"/>
          <w:b w:val="false"/>
          <w:bCs w:val="false"/>
          <w:i/>
          <w:iCs/>
          <w:color w:val="888888"/>
          <w:sz w:val="18"/>
          <w:szCs w:val="18"/>
        </w:rPr>
        <w:t xml:space="preserve">[Page 11 | 229 words]</w:t>
      </w:r>
    </w:p>
    <w:p>
      <w:pPr>
        <w:spacing w:after="80" w:before="200"/>
        <w:jc w:val="left"/>
      </w:pPr>
      <w:r>
        <w:rPr>
          <w:rFonts w:ascii="Times New Roman" w:cs="Times New Roman" w:eastAsia="Times New Roman" w:hAnsi="Times New Roman"/>
          <w:b/>
          <w:bCs/>
          <w:i w:val="false"/>
          <w:iCs w:val="false"/>
          <w:sz w:val="28"/>
          <w:szCs w:val="28"/>
        </w:rPr>
        <w:t xml:space="preserve">The AI Money Race, in One Day</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Files to list on Nasdaq; more than $100 billion possible, U.S. media say.</w:t>
      </w:r>
    </w:p>
    <w:p>
      <w:pPr>
        <w:spacing w:after="120" w:before="0"/>
        <w:jc w:val="left"/>
      </w:pPr>
      <w:r>
        <w:rPr>
          <w:rFonts w:ascii="Times New Roman" w:cs="Times New Roman" w:eastAsia="Times New Roman" w:hAnsi="Times New Roman"/>
          <w:b w:val="false"/>
          <w:bCs w:val="false"/>
          <w:i w:val="false"/>
          <w:iCs w:val="false"/>
          <w:sz w:val="22"/>
          <w:szCs w:val="22"/>
        </w:rPr>
        <w:t xml:space="preserve">VALUATION: $1.5 trillion to $2 trillion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META: Up to $95 billion from share sales for data centres and chips.</w:t>
      </w:r>
    </w:p>
    <w:p>
      <w:pPr>
        <w:spacing w:after="120" w:before="0"/>
        <w:jc w:val="left"/>
      </w:pPr>
      <w:r>
        <w:rPr>
          <w:rFonts w:ascii="Times New Roman" w:cs="Times New Roman" w:eastAsia="Times New Roman" w:hAnsi="Times New Roman"/>
          <w:b w:val="false"/>
          <w:bCs w:val="false"/>
          <w:i w:val="false"/>
          <w:iCs w:val="false"/>
          <w:sz w:val="22"/>
          <w:szCs w:val="22"/>
        </w:rPr>
        <w:t xml:space="preserve">FIRST STEP: About $35 billion of common and convertible preferred stock.</w:t>
      </w:r>
    </w:p>
    <w:p>
      <w:pPr>
        <w:spacing w:after="120" w:before="0"/>
        <w:jc w:val="left"/>
      </w:pPr>
      <w:r>
        <w:rPr>
          <w:rFonts w:ascii="Times New Roman" w:cs="Times New Roman" w:eastAsia="Times New Roman" w:hAnsi="Times New Roman"/>
          <w:b w:val="false"/>
          <w:bCs w:val="false"/>
          <w:i w:val="false"/>
          <w:iCs w:val="false"/>
          <w:sz w:val="22"/>
          <w:szCs w:val="22"/>
        </w:rPr>
        <w:t xml:space="preserve">SPACEX: About $40 billion of chips and equipment, leased.</w:t>
      </w:r>
    </w:p>
    <w:p>
      <w:pPr>
        <w:spacing w:after="120" w:before="0"/>
        <w:jc w:val="left"/>
      </w:pPr>
      <w:r>
        <w:rPr>
          <w:rFonts w:ascii="Times New Roman" w:cs="Times New Roman" w:eastAsia="Times New Roman" w:hAnsi="Times New Roman"/>
          <w:b w:val="false"/>
          <w:bCs w:val="false"/>
          <w:i w:val="false"/>
          <w:iCs w:val="false"/>
          <w:sz w:val="22"/>
          <w:szCs w:val="22"/>
        </w:rPr>
        <w:t xml:space="preserve">THE CHIP: Nvidia's Vera Rubin, among others.</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About 60,000 offered voluntary retirement, media report.</w:t>
      </w:r>
    </w:p>
    <w:p>
      <w:pPr>
        <w:spacing w:after="120" w:before="0"/>
        <w:jc w:val="left"/>
      </w:pPr>
      <w:r>
        <w:rPr>
          <w:rFonts w:ascii="Times New Roman" w:cs="Times New Roman" w:eastAsia="Times New Roman" w:hAnsi="Times New Roman"/>
          <w:b w:val="false"/>
          <w:bCs w:val="false"/>
          <w:i w:val="false"/>
          <w:iCs w:val="false"/>
          <w:sz w:val="22"/>
          <w:szCs w:val="22"/>
        </w:rPr>
        <w:t xml:space="preserve">ORACLE: AI agents for accounting, HR and procurement.</w:t>
      </w:r>
    </w:p>
    <w:p>
      <w:pPr>
        <w:spacing w:after="120" w:before="0"/>
        <w:jc w:val="left"/>
      </w:pPr>
      <w:r>
        <w:rPr>
          <w:rFonts w:ascii="Times New Roman" w:cs="Times New Roman" w:eastAsia="Times New Roman" w:hAnsi="Times New Roman"/>
          <w:b w:val="false"/>
          <w:bCs w:val="false"/>
          <w:i w:val="false"/>
          <w:iCs w:val="false"/>
          <w:sz w:val="22"/>
          <w:szCs w:val="22"/>
        </w:rPr>
        <w:t xml:space="preserve">WALL STREET: The Nasdaq rose 214 points on the news.</w:t>
      </w:r>
    </w:p>
    <w:p>
      <w:pPr>
        <w:spacing w:after="120" w:before="0"/>
        <w:jc w:val="left"/>
      </w:pPr>
      <w:r>
        <w:rPr>
          <w:rFonts w:ascii="Times New Roman" w:cs="Times New Roman" w:eastAsia="Times New Roman" w:hAnsi="Times New Roman"/>
          <w:b w:val="false"/>
          <w:bCs w:val="false"/>
          <w:i w:val="false"/>
          <w:iCs w:val="false"/>
          <w:sz w:val="22"/>
          <w:szCs w:val="22"/>
        </w:rPr>
        <w:t xml:space="preserve">JAPAN'S ROLE: Mizuho and MUFG among Anthropic's lead underwriters.</w:t>
      </w:r>
    </w:p>
    <w:p>
      <w:pPr>
        <w:spacing w:after="240" w:before="0"/>
        <w:jc w:val="left"/>
      </w:pPr>
      <w:r>
        <w:rPr>
          <w:rFonts w:ascii="Times New Roman" w:cs="Times New Roman" w:eastAsia="Times New Roman" w:hAnsi="Times New Roman"/>
          <w:b w:val="false"/>
          <w:bCs w:val="false"/>
          <w:i/>
          <w:iCs/>
          <w:color w:val="888888"/>
          <w:sz w:val="18"/>
          <w:szCs w:val="18"/>
        </w:rPr>
        <w:t xml:space="preserve">[Page 11 | 96 words]</w:t>
      </w:r>
    </w:p>
    <w:p>
      <w:pPr>
        <w:spacing w:after="80" w:before="200"/>
        <w:jc w:val="left"/>
      </w:pPr>
      <w:r>
        <w:rPr>
          <w:rFonts w:ascii="Times New Roman" w:cs="Times New Roman" w:eastAsia="Times New Roman" w:hAnsi="Times New Roman"/>
          <w:b/>
          <w:bCs/>
          <w:i w:val="false"/>
          <w:iCs w:val="false"/>
          <w:sz w:val="28"/>
          <w:szCs w:val="28"/>
        </w:rPr>
        <w:t xml:space="preserve">The Biggest Share Sales So Far</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ARAMCO, 2019: About $29.4 billion including additional shares, 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ALIBABA, 2014: About $25 billion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CORP., 2018: About 2.6 trillion yen, Japan's largest.</w:t>
      </w:r>
    </w:p>
    <w:p>
      <w:pPr>
        <w:spacing w:after="120" w:before="0"/>
        <w:jc w:val="left"/>
      </w:pPr>
      <w:r>
        <w:rPr>
          <w:rFonts w:ascii="Times New Roman" w:cs="Times New Roman" w:eastAsia="Times New Roman" w:hAnsi="Times New Roman"/>
          <w:b w:val="false"/>
          <w:bCs w:val="false"/>
          <w:i w:val="false"/>
          <w:iCs w:val="false"/>
          <w:sz w:val="22"/>
          <w:szCs w:val="22"/>
        </w:rPr>
        <w:t xml:space="preserve">VISA, 2008: About $17.9 billion.</w:t>
      </w:r>
    </w:p>
    <w:p>
      <w:pPr>
        <w:spacing w:after="120" w:before="0"/>
        <w:jc w:val="left"/>
      </w:pPr>
      <w:r>
        <w:rPr>
          <w:rFonts w:ascii="Times New Roman" w:cs="Times New Roman" w:eastAsia="Times New Roman" w:hAnsi="Times New Roman"/>
          <w:b w:val="false"/>
          <w:bCs w:val="false"/>
          <w:i w:val="false"/>
          <w:iCs w:val="false"/>
          <w:sz w:val="22"/>
          <w:szCs w:val="22"/>
        </w:rPr>
        <w:t xml:space="preserve">FACEBOOK, 2012: About $16 billion.</w:t>
      </w:r>
    </w:p>
    <w:p>
      <w:pPr>
        <w:spacing w:after="120" w:before="0"/>
        <w:jc w:val="left"/>
      </w:pPr>
      <w:r>
        <w:rPr>
          <w:rFonts w:ascii="Times New Roman" w:cs="Times New Roman" w:eastAsia="Times New Roman" w:hAnsi="Times New Roman"/>
          <w:b w:val="false"/>
          <w:bCs w:val="false"/>
          <w:i w:val="false"/>
          <w:iCs w:val="false"/>
          <w:sz w:val="22"/>
          <w:szCs w:val="22"/>
        </w:rPr>
        <w:t xml:space="preserve">ARM, 2023: About $4.9 billion on the Nasdaq.</w:t>
      </w:r>
    </w:p>
    <w:p>
      <w:pPr>
        <w:spacing w:after="120" w:before="0"/>
        <w:jc w:val="left"/>
      </w:pPr>
      <w:r>
        <w:rPr>
          <w:rFonts w:ascii="Times New Roman" w:cs="Times New Roman" w:eastAsia="Times New Roman" w:hAnsi="Times New Roman"/>
          <w:b w:val="false"/>
          <w:bCs w:val="false"/>
          <w:i w:val="false"/>
          <w:iCs w:val="false"/>
          <w:sz w:val="22"/>
          <w:szCs w:val="22"/>
        </w:rPr>
        <w:t xml:space="preserve">TOKYO METRO, 2024: About 350 billion yen, Japan's biggest since SoftBank Corp.</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 2026: More than $100 billion reported as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VALUATION: $1.5 trillion to $2 trillion, U.S. media say.</w:t>
      </w:r>
    </w:p>
    <w:p>
      <w:pPr>
        <w:spacing w:after="120" w:before="0"/>
        <w:jc w:val="left"/>
      </w:pPr>
      <w:r>
        <w:rPr>
          <w:rFonts w:ascii="Times New Roman" w:cs="Times New Roman" w:eastAsia="Times New Roman" w:hAnsi="Times New Roman"/>
          <w:b w:val="false"/>
          <w:bCs w:val="false"/>
          <w:i w:val="false"/>
          <w:iCs w:val="false"/>
          <w:sz w:val="22"/>
          <w:szCs w:val="22"/>
        </w:rPr>
        <w:t xml:space="preserve">TIMING: Mid-November, reportedly.</w:t>
      </w:r>
    </w:p>
    <w:p>
      <w:pPr>
        <w:spacing w:after="240" w:before="0"/>
        <w:jc w:val="left"/>
      </w:pPr>
      <w:r>
        <w:rPr>
          <w:rFonts w:ascii="Times New Roman" w:cs="Times New Roman" w:eastAsia="Times New Roman" w:hAnsi="Times New Roman"/>
          <w:b w:val="false"/>
          <w:bCs w:val="false"/>
          <w:i/>
          <w:iCs/>
          <w:color w:val="888888"/>
          <w:sz w:val="18"/>
          <w:szCs w:val="18"/>
        </w:rPr>
        <w:t xml:space="preserve">[Page 11 | 79 words]</w:t>
      </w:r>
    </w:p>
    <w:p>
      <w:pPr>
        <w:spacing w:after="80" w:before="200"/>
        <w:jc w:val="left"/>
      </w:pPr>
      <w:r>
        <w:rPr>
          <w:rFonts w:ascii="Times New Roman" w:cs="Times New Roman" w:eastAsia="Times New Roman" w:hAnsi="Times New Roman"/>
          <w:b/>
          <w:bCs/>
          <w:i w:val="false"/>
          <w:iCs w:val="false"/>
          <w:sz w:val="28"/>
          <w:szCs w:val="28"/>
        </w:rPr>
        <w:t xml:space="preserve">Gifty Group to Book a Special Loss of About 550 Million Yen After an Intruder Issued E-Gift Vouchers Through Its System</w:t>
      </w:r>
    </w:p>
    <w:p>
      <w:pPr>
        <w:spacing w:after="80" w:before="0"/>
        <w:jc w:val="left"/>
      </w:pPr>
      <w:r>
        <w:rPr>
          <w:rFonts w:ascii="Times New Roman" w:cs="Times New Roman" w:eastAsia="Times New Roman" w:hAnsi="Times New Roman"/>
          <w:b w:val="false"/>
          <w:bCs w:val="false"/>
          <w:i/>
          <w:iCs/>
          <w:color w:val="9B1B2A"/>
          <w:sz w:val="24"/>
          <w:szCs w:val="24"/>
        </w:rPr>
        <w:t xml:space="preserve">Customers' existing gifts were not touched and no personal data leak has been found; the company does not expect a significant hit to revenue or operating profit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Gifty Group, which runs the eGift digital gift service, said on Monday that an outsider had exploited a vulnerability in part of a subsidiary's system to issue new e-gift vouchers, causing an estimated loss of about 550 million yen.</w:t>
      </w:r>
    </w:p>
    <w:p>
      <w:pPr>
        <w:spacing w:after="80" w:before="160"/>
        <w:jc w:val="left"/>
      </w:pPr>
      <w:r>
        <w:rPr>
          <w:rFonts w:ascii="Times New Roman" w:cs="Times New Roman" w:eastAsia="Times New Roman" w:hAnsi="Times New Roman"/>
          <w:b/>
          <w:bCs/>
          <w:i w:val="false"/>
          <w:iCs w:val="false"/>
          <w:sz w:val="24"/>
          <w:szCs w:val="24"/>
        </w:rPr>
        <w:t xml:space="preserve">What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found the activity on Sunday, identified the vulnerability and stopped the system the same day, cutting off issuance through that route. It does not plan to resume using the system.</w:t>
      </w:r>
    </w:p>
    <w:p>
      <w:pPr>
        <w:spacing w:after="80" w:before="160"/>
        <w:jc w:val="left"/>
      </w:pPr>
      <w:r>
        <w:rPr>
          <w:rFonts w:ascii="Times New Roman" w:cs="Times New Roman" w:eastAsia="Times New Roman" w:hAnsi="Times New Roman"/>
          <w:b/>
          <w:bCs/>
          <w:i w:val="false"/>
          <w:iCs w:val="false"/>
          <w:sz w:val="24"/>
          <w:szCs w:val="24"/>
        </w:rPr>
        <w:t xml:space="preserve">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The intruder did not use customers' existing e-gifts, and the company confirmed that customers' assets had not been reduced or damaged. The loss falls on the group. No leak of personal information has been confirmed.</w:t>
      </w:r>
    </w:p>
    <w:p>
      <w:pPr>
        <w:spacing w:after="80" w:before="160"/>
        <w:jc w:val="left"/>
      </w:pPr>
      <w:r>
        <w:rPr>
          <w:rFonts w:ascii="Times New Roman" w:cs="Times New Roman" w:eastAsia="Times New Roman" w:hAnsi="Times New Roman"/>
          <w:b/>
          <w:bCs/>
          <w:i w:val="false"/>
          <w:iCs w:val="false"/>
          <w:sz w:val="24"/>
          <w:szCs w:val="24"/>
        </w:rPr>
        <w:t xml:space="preserve">Services</w:t>
      </w:r>
    </w:p>
    <w:p>
      <w:pPr>
        <w:spacing w:after="120" w:before="0"/>
        <w:jc w:val="left"/>
      </w:pPr>
      <w:r>
        <w:rPr>
          <w:rFonts w:ascii="Times New Roman" w:cs="Times New Roman" w:eastAsia="Times New Roman" w:hAnsi="Times New Roman"/>
          <w:b w:val="false"/>
          <w:bCs w:val="false"/>
          <w:i w:val="false"/>
          <w:iCs w:val="false"/>
          <w:sz w:val="22"/>
          <w:szCs w:val="22"/>
        </w:rPr>
        <w:t xml:space="preserve">Some services for exchanging e-gifts were temporarily disrupted and are being restored in turn, while the main services are operating normally, the company said.</w:t>
      </w:r>
    </w:p>
    <w:p>
      <w:pPr>
        <w:spacing w:after="80" w:before="160"/>
        <w:jc w:val="left"/>
      </w:pPr>
      <w:r>
        <w:rPr>
          <w:rFonts w:ascii="Times New Roman" w:cs="Times New Roman" w:eastAsia="Times New Roman" w:hAnsi="Times New Roman"/>
          <w:b/>
          <w:bCs/>
          <w:i w:val="false"/>
          <w:iCs w:val="false"/>
          <w:sz w:val="24"/>
          <w:szCs w:val="24"/>
        </w:rPr>
        <w:t xml:space="preserve">Accounts</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will book the loss as an extraordinary loss in the fourth quarter of the year ending in December. It does not expect a significant impact on revenue or operating profit at present.</w:t>
      </w:r>
    </w:p>
    <w:p>
      <w:pPr>
        <w:spacing w:after="80" w:before="160"/>
        <w:jc w:val="left"/>
      </w:pPr>
      <w:r>
        <w:rPr>
          <w:rFonts w:ascii="Times New Roman" w:cs="Times New Roman" w:eastAsia="Times New Roman" w:hAnsi="Times New Roman"/>
          <w:b/>
          <w:bCs/>
          <w:i w:val="false"/>
          <w:iCs w:val="false"/>
          <w:sz w:val="24"/>
          <w:szCs w:val="24"/>
        </w:rPr>
        <w:t xml:space="preserve">Police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consulting and reporting to the police, investigating the full extent of the incident and plans to strengthen its controls and monitoring of e-gift issuance. It apologised to customers, partners and shareholders.</w:t>
      </w:r>
    </w:p>
    <w:p>
      <w:pPr>
        <w:spacing w:after="80" w:before="160"/>
        <w:jc w:val="left"/>
      </w:pPr>
      <w:r>
        <w:rPr>
          <w:rFonts w:ascii="Times New Roman" w:cs="Times New Roman" w:eastAsia="Times New Roman" w:hAnsi="Times New Roman"/>
          <w:b/>
          <w:bCs/>
          <w:i w:val="false"/>
          <w:iCs w:val="false"/>
          <w:sz w:val="24"/>
          <w:szCs w:val="24"/>
        </w:rPr>
        <w:t xml:space="preserve">Not PHP</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the incident was unrelated to the vulnerabilities in the programming language PHP that have forced many Japanese organisations to take systems offline this month, Kyodo News reported.</w:t>
      </w:r>
    </w:p>
    <w:p>
      <w:pPr>
        <w:spacing w:after="80" w:before="160"/>
        <w:jc w:val="left"/>
      </w:pPr>
      <w:r>
        <w:rPr>
          <w:rFonts w:ascii="Times New Roman" w:cs="Times New Roman" w:eastAsia="Times New Roman" w:hAnsi="Times New Roman"/>
          <w:b/>
          <w:bCs/>
          <w:i w:val="false"/>
          <w:iCs w:val="false"/>
          <w:sz w:val="24"/>
          <w:szCs w:val="24"/>
        </w:rPr>
        <w:t xml:space="preserve">Why vouchers</w:t>
      </w:r>
    </w:p>
    <w:p>
      <w:pPr>
        <w:spacing w:after="120" w:before="0"/>
        <w:jc w:val="left"/>
      </w:pPr>
      <w:r>
        <w:rPr>
          <w:rFonts w:ascii="Times New Roman" w:cs="Times New Roman" w:eastAsia="Times New Roman" w:hAnsi="Times New Roman"/>
          <w:b w:val="false"/>
          <w:bCs w:val="false"/>
          <w:i w:val="false"/>
          <w:iCs w:val="false"/>
          <w:sz w:val="22"/>
          <w:szCs w:val="22"/>
        </w:rPr>
        <w:t xml:space="preserve">Digital vouchers can be resold or exchanged for goods quickly, which makes them attractive to criminals and hard to trace once spent.</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260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When a Company Must Report a Leak: Japan's Rules Since 2022, and the Clock That Starts When a Breach Is Found</w:t>
      </w:r>
    </w:p>
    <w:p>
      <w:pPr>
        <w:spacing w:after="80" w:before="0"/>
        <w:jc w:val="left"/>
      </w:pPr>
      <w:r>
        <w:rPr>
          <w:rFonts w:ascii="Times New Roman" w:cs="Times New Roman" w:eastAsia="Times New Roman" w:hAnsi="Times New Roman"/>
          <w:b w:val="false"/>
          <w:bCs w:val="false"/>
          <w:i/>
          <w:iCs/>
          <w:color w:val="9B1B2A"/>
          <w:sz w:val="24"/>
          <w:szCs w:val="24"/>
        </w:rPr>
        <w:t xml:space="preserve">Leaks of sensitive data, data that can cause financial harm, data taken with malicious intent, or data on more than 1,000 people must be reported to regulators and the people affected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this month's breach announcements has included a line saying the company has reported to the Personal Information Protection Commission. That report is not a courtesy. Since April 2022 it has been a legal obligation in many cases.</w:t>
      </w:r>
    </w:p>
    <w:p>
      <w:pPr>
        <w:spacing w:after="80" w:before="160"/>
        <w:jc w:val="left"/>
      </w:pPr>
      <w:r>
        <w:rPr>
          <w:rFonts w:ascii="Times New Roman" w:cs="Times New Roman" w:eastAsia="Times New Roman" w:hAnsi="Times New Roman"/>
          <w:b/>
          <w:bCs/>
          <w:i w:val="false"/>
          <w:iCs w:val="false"/>
          <w:sz w:val="24"/>
          <w:szCs w:val="24"/>
        </w:rPr>
        <w:t xml:space="preserve">The rule</w:t>
      </w:r>
    </w:p>
    <w:p>
      <w:pPr>
        <w:spacing w:after="120" w:before="0"/>
        <w:jc w:val="left"/>
      </w:pPr>
      <w:r>
        <w:rPr>
          <w:rFonts w:ascii="Times New Roman" w:cs="Times New Roman" w:eastAsia="Times New Roman" w:hAnsi="Times New Roman"/>
          <w:b w:val="false"/>
          <w:bCs w:val="false"/>
          <w:i w:val="false"/>
          <w:iCs w:val="false"/>
          <w:sz w:val="22"/>
          <w:szCs w:val="22"/>
        </w:rPr>
        <w:t xml:space="preserve">The amended Act on the Protection of Personal Information requires businesses to report a leak, or a suspected leak, to the commission and to notify the people concerned when it falls into one of four categories.</w:t>
      </w:r>
    </w:p>
    <w:p>
      <w:pPr>
        <w:spacing w:after="80" w:before="160"/>
        <w:jc w:val="left"/>
      </w:pPr>
      <w:r>
        <w:rPr>
          <w:rFonts w:ascii="Times New Roman" w:cs="Times New Roman" w:eastAsia="Times New Roman" w:hAnsi="Times New Roman"/>
          <w:b/>
          <w:bCs/>
          <w:i w:val="false"/>
          <w:iCs w:val="false"/>
          <w:sz w:val="24"/>
          <w:szCs w:val="24"/>
        </w:rPr>
        <w:t xml:space="preserve">The four categories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leaks of sensitive personal information, such as medical records or criminal records. The second is leaks of data that could cause financial damage if misused, such as credit card numbers or login details for online banking.</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leaks that may have been caused for an improper purpose, which includes cyberattacks and theft by insiders. The fourth is any leak involving the data of more than 1,000 people.</w:t>
      </w:r>
    </w:p>
    <w:p>
      <w:pPr>
        <w:spacing w:after="80" w:before="160"/>
        <w:jc w:val="left"/>
      </w:pPr>
      <w:r>
        <w:rPr>
          <w:rFonts w:ascii="Times New Roman" w:cs="Times New Roman" w:eastAsia="Times New Roman" w:hAnsi="Times New Roman"/>
          <w:b/>
          <w:bCs/>
          <w:i w:val="false"/>
          <w:iCs w:val="false"/>
          <w:sz w:val="24"/>
          <w:szCs w:val="24"/>
        </w:rPr>
        <w:t xml:space="preserve">Two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 company must send a preliminary report promptly, which the commission's guidelines describe as within about three to five days of becoming aware of the leak. A final report is due within 30 days, or 60 days when the leak may have been caused for an improper purpose, such as an attack.</w:t>
      </w:r>
    </w:p>
    <w:p>
      <w:pPr>
        <w:spacing w:after="80" w:before="160"/>
        <w:jc w:val="left"/>
      </w:pPr>
      <w:r>
        <w:rPr>
          <w:rFonts w:ascii="Times New Roman" w:cs="Times New Roman" w:eastAsia="Times New Roman" w:hAnsi="Times New Roman"/>
          <w:b/>
          <w:bCs/>
          <w:i w:val="false"/>
          <w:iCs w:val="false"/>
          <w:sz w:val="24"/>
          <w:szCs w:val="24"/>
        </w:rPr>
        <w:t xml:space="preserve">Telling the people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must also notify the individuals concerned, or, where that is difficult, publish the facts so that people can find out. That is why so many notices now appear on corporate websites.</w:t>
      </w:r>
    </w:p>
    <w:p>
      <w:pPr>
        <w:spacing w:after="80" w:before="160"/>
        <w:jc w:val="left"/>
      </w:pPr>
      <w:r>
        <w:rPr>
          <w:rFonts w:ascii="Times New Roman" w:cs="Times New Roman" w:eastAsia="Times New Roman" w:hAnsi="Times New Roman"/>
          <w:b/>
          <w:bCs/>
          <w:i w:val="false"/>
          <w:iCs w:val="false"/>
          <w:sz w:val="24"/>
          <w:szCs w:val="24"/>
        </w:rPr>
        <w:t xml:space="preserve">Penalties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commission can give guidance, issue recommendations and order companies to take measures. Failure to obey an order can lead to fines.</w:t>
      </w:r>
    </w:p>
    <w:p>
      <w:pPr>
        <w:spacing w:after="80" w:before="160"/>
        <w:jc w:val="left"/>
      </w:pPr>
      <w:r>
        <w:rPr>
          <w:rFonts w:ascii="Times New Roman" w:cs="Times New Roman" w:eastAsia="Times New Roman" w:hAnsi="Times New Roman"/>
          <w:b/>
          <w:bCs/>
          <w:i w:val="false"/>
          <w:iCs w:val="false"/>
          <w:sz w:val="24"/>
          <w:szCs w:val="24"/>
        </w:rPr>
        <w:t xml:space="preserve">Outsourcing</w:t>
      </w:r>
    </w:p>
    <w:p>
      <w:pPr>
        <w:spacing w:after="120" w:before="0"/>
        <w:jc w:val="left"/>
      </w:pPr>
      <w:r>
        <w:rPr>
          <w:rFonts w:ascii="Times New Roman" w:cs="Times New Roman" w:eastAsia="Times New Roman" w:hAnsi="Times New Roman"/>
          <w:b w:val="false"/>
          <w:bCs w:val="false"/>
          <w:i w:val="false"/>
          <w:iCs w:val="false"/>
          <w:sz w:val="22"/>
          <w:szCs w:val="22"/>
        </w:rPr>
        <w:t xml:space="preserve">When a company hands data to a contractor, such as an e-mail delivery provider, it remains responsible for supervising how that contractor protects the data. That principle is at the heart of the Yumilink case, in which the clients of one provider are notifying their own customers.</w:t>
      </w:r>
    </w:p>
    <w:p>
      <w:pPr>
        <w:spacing w:after="80" w:before="160"/>
        <w:jc w:val="left"/>
      </w:pPr>
      <w:r>
        <w:rPr>
          <w:rFonts w:ascii="Times New Roman" w:cs="Times New Roman" w:eastAsia="Times New Roman" w:hAnsi="Times New Roman"/>
          <w:b/>
          <w:bCs/>
          <w:i w:val="false"/>
          <w:iCs w:val="false"/>
          <w:sz w:val="24"/>
          <w:szCs w:val="24"/>
        </w:rPr>
        <w:t xml:space="preserve">Why the numbers keep changing</w:t>
      </w:r>
    </w:p>
    <w:p>
      <w:pPr>
        <w:spacing w:after="120" w:before="0"/>
        <w:jc w:val="left"/>
      </w:pPr>
      <w:r>
        <w:rPr>
          <w:rFonts w:ascii="Times New Roman" w:cs="Times New Roman" w:eastAsia="Times New Roman" w:hAnsi="Times New Roman"/>
          <w:b w:val="false"/>
          <w:bCs w:val="false"/>
          <w:i w:val="false"/>
          <w:iCs w:val="false"/>
          <w:sz w:val="22"/>
          <w:szCs w:val="22"/>
        </w:rPr>
        <w:t xml:space="preserve">Early reports are often estimates. As investigators examine logs and malicious software, the scope of a leak can grow, as it did at Yumilink, or shrink when duplicates are removed.</w:t>
      </w:r>
    </w:p>
    <w:p>
      <w:pPr>
        <w:spacing w:after="80" w:before="160"/>
        <w:jc w:val="left"/>
      </w:pPr>
      <w:r>
        <w:rPr>
          <w:rFonts w:ascii="Times New Roman" w:cs="Times New Roman" w:eastAsia="Times New Roman" w:hAnsi="Times New Roman"/>
          <w:b/>
          <w:bCs/>
          <w:i w:val="false"/>
          <w:iCs w:val="false"/>
          <w:sz w:val="24"/>
          <w:szCs w:val="24"/>
        </w:rPr>
        <w:t xml:space="preserve">What individuals can do</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receives a notice should read it on the company's official website, follow its advice and treat follow-up messages asking for passwords or payment with suspicion.</w:t>
      </w:r>
    </w:p>
    <w:p>
      <w:pPr>
        <w:spacing w:after="240" w:before="0"/>
        <w:jc w:val="left"/>
      </w:pPr>
      <w:r>
        <w:rPr>
          <w:rFonts w:ascii="Times New Roman" w:cs="Times New Roman" w:eastAsia="Times New Roman" w:hAnsi="Times New Roman"/>
          <w:b w:val="false"/>
          <w:bCs w:val="false"/>
          <w:i/>
          <w:iCs/>
          <w:color w:val="888888"/>
          <w:sz w:val="18"/>
          <w:szCs w:val="18"/>
        </w:rPr>
        <w:t xml:space="preserve">[Page 11 | 379 words]</w:t>
      </w:r>
    </w:p>
    <w:p>
      <w:pPr>
        <w:spacing w:after="80" w:before="200"/>
        <w:jc w:val="left"/>
      </w:pPr>
      <w:r>
        <w:rPr>
          <w:rFonts w:ascii="Times New Roman" w:cs="Times New Roman" w:eastAsia="Times New Roman" w:hAnsi="Times New Roman"/>
          <w:b/>
          <w:bCs/>
          <w:i w:val="false"/>
          <w:iCs w:val="false"/>
          <w:sz w:val="28"/>
          <w:szCs w:val="28"/>
        </w:rPr>
        <w:t xml:space="preserve">Report It, or Do Not Pay at All: How Britain and Australia Are Changing the Rules on Ransoms</w:t>
      </w:r>
    </w:p>
    <w:p>
      <w:pPr>
        <w:spacing w:after="80" w:before="0"/>
        <w:jc w:val="left"/>
      </w:pPr>
      <w:r>
        <w:rPr>
          <w:rFonts w:ascii="Times New Roman" w:cs="Times New Roman" w:eastAsia="Times New Roman" w:hAnsi="Times New Roman"/>
          <w:b w:val="false"/>
          <w:bCs w:val="false"/>
          <w:i/>
          <w:iCs/>
          <w:color w:val="9B1B2A"/>
          <w:sz w:val="24"/>
          <w:szCs w:val="24"/>
        </w:rPr>
        <w:t xml:space="preserve">Australia requires large businesses to report payments within 72 hours; Britain plans to ban payments by public bodies and operators of critical infrastructure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is preparing an emergency package of cybersecurity measures at a time when several of its partners have already tightened their rules on ransom payments.</w:t>
      </w:r>
    </w:p>
    <w:p>
      <w:pPr>
        <w:spacing w:after="80" w:before="160"/>
        <w:jc w:val="left"/>
      </w:pPr>
      <w:r>
        <w:rPr>
          <w:rFonts w:ascii="Times New Roman" w:cs="Times New Roman" w:eastAsia="Times New Roman" w:hAnsi="Times New Roman"/>
          <w:b/>
          <w:bCs/>
          <w:i w:val="false"/>
          <w:iCs w:val="false"/>
          <w:sz w:val="24"/>
          <w:szCs w:val="24"/>
        </w:rPr>
        <w:t xml:space="preserve">Australia</w:t>
      </w:r>
    </w:p>
    <w:p>
      <w:pPr>
        <w:spacing w:after="120" w:before="0"/>
        <w:jc w:val="left"/>
      </w:pPr>
      <w:r>
        <w:rPr>
          <w:rFonts w:ascii="Times New Roman" w:cs="Times New Roman" w:eastAsia="Times New Roman" w:hAnsi="Times New Roman"/>
          <w:b w:val="false"/>
          <w:bCs w:val="false"/>
          <w:i w:val="false"/>
          <w:iCs w:val="false"/>
          <w:sz w:val="22"/>
          <w:szCs w:val="22"/>
        </w:rPr>
        <w:t xml:space="preserve">Australia's Cyber Security Act, passed in 2024, requires businesses with annual turnover above 3 million Australian dollars, and certain operators of critical infrastructure, to report any ransom payment to the government within 72 hours. The obligation took effect in May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aim is not to punish victims but to give the government a picture of who is paying, how much and to whom, so that it can track criminal groups and warn others.</w:t>
      </w:r>
    </w:p>
    <w:p>
      <w:pPr>
        <w:spacing w:after="80" w:before="160"/>
        <w:jc w:val="left"/>
      </w:pPr>
      <w:r>
        <w:rPr>
          <w:rFonts w:ascii="Times New Roman" w:cs="Times New Roman" w:eastAsia="Times New Roman" w:hAnsi="Times New Roman"/>
          <w:b/>
          <w:bCs/>
          <w:i w:val="false"/>
          <w:iCs w:val="false"/>
          <w:sz w:val="24"/>
          <w:szCs w:val="24"/>
        </w:rPr>
        <w:t xml:space="preserve">Britain</w:t>
      </w:r>
    </w:p>
    <w:p>
      <w:pPr>
        <w:spacing w:after="120" w:before="0"/>
        <w:jc w:val="left"/>
      </w:pPr>
      <w:r>
        <w:rPr>
          <w:rFonts w:ascii="Times New Roman" w:cs="Times New Roman" w:eastAsia="Times New Roman" w:hAnsi="Times New Roman"/>
          <w:b w:val="false"/>
          <w:bCs w:val="false"/>
          <w:i w:val="false"/>
          <w:iCs w:val="false"/>
          <w:sz w:val="22"/>
          <w:szCs w:val="22"/>
        </w:rPr>
        <w:t xml:space="preserve">Britain's government consulted in 2025 on proposals to ban ransom payments by public sector bodies, including local councils, schools and the National Health Service, and by operators of critical national infrastructure. It has said it will go ahead with the ban and with a regime under which other victims must tell the government before they pay.</w:t>
      </w:r>
    </w:p>
    <w:p>
      <w:pPr>
        <w:spacing w:after="80" w:before="160"/>
        <w:jc w:val="left"/>
      </w:pPr>
      <w:r>
        <w:rPr>
          <w:rFonts w:ascii="Times New Roman" w:cs="Times New Roman" w:eastAsia="Times New Roman" w:hAnsi="Times New Roman"/>
          <w:b/>
          <w:bCs/>
          <w:i w:val="false"/>
          <w:iCs w:val="false"/>
          <w:sz w:val="24"/>
          <w:szCs w:val="24"/>
        </w:rPr>
        <w:t xml:space="preserve">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companies are not banned from paying, but the Treasury Department has warned that paying a group under sanctions can breach sanctions law, and the FBI urges victims to report attacks and not to pay.</w:t>
      </w:r>
    </w:p>
    <w:p>
      <w:pPr>
        <w:spacing w:after="80" w:before="160"/>
        <w:jc w:val="left"/>
      </w:pPr>
      <w:r>
        <w:rPr>
          <w:rFonts w:ascii="Times New Roman" w:cs="Times New Roman" w:eastAsia="Times New Roman" w:hAnsi="Times New Roman"/>
          <w:b/>
          <w:bCs/>
          <w:i w:val="false"/>
          <w:iCs w:val="false"/>
          <w:sz w:val="24"/>
          <w:szCs w:val="24"/>
        </w:rPr>
        <w:t xml:space="preserve">The international pledge</w:t>
      </w:r>
    </w:p>
    <w:p>
      <w:pPr>
        <w:spacing w:after="120" w:before="0"/>
        <w:jc w:val="left"/>
      </w:pPr>
      <w:r>
        <w:rPr>
          <w:rFonts w:ascii="Times New Roman" w:cs="Times New Roman" w:eastAsia="Times New Roman" w:hAnsi="Times New Roman"/>
          <w:b w:val="false"/>
          <w:bCs w:val="false"/>
          <w:i w:val="false"/>
          <w:iCs w:val="false"/>
          <w:sz w:val="22"/>
          <w:szCs w:val="22"/>
        </w:rPr>
        <w:t xml:space="preserve">In 2023, members of the International Counter Ransomware Initiative, including Japan, declared that their governments should not pay ransoms.</w:t>
      </w:r>
    </w:p>
    <w:p>
      <w:pPr>
        <w:spacing w:after="80" w:before="160"/>
        <w:jc w:val="left"/>
      </w:pPr>
      <w:r>
        <w:rPr>
          <w:rFonts w:ascii="Times New Roman" w:cs="Times New Roman" w:eastAsia="Times New Roman" w:hAnsi="Times New Roman"/>
          <w:b/>
          <w:bCs/>
          <w:i w:val="false"/>
          <w:iCs w:val="false"/>
          <w:sz w:val="24"/>
          <w:szCs w:val="24"/>
        </w:rPr>
        <w:t xml:space="preserve">Japan today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no law that bans payments or requires them to be reported, although companies must report many data leaks to the Personal Information Protection Commission, and operators of critical infrastructure must report serious incidents.</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of bans say they remove the incentive for criminals to target the institutions concerned. Critics worry that a ban could leave a hospital or utility unable to restore vital services, or push payments underground.</w:t>
      </w:r>
    </w:p>
    <w:p>
      <w:pPr>
        <w:spacing w:after="80" w:before="160"/>
        <w:jc w:val="left"/>
      </w:pPr>
      <w:r>
        <w:rPr>
          <w:rFonts w:ascii="Times New Roman" w:cs="Times New Roman" w:eastAsia="Times New Roman" w:hAnsi="Times New Roman"/>
          <w:b/>
          <w:bCs/>
          <w:i w:val="false"/>
          <w:iCs w:val="false"/>
          <w:sz w:val="24"/>
          <w:szCs w:val="24"/>
        </w:rPr>
        <w:t xml:space="preserve">Reporting first</w:t>
      </w:r>
    </w:p>
    <w:p>
      <w:pPr>
        <w:spacing w:after="120" w:before="0"/>
        <w:jc w:val="left"/>
      </w:pPr>
      <w:r>
        <w:rPr>
          <w:rFonts w:ascii="Times New Roman" w:cs="Times New Roman" w:eastAsia="Times New Roman" w:hAnsi="Times New Roman"/>
          <w:b w:val="false"/>
          <w:bCs w:val="false"/>
          <w:i w:val="false"/>
          <w:iCs w:val="false"/>
          <w:sz w:val="22"/>
          <w:szCs w:val="22"/>
        </w:rPr>
        <w:t xml:space="preserve">Many specialists favour mandatory reporting as a first step, because it gives governments information without forcing victims into an impossible choice.</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the Takaichi government's emergency package addresses ransom payments directly will show how far Japan intends to go.</w:t>
      </w:r>
    </w:p>
    <w:p>
      <w:pPr>
        <w:spacing w:after="240" w:before="0"/>
        <w:jc w:val="left"/>
      </w:pPr>
      <w:r>
        <w:rPr>
          <w:rFonts w:ascii="Times New Roman" w:cs="Times New Roman" w:eastAsia="Times New Roman" w:hAnsi="Times New Roman"/>
          <w:b w:val="false"/>
          <w:bCs w:val="false"/>
          <w:i/>
          <w:iCs/>
          <w:color w:val="888888"/>
          <w:sz w:val="18"/>
          <w:szCs w:val="18"/>
        </w:rPr>
        <w:t xml:space="preserve">[Page 11 | 336 words]</w:t>
      </w:r>
    </w:p>
    <w:p>
      <w:pPr>
        <w:spacing w:after="80" w:before="200"/>
        <w:jc w:val="left"/>
      </w:pPr>
      <w:r>
        <w:rPr>
          <w:rFonts w:ascii="Times New Roman" w:cs="Times New Roman" w:eastAsia="Times New Roman" w:hAnsi="Times New Roman"/>
          <w:b/>
          <w:bCs/>
          <w:i w:val="false"/>
          <w:iCs w:val="false"/>
          <w:sz w:val="28"/>
          <w:szCs w:val="28"/>
        </w:rPr>
        <w:t xml:space="preserve">Rakuten Travel: The Two Intrusions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SITE 1: An overseas hotel booking site, some pages run by Rakuten Travel Xchange.</w:t>
      </w:r>
    </w:p>
    <w:p>
      <w:pPr>
        <w:spacing w:after="120" w:before="0"/>
        <w:jc w:val="left"/>
      </w:pPr>
      <w:r>
        <w:rPr>
          <w:rFonts w:ascii="Times New Roman" w:cs="Times New Roman" w:eastAsia="Times New Roman" w:hAnsi="Times New Roman"/>
          <w:b w:val="false"/>
          <w:bCs w:val="false"/>
          <w:i w:val="false"/>
          <w:iCs w:val="false"/>
          <w:sz w:val="22"/>
          <w:szCs w:val="22"/>
        </w:rPr>
        <w:t xml:space="preserve">FOUND: September 10; cause identified September 15; fixed September 16.</w:t>
      </w:r>
    </w:p>
    <w:p>
      <w:pPr>
        <w:spacing w:after="120" w:before="0"/>
        <w:jc w:val="left"/>
      </w:pPr>
      <w:r>
        <w:rPr>
          <w:rFonts w:ascii="Times New Roman" w:cs="Times New Roman" w:eastAsia="Times New Roman" w:hAnsi="Times New Roman"/>
          <w:b w:val="false"/>
          <w:bCs w:val="false"/>
          <w:i w:val="false"/>
          <w:iCs w:val="false"/>
          <w:sz w:val="22"/>
          <w:szCs w:val="22"/>
        </w:rPr>
        <w:t xml:space="preserve">LOGGED-IN USERS: Up to about 2.6 million; names, e-mail addresses, phone numbers, ID numbers.</w:t>
      </w:r>
    </w:p>
    <w:p>
      <w:pPr>
        <w:spacing w:after="120" w:before="0"/>
        <w:jc w:val="left"/>
      </w:pPr>
      <w:r>
        <w:rPr>
          <w:rFonts w:ascii="Times New Roman" w:cs="Times New Roman" w:eastAsia="Times New Roman" w:hAnsi="Times New Roman"/>
          <w:b w:val="false"/>
          <w:bCs w:val="false"/>
          <w:i w:val="false"/>
          <w:iCs w:val="false"/>
          <w:sz w:val="22"/>
          <w:szCs w:val="22"/>
        </w:rPr>
        <w:t xml:space="preserve">BOOKINGS: Up to about 40,000; booking details and companions' names.</w:t>
      </w:r>
    </w:p>
    <w:p>
      <w:pPr>
        <w:spacing w:after="120" w:before="0"/>
        <w:jc w:val="left"/>
      </w:pPr>
      <w:r>
        <w:rPr>
          <w:rFonts w:ascii="Times New Roman" w:cs="Times New Roman" w:eastAsia="Times New Roman" w:hAnsi="Times New Roman"/>
          <w:b w:val="false"/>
          <w:bCs w:val="false"/>
          <w:i w:val="false"/>
          <w:iCs w:val="false"/>
          <w:sz w:val="22"/>
          <w:szCs w:val="22"/>
        </w:rPr>
        <w:t xml:space="preserve">CARDS: Up to about 36,000; first digits, last four, name, expiry and brand.</w:t>
      </w:r>
    </w:p>
    <w:p>
      <w:pPr>
        <w:spacing w:after="120" w:before="0"/>
        <w:jc w:val="left"/>
      </w:pPr>
      <w:r>
        <w:rPr>
          <w:rFonts w:ascii="Times New Roman" w:cs="Times New Roman" w:eastAsia="Times New Roman" w:hAnsi="Times New Roman"/>
          <w:b w:val="false"/>
          <w:bCs w:val="false"/>
          <w:i w:val="false"/>
          <w:iCs w:val="false"/>
          <w:sz w:val="22"/>
          <w:szCs w:val="22"/>
        </w:rPr>
        <w:t xml:space="preserve">NOT EXPOSED: Full card numbers, security codes, passwords, passports, home addresses.</w:t>
      </w:r>
    </w:p>
    <w:p>
      <w:pPr>
        <w:spacing w:after="120" w:before="0"/>
        <w:jc w:val="left"/>
      </w:pPr>
      <w:r>
        <w:rPr>
          <w:rFonts w:ascii="Times New Roman" w:cs="Times New Roman" w:eastAsia="Times New Roman" w:hAnsi="Times New Roman"/>
          <w:b w:val="false"/>
          <w:bCs w:val="false"/>
          <w:i w:val="false"/>
          <w:iCs w:val="false"/>
          <w:sz w:val="22"/>
          <w:szCs w:val="22"/>
        </w:rPr>
        <w:t xml:space="preserve">SITE 2: A multilingual booking site; found October 20, fixed October 21.</w:t>
      </w:r>
    </w:p>
    <w:p>
      <w:pPr>
        <w:spacing w:after="120" w:before="0"/>
        <w:jc w:val="left"/>
      </w:pPr>
      <w:r>
        <w:rPr>
          <w:rFonts w:ascii="Times New Roman" w:cs="Times New Roman" w:eastAsia="Times New Roman" w:hAnsi="Times New Roman"/>
          <w:b w:val="false"/>
          <w:bCs w:val="false"/>
          <w:i w:val="false"/>
          <w:iCs w:val="false"/>
          <w:sz w:val="22"/>
          <w:szCs w:val="22"/>
        </w:rPr>
        <w:t xml:space="preserve">SITE 2 USERS: Up to about 860,000 e-mail addresses and ID numbers.</w:t>
      </w:r>
    </w:p>
    <w:p>
      <w:pPr>
        <w:spacing w:after="120" w:before="0"/>
        <w:jc w:val="left"/>
      </w:pPr>
      <w:r>
        <w:rPr>
          <w:rFonts w:ascii="Times New Roman" w:cs="Times New Roman" w:eastAsia="Times New Roman" w:hAnsi="Times New Roman"/>
          <w:b w:val="false"/>
          <w:bCs w:val="false"/>
          <w:i w:val="false"/>
          <w:iCs w:val="false"/>
          <w:sz w:val="22"/>
          <w:szCs w:val="22"/>
        </w:rPr>
        <w:t xml:space="preserve">HOTEL STAFF: Up to about 40,000 accounts.</w:t>
      </w:r>
    </w:p>
    <w:p>
      <w:pPr>
        <w:spacing w:after="120" w:before="0"/>
        <w:jc w:val="left"/>
      </w:pPr>
      <w:r>
        <w:rPr>
          <w:rFonts w:ascii="Times New Roman" w:cs="Times New Roman" w:eastAsia="Times New Roman" w:hAnsi="Times New Roman"/>
          <w:b w:val="false"/>
          <w:bCs w:val="false"/>
          <w:i w:val="false"/>
          <w:iCs w:val="false"/>
          <w:sz w:val="22"/>
          <w:szCs w:val="22"/>
        </w:rPr>
        <w:t xml:space="preserve">REPORTED TO: The Personal Information Protection Commission and authorities abroad.</w:t>
      </w:r>
    </w:p>
    <w:p>
      <w:pPr>
        <w:spacing w:after="240" w:before="0"/>
        <w:jc w:val="left"/>
      </w:pPr>
      <w:r>
        <w:rPr>
          <w:rFonts w:ascii="Times New Roman" w:cs="Times New Roman" w:eastAsia="Times New Roman" w:hAnsi="Times New Roman"/>
          <w:b w:val="false"/>
          <w:bCs w:val="false"/>
          <w:i/>
          <w:iCs/>
          <w:color w:val="888888"/>
          <w:sz w:val="18"/>
          <w:szCs w:val="18"/>
        </w:rPr>
        <w:t xml:space="preserve">[Page 11 | 113 words]</w:t>
      </w:r>
    </w:p>
    <w:p>
      <w:pPr>
        <w:spacing w:after="80" w:before="200"/>
        <w:jc w:val="left"/>
      </w:pPr>
      <w:r>
        <w:rPr>
          <w:rFonts w:ascii="Times New Roman" w:cs="Times New Roman" w:eastAsia="Times New Roman" w:hAnsi="Times New Roman"/>
          <w:b/>
          <w:bCs/>
          <w:i w:val="false"/>
          <w:iCs w:val="false"/>
          <w:sz w:val="28"/>
          <w:szCs w:val="28"/>
        </w:rPr>
        <w:t xml:space="preserve">From Five Systems to 49: How the Yumilink Breach Grew From 9 Million Records to 51.6 Million in Ten Days</w:t>
      </w:r>
    </w:p>
    <w:p>
      <w:pPr>
        <w:spacing w:after="80" w:before="0"/>
        <w:jc w:val="left"/>
      </w:pPr>
      <w:r>
        <w:rPr>
          <w:rFonts w:ascii="Times New Roman" w:cs="Times New Roman" w:eastAsia="Times New Roman" w:hAnsi="Times New Roman"/>
          <w:b w:val="false"/>
          <w:bCs w:val="false"/>
          <w:i/>
          <w:iCs/>
          <w:color w:val="9B1B2A"/>
          <w:sz w:val="24"/>
          <w:szCs w:val="24"/>
        </w:rPr>
        <w:t xml:space="preserve">Attackers used a program flaw and a support worker's credentials to plant malicious software; the company first estimated a fraction of the damage and warned of fake e-mails using its name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When Yumilink, a Tokyo company whose Cuenote FC service sends e-mail on behalf of businesses, first disclosed an intrusion on October 19, it said five systems were involved and estimated that about 9 million records, counting duplicates, might have leaked. By Monday it was saying that data had been taken from 49 systems, and the cumulative total had risen to 51,628,280.</w:t>
      </w:r>
    </w:p>
    <w:p>
      <w:pPr>
        <w:spacing w:after="80" w:before="160"/>
        <w:jc w:val="left"/>
      </w:pPr>
      <w:r>
        <w:rPr>
          <w:rFonts w:ascii="Times New Roman" w:cs="Times New Roman" w:eastAsia="Times New Roman" w:hAnsi="Times New Roman"/>
          <w:b/>
          <w:bCs/>
          <w:i w:val="false"/>
          <w:iCs w:val="false"/>
          <w:sz w:val="24"/>
          <w:szCs w:val="24"/>
        </w:rPr>
        <w:t xml:space="preserve">How they got in</w:t>
      </w:r>
    </w:p>
    <w:p>
      <w:pPr>
        <w:spacing w:after="120" w:before="0"/>
        <w:jc w:val="left"/>
      </w:pPr>
      <w:r>
        <w:rPr>
          <w:rFonts w:ascii="Times New Roman" w:cs="Times New Roman" w:eastAsia="Times New Roman" w:hAnsi="Times New Roman"/>
          <w:b w:val="false"/>
          <w:bCs w:val="false"/>
          <w:i w:val="false"/>
          <w:iCs w:val="false"/>
          <w:sz w:val="22"/>
          <w:szCs w:val="22"/>
        </w:rPr>
        <w:t xml:space="preserve">In its first report, the company said the attackers had exploited a vulnerability in a program, obtained the login credentials of a member of its support and quality-control staff, and installed a malicious program that they used to extract data from databases. They also tried to use the same credentials to get into other systems.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did not say what kind of vulnerability was used.</w:t>
      </w:r>
    </w:p>
    <w:p>
      <w:pPr>
        <w:spacing w:after="80" w:before="160"/>
        <w:jc w:val="left"/>
      </w:pPr>
      <w:r>
        <w:rPr>
          <w:rFonts w:ascii="Times New Roman" w:cs="Times New Roman" w:eastAsia="Times New Roman" w:hAnsi="Times New Roman"/>
          <w:b/>
          <w:bCs/>
          <w:i w:val="false"/>
          <w:iCs w:val="false"/>
          <w:sz w:val="24"/>
          <w:szCs w:val="24"/>
        </w:rPr>
        <w:t xml:space="preserve">What it did</w:t>
      </w:r>
    </w:p>
    <w:p>
      <w:pPr>
        <w:spacing w:after="120" w:before="0"/>
        <w:jc w:val="left"/>
      </w:pPr>
      <w:r>
        <w:rPr>
          <w:rFonts w:ascii="Times New Roman" w:cs="Times New Roman" w:eastAsia="Times New Roman" w:hAnsi="Times New Roman"/>
          <w:b w:val="false"/>
          <w:bCs w:val="false"/>
          <w:i w:val="false"/>
          <w:iCs w:val="false"/>
          <w:sz w:val="22"/>
          <w:szCs w:val="22"/>
        </w:rPr>
        <w:t xml:space="preserve">Yumilink said it had fixed the vulnerable program, deleted the staff member's credentials, built a system to detect malicious programs and removed that person's account information from its other systems. It reported the intrusion to investigators and is working with outside experts.</w:t>
      </w:r>
    </w:p>
    <w:p>
      <w:pPr>
        <w:spacing w:after="80" w:before="160"/>
        <w:jc w:val="left"/>
      </w:pPr>
      <w:r>
        <w:rPr>
          <w:rFonts w:ascii="Times New Roman" w:cs="Times New Roman" w:eastAsia="Times New Roman" w:hAnsi="Times New Roman"/>
          <w:b/>
          <w:bCs/>
          <w:i w:val="false"/>
          <w:iCs w:val="false"/>
          <w:sz w:val="24"/>
          <w:szCs w:val="24"/>
        </w:rPr>
        <w:t xml:space="preserve">Why the count grew</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on Monday that further analysis of the malicious programs had shown that more data had been taken than it first thought, and that the number could rise further. The records include at least registered e-mail addresses; it is still checking whether names, addresses and other details are among them.</w:t>
      </w:r>
    </w:p>
    <w:p>
      <w:pPr>
        <w:spacing w:after="80" w:before="160"/>
        <w:jc w:val="left"/>
      </w:pPr>
      <w:r>
        <w:rPr>
          <w:rFonts w:ascii="Times New Roman" w:cs="Times New Roman" w:eastAsia="Times New Roman" w:hAnsi="Times New Roman"/>
          <w:b/>
          <w:bCs/>
          <w:i w:val="false"/>
          <w:iCs w:val="false"/>
          <w:sz w:val="24"/>
          <w:szCs w:val="24"/>
        </w:rPr>
        <w:t xml:space="preserve">Who is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Because Yumilink sends mail for many companies, the people affected are the customers of its customers. On Monday Central Japan Railway, West Japan Railway and Kyushu Railway said members of their shinkansen booking services were among them, a week after saying they were not.</w:t>
      </w:r>
    </w:p>
    <w:p>
      <w:pPr>
        <w:spacing w:after="80" w:before="160"/>
        <w:jc w:val="left"/>
      </w:pPr>
      <w:r>
        <w:rPr>
          <w:rFonts w:ascii="Times New Roman" w:cs="Times New Roman" w:eastAsia="Times New Roman" w:hAnsi="Times New Roman"/>
          <w:b/>
          <w:bCs/>
          <w:i w:val="false"/>
          <w:iCs w:val="false"/>
          <w:sz w:val="24"/>
          <w:szCs w:val="24"/>
        </w:rPr>
        <w:t xml:space="preserve">The phishing warning</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20 Yumilink warned that fake e-mails were being sent from an address using its Cuenote name, with subject lines such as a request to confirm use of a service, impersonating a credit card company. It said it never sends such messages.</w:t>
      </w:r>
    </w:p>
    <w:p>
      <w:pPr>
        <w:spacing w:after="80" w:before="160"/>
        <w:jc w:val="left"/>
      </w:pPr>
      <w:r>
        <w:rPr>
          <w:rFonts w:ascii="Times New Roman" w:cs="Times New Roman" w:eastAsia="Times New Roman" w:hAnsi="Times New Roman"/>
          <w:b/>
          <w:bCs/>
          <w:i w:val="false"/>
          <w:iCs w:val="false"/>
          <w:sz w:val="24"/>
          <w:szCs w:val="24"/>
        </w:rPr>
        <w:t xml:space="preserve">A contact point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set up a dedicated contact line, 03-6820-0088, on weekdays from 9 a.m. to 8 p.m.</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A single compromised account inside a service provider can open the door to data held for dozens of client companies. Security specialists advise companies to give such providers only the information they need, and to keep track of what they have shared.</w:t>
      </w:r>
    </w:p>
    <w:p>
      <w:pPr>
        <w:spacing w:after="80" w:before="160"/>
        <w:jc w:val="left"/>
      </w:pPr>
      <w:r>
        <w:rPr>
          <w:rFonts w:ascii="Times New Roman" w:cs="Times New Roman" w:eastAsia="Times New Roman" w:hAnsi="Times New Roman"/>
          <w:b/>
          <w:bCs/>
          <w:i w:val="false"/>
          <w:iCs w:val="false"/>
          <w:sz w:val="24"/>
          <w:szCs w:val="24"/>
        </w:rPr>
        <w:t xml:space="preserve">Part of a wave</w:t>
      </w:r>
    </w:p>
    <w:p>
      <w:pPr>
        <w:spacing w:after="120" w:before="0"/>
        <w:jc w:val="left"/>
      </w:pPr>
      <w:r>
        <w:rPr>
          <w:rFonts w:ascii="Times New Roman" w:cs="Times New Roman" w:eastAsia="Times New Roman" w:hAnsi="Times New Roman"/>
          <w:b w:val="false"/>
          <w:bCs w:val="false"/>
          <w:i w:val="false"/>
          <w:iCs w:val="false"/>
          <w:sz w:val="22"/>
          <w:szCs w:val="22"/>
        </w:rPr>
        <w:t xml:space="preserve">The breach is one of a run of intrusions at Japanese companies this month, including GMO Internet Group's Onamae.com Desktop Cloud, Joshin Denki, Sagawa Express, Times Car and Rakuten Travel.</w:t>
      </w:r>
    </w:p>
    <w:p>
      <w:pPr>
        <w:spacing w:after="240" w:before="0"/>
        <w:jc w:val="left"/>
      </w:pPr>
      <w:r>
        <w:rPr>
          <w:rFonts w:ascii="Times New Roman" w:cs="Times New Roman" w:eastAsia="Times New Roman" w:hAnsi="Times New Roman"/>
          <w:b w:val="false"/>
          <w:bCs w:val="false"/>
          <w:i/>
          <w:iCs/>
          <w:color w:val="888888"/>
          <w:sz w:val="18"/>
          <w:szCs w:val="18"/>
        </w:rPr>
        <w:t xml:space="preserve">[Page 12 | 424 words]</w:t>
      </w:r>
    </w:p>
    <w:p>
      <w:pPr>
        <w:spacing w:after="80" w:before="200"/>
        <w:jc w:val="left"/>
      </w:pPr>
      <w:r>
        <w:rPr>
          <w:rFonts w:ascii="Times New Roman" w:cs="Times New Roman" w:eastAsia="Times New Roman" w:hAnsi="Times New Roman"/>
          <w:b/>
          <w:bCs/>
          <w:i w:val="false"/>
          <w:iCs w:val="false"/>
          <w:sz w:val="28"/>
          <w:szCs w:val="28"/>
        </w:rPr>
        <w:t xml:space="preserve">The Yumilink Breach: A Timeline</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OCT. 16: Unauthorised access confirmed in the early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A program flaw, a support worker's credentials, malicious software.</w:t>
      </w:r>
    </w:p>
    <w:p>
      <w:pPr>
        <w:spacing w:after="120" w:before="0"/>
        <w:jc w:val="left"/>
      </w:pPr>
      <w:r>
        <w:rPr>
          <w:rFonts w:ascii="Times New Roman" w:cs="Times New Roman" w:eastAsia="Times New Roman" w:hAnsi="Times New Roman"/>
          <w:b w:val="false"/>
          <w:bCs w:val="false"/>
          <w:i w:val="false"/>
          <w:iCs w:val="false"/>
          <w:sz w:val="22"/>
          <w:szCs w:val="22"/>
        </w:rPr>
        <w:t xml:space="preserve">OCT. 19: Disclosure; five systems; about 9 million records estimated.</w:t>
      </w:r>
    </w:p>
    <w:p>
      <w:pPr>
        <w:spacing w:after="120" w:before="0"/>
        <w:jc w:val="left"/>
      </w:pPr>
      <w:r>
        <w:rPr>
          <w:rFonts w:ascii="Times New Roman" w:cs="Times New Roman" w:eastAsia="Times New Roman" w:hAnsi="Times New Roman"/>
          <w:b w:val="false"/>
          <w:bCs w:val="false"/>
          <w:i w:val="false"/>
          <w:iCs w:val="false"/>
          <w:sz w:val="22"/>
          <w:szCs w:val="22"/>
        </w:rPr>
        <w:t xml:space="preserve">OCT. 20: Warning about fake e-mails using the Cuenote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Initially say shinkansen booking members are not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OCT. 26: Second report: 49 systems; 51,628,280 records, cumulative.</w:t>
      </w:r>
    </w:p>
    <w:p>
      <w:pPr>
        <w:spacing w:after="120" w:before="0"/>
        <w:jc w:val="left"/>
      </w:pPr>
      <w:r>
        <w:rPr>
          <w:rFonts w:ascii="Times New Roman" w:cs="Times New Roman" w:eastAsia="Times New Roman" w:hAnsi="Times New Roman"/>
          <w:b w:val="false"/>
          <w:bCs w:val="false"/>
          <w:i w:val="false"/>
          <w:iCs w:val="false"/>
          <w:sz w:val="22"/>
          <w:szCs w:val="22"/>
        </w:rPr>
        <w:t xml:space="preserve">SAME DAY: JR Central, JR West and JR Kyushu say member data may have leaked.</w:t>
      </w:r>
    </w:p>
    <w:p>
      <w:pPr>
        <w:spacing w:after="120" w:before="0"/>
        <w:jc w:val="left"/>
      </w:pPr>
      <w:r>
        <w:rPr>
          <w:rFonts w:ascii="Times New Roman" w:cs="Times New Roman" w:eastAsia="Times New Roman" w:hAnsi="Times New Roman"/>
          <w:b w:val="false"/>
          <w:bCs w:val="false"/>
          <w:i w:val="false"/>
          <w:iCs w:val="false"/>
          <w:sz w:val="22"/>
          <w:szCs w:val="22"/>
        </w:rPr>
        <w:t xml:space="preserve">DATA: At least e-mail addresses; for JR members, also IDs and katakana names.</w:t>
      </w:r>
    </w:p>
    <w:p>
      <w:pPr>
        <w:spacing w:after="120" w:before="0"/>
        <w:jc w:val="left"/>
      </w:pPr>
      <w:r>
        <w:rPr>
          <w:rFonts w:ascii="Times New Roman" w:cs="Times New Roman" w:eastAsia="Times New Roman" w:hAnsi="Times New Roman"/>
          <w:b w:val="false"/>
          <w:bCs w:val="false"/>
          <w:i w:val="false"/>
          <w:iCs w:val="false"/>
          <w:sz w:val="22"/>
          <w:szCs w:val="22"/>
        </w:rPr>
        <w:t xml:space="preserve">CONTACT: 03-6820-0088, weekdays 9 a.m. to 8 p.m.</w:t>
      </w:r>
    </w:p>
    <w:p>
      <w:pPr>
        <w:spacing w:after="120" w:before="0"/>
        <w:jc w:val="left"/>
      </w:pPr>
      <w:r>
        <w:rPr>
          <w:rFonts w:ascii="Times New Roman" w:cs="Times New Roman" w:eastAsia="Times New Roman" w:hAnsi="Times New Roman"/>
          <w:b w:val="false"/>
          <w:bCs w:val="false"/>
          <w:i w:val="false"/>
          <w:iCs w:val="false"/>
          <w:sz w:val="22"/>
          <w:szCs w:val="22"/>
        </w:rPr>
        <w:t xml:space="preserve">STILL CHECKING: Whether names and addresses of other clients' customers are involved.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107 words]</w:t>
      </w:r>
    </w:p>
    <w:p>
      <w:pPr>
        <w:spacing w:after="80" w:before="200"/>
        <w:jc w:val="left"/>
      </w:pPr>
      <w:r>
        <w:rPr>
          <w:rFonts w:ascii="Times New Roman" w:cs="Times New Roman" w:eastAsia="Times New Roman" w:hAnsi="Times New Roman"/>
          <w:b/>
          <w:bCs/>
          <w:i w:val="false"/>
          <w:iCs w:val="false"/>
          <w:sz w:val="28"/>
          <w:szCs w:val="28"/>
        </w:rPr>
        <w:t xml:space="preserve">SoftBank Resumes All Emergency Alert Messages After a Pause Caused by the PHP Vulnerability</w:t>
      </w:r>
    </w:p>
    <w:p>
      <w:pPr>
        <w:spacing w:after="80" w:before="0"/>
        <w:jc w:val="left"/>
      </w:pPr>
      <w:r>
        <w:rPr>
          <w:rFonts w:ascii="Times New Roman" w:cs="Times New Roman" w:eastAsia="Times New Roman" w:hAnsi="Times New Roman"/>
          <w:b w:val="false"/>
          <w:bCs w:val="false"/>
          <w:i/>
          <w:iCs/>
          <w:color w:val="9B1B2A"/>
          <w:sz w:val="24"/>
          <w:szCs w:val="24"/>
        </w:rPr>
        <w:t xml:space="preserve">Disaster and evacuation alerts from national and local governments are flowing again; carriers had halted parts of their systems for maintenance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resumed sending all emergency alert messages, including disaster and evacuation information from national and local governments, on Monday evening, after halting the service for maintenance when a serious vulnerability was found in the programming language PHP, NHK reported.</w:t>
      </w:r>
    </w:p>
    <w:p>
      <w:pPr>
        <w:spacing w:after="80" w:before="160"/>
        <w:jc w:val="left"/>
      </w:pPr>
      <w:r>
        <w:rPr>
          <w:rFonts w:ascii="Times New Roman" w:cs="Times New Roman" w:eastAsia="Times New Roman" w:hAnsi="Times New Roman"/>
          <w:b/>
          <w:bCs/>
          <w:i w:val="false"/>
          <w:iCs w:val="false"/>
          <w:sz w:val="24"/>
          <w:szCs w:val="24"/>
        </w:rPr>
        <w:t xml:space="preserve">What stopped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had suspended distribution of earthquake early warnings last week because of the PHP problem, according to an earlier NHK report.</w:t>
      </w:r>
    </w:p>
    <w:p>
      <w:pPr>
        <w:spacing w:after="80" w:before="160"/>
        <w:jc w:val="left"/>
      </w:pPr>
      <w:r>
        <w:rPr>
          <w:rFonts w:ascii="Times New Roman" w:cs="Times New Roman" w:eastAsia="Times New Roman" w:hAnsi="Times New Roman"/>
          <w:b/>
          <w:bCs/>
          <w:i w:val="false"/>
          <w:iCs w:val="false"/>
          <w:sz w:val="24"/>
          <w:szCs w:val="24"/>
        </w:rPr>
        <w:t xml:space="preserve">Why it mattered</w:t>
      </w:r>
    </w:p>
    <w:p>
      <w:pPr>
        <w:spacing w:after="120" w:before="0"/>
        <w:jc w:val="left"/>
      </w:pPr>
      <w:r>
        <w:rPr>
          <w:rFonts w:ascii="Times New Roman" w:cs="Times New Roman" w:eastAsia="Times New Roman" w:hAnsi="Times New Roman"/>
          <w:b w:val="false"/>
          <w:bCs w:val="false"/>
          <w:i w:val="false"/>
          <w:iCs w:val="false"/>
          <w:sz w:val="22"/>
          <w:szCs w:val="22"/>
        </w:rPr>
        <w:t xml:space="preserve">Emergency alert messages reach every compatible phone in an area at once, without the user needing to sign up, and are one of the main ways Japanese residents learn of earthquakes, tsunami, heavy rain and missile launches.</w:t>
      </w:r>
    </w:p>
    <w:p>
      <w:pPr>
        <w:spacing w:after="80" w:before="160"/>
        <w:jc w:val="left"/>
      </w:pPr>
      <w:r>
        <w:rPr>
          <w:rFonts w:ascii="Times New Roman" w:cs="Times New Roman" w:eastAsia="Times New Roman" w:hAnsi="Times New Roman"/>
          <w:b/>
          <w:bCs/>
          <w:i w:val="false"/>
          <w:iCs w:val="false"/>
          <w:sz w:val="24"/>
          <w:szCs w:val="24"/>
        </w:rPr>
        <w:t xml:space="preserve">The PHP flaws</w:t>
      </w:r>
    </w:p>
    <w:p>
      <w:pPr>
        <w:spacing w:after="120" w:before="0"/>
        <w:jc w:val="left"/>
      </w:pPr>
      <w:r>
        <w:rPr>
          <w:rFonts w:ascii="Times New Roman" w:cs="Times New Roman" w:eastAsia="Times New Roman" w:hAnsi="Times New Roman"/>
          <w:b w:val="false"/>
          <w:bCs w:val="false"/>
          <w:i w:val="false"/>
          <w:iCs w:val="false"/>
          <w:sz w:val="22"/>
          <w:szCs w:val="22"/>
        </w:rPr>
        <w:t xml:space="preserve">Critical vulnerabilities in PHP, which runs a large share of the world's websites, have forced ministries and companies to take systems offline this month while they apply fixes, and smaller operators are thought to be slow to follow.</w:t>
      </w:r>
    </w:p>
    <w:p>
      <w:pPr>
        <w:spacing w:after="80" w:before="160"/>
        <w:jc w:val="left"/>
      </w:pPr>
      <w:r>
        <w:rPr>
          <w:rFonts w:ascii="Times New Roman" w:cs="Times New Roman" w:eastAsia="Times New Roman" w:hAnsi="Times New Roman"/>
          <w:b/>
          <w:bCs/>
          <w:i w:val="false"/>
          <w:iCs w:val="false"/>
          <w:sz w:val="24"/>
          <w:szCs w:val="24"/>
        </w:rPr>
        <w:t xml:space="preserve">Other carriers</w:t>
      </w:r>
    </w:p>
    <w:p>
      <w:pPr>
        <w:spacing w:after="120" w:before="0"/>
        <w:jc w:val="left"/>
      </w:pPr>
      <w:r>
        <w:rPr>
          <w:rFonts w:ascii="Times New Roman" w:cs="Times New Roman" w:eastAsia="Times New Roman" w:hAnsi="Times New Roman"/>
          <w:b w:val="false"/>
          <w:bCs w:val="false"/>
          <w:i w:val="false"/>
          <w:iCs w:val="false"/>
          <w:sz w:val="22"/>
          <w:szCs w:val="22"/>
        </w:rPr>
        <w:t xml:space="preserve">NTT Docomo had also suspended parts of its emergency messaging service last week as a precaution.</w:t>
      </w:r>
    </w:p>
    <w:p>
      <w:pPr>
        <w:spacing w:after="80" w:before="160"/>
        <w:jc w:val="left"/>
      </w:pPr>
      <w:r>
        <w:rPr>
          <w:rFonts w:ascii="Times New Roman" w:cs="Times New Roman" w:eastAsia="Times New Roman" w:hAnsi="Times New Roman"/>
          <w:b/>
          <w:bCs/>
          <w:i w:val="false"/>
          <w:iCs w:val="false"/>
          <w:sz w:val="24"/>
          <w:szCs w:val="24"/>
        </w:rPr>
        <w:t xml:space="preserve">Advice</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can also get emergency information from television, radio, disaster apps and their municipalities' announcements, which remain the main channels when phone alerts are interrupted.</w:t>
      </w:r>
    </w:p>
    <w:p>
      <w:pPr>
        <w:spacing w:after="80" w:before="160"/>
        <w:jc w:val="left"/>
      </w:pPr>
      <w:r>
        <w:rPr>
          <w:rFonts w:ascii="Times New Roman" w:cs="Times New Roman" w:eastAsia="Times New Roman" w:hAnsi="Times New Roman"/>
          <w:b/>
          <w:bCs/>
          <w:i w:val="false"/>
          <w:iCs w:val="false"/>
          <w:sz w:val="24"/>
          <w:szCs w:val="24"/>
        </w:rPr>
        <w:t xml:space="preserve">Lesson</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showed how a flaw in widely used software can reach even the systems people depend on in disasters, and why alternative channels matter.</w:t>
      </w:r>
    </w:p>
    <w:p>
      <w:pPr>
        <w:spacing w:after="80" w:before="160"/>
        <w:jc w:val="left"/>
      </w:pPr>
      <w:r>
        <w:rPr>
          <w:rFonts w:ascii="Times New Roman" w:cs="Times New Roman" w:eastAsia="Times New Roman" w:hAnsi="Times New Roman"/>
          <w:b/>
          <w:bCs/>
          <w:i w:val="false"/>
          <w:iCs w:val="false"/>
          <w:sz w:val="24"/>
          <w:szCs w:val="24"/>
        </w:rPr>
        <w:t xml:space="preserve">Check your phone</w:t>
      </w:r>
    </w:p>
    <w:p>
      <w:pPr>
        <w:spacing w:after="120" w:before="0"/>
        <w:jc w:val="left"/>
      </w:pPr>
      <w:r>
        <w:rPr>
          <w:rFonts w:ascii="Times New Roman" w:cs="Times New Roman" w:eastAsia="Times New Roman" w:hAnsi="Times New Roman"/>
          <w:b w:val="false"/>
          <w:bCs w:val="false"/>
          <w:i w:val="false"/>
          <w:iCs w:val="false"/>
          <w:sz w:val="22"/>
          <w:szCs w:val="22"/>
        </w:rPr>
        <w:t xml:space="preserve">Users can confirm in their phone's settings that emergency alerts are switched on.</w:t>
      </w:r>
    </w:p>
    <w:p>
      <w:pPr>
        <w:spacing w:after="80" w:before="160"/>
        <w:jc w:val="left"/>
      </w:pPr>
      <w:r>
        <w:rPr>
          <w:rFonts w:ascii="Times New Roman" w:cs="Times New Roman" w:eastAsia="Times New Roman" w:hAnsi="Times New Roman"/>
          <w:b/>
          <w:bCs/>
          <w:i w:val="false"/>
          <w:iCs w:val="false"/>
          <w:sz w:val="24"/>
          <w:szCs w:val="24"/>
        </w:rPr>
        <w:t xml:space="preserve">What remains</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not clear from the reports whether every carrier's services had been fully restored.</w:t>
      </w:r>
    </w:p>
    <w:p>
      <w:pPr>
        <w:spacing w:after="240" w:before="0"/>
        <w:jc w:val="left"/>
      </w:pPr>
      <w:r>
        <w:rPr>
          <w:rFonts w:ascii="Times New Roman" w:cs="Times New Roman" w:eastAsia="Times New Roman" w:hAnsi="Times New Roman"/>
          <w:b w:val="false"/>
          <w:bCs w:val="false"/>
          <w:i/>
          <w:iCs/>
          <w:color w:val="888888"/>
          <w:sz w:val="18"/>
          <w:szCs w:val="18"/>
        </w:rPr>
        <w:t xml:space="preserve">[Page 12 | 247 words]</w:t>
      </w:r>
    </w:p>
    <w:p>
      <w:pPr>
        <w:spacing w:after="80" w:before="200"/>
        <w:jc w:val="left"/>
      </w:pPr>
      <w:r>
        <w:rPr>
          <w:rFonts w:ascii="Times New Roman" w:cs="Times New Roman" w:eastAsia="Times New Roman" w:hAnsi="Times New Roman"/>
          <w:b/>
          <w:bCs/>
          <w:i w:val="false"/>
          <w:iCs w:val="false"/>
          <w:sz w:val="28"/>
          <w:szCs w:val="28"/>
        </w:rPr>
        <w:t xml:space="preserve">An Armoured Amphibian That Spent Its Whole Life in the Sea 237 Million Years Ago Is Described for the First Time</w:t>
      </w:r>
    </w:p>
    <w:p>
      <w:pPr>
        <w:spacing w:after="80" w:before="0"/>
        <w:jc w:val="left"/>
      </w:pPr>
      <w:r>
        <w:rPr>
          <w:rFonts w:ascii="Times New Roman" w:cs="Times New Roman" w:eastAsia="Times New Roman" w:hAnsi="Times New Roman"/>
          <w:b w:val="false"/>
          <w:bCs w:val="false"/>
          <w:i/>
          <w:iCs/>
          <w:color w:val="9B1B2A"/>
          <w:sz w:val="24"/>
          <w:szCs w:val="24"/>
        </w:rPr>
        <w:t xml:space="preserve">A Japanese researcher at UC Davis and a Peking University colleague report a 70-centimetre fossil from Guizhou; its bony armour probably stopped it losing water</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have described the first known amphibian that lived its entire life in the sea, from a fossil about 237 million years old found in Guizhou Province in southern China, an area that was then under the sea.</w:t>
      </w:r>
    </w:p>
    <w:p>
      <w:pPr>
        <w:spacing w:after="120" w:before="0"/>
        <w:jc w:val="left"/>
      </w:pPr>
      <w:r>
        <w:rPr>
          <w:rFonts w:ascii="Times New Roman" w:cs="Times New Roman" w:eastAsia="Times New Roman" w:hAnsi="Times New Roman"/>
          <w:b w:val="false"/>
          <w:bCs w:val="false"/>
          <w:i w:val="false"/>
          <w:iCs w:val="false"/>
          <w:sz w:val="22"/>
          <w:szCs w:val="22"/>
        </w:rPr>
        <w:t xml:space="preserve">The study, published on Monday in the journal Nature Ecology &amp; Evolution, was led by Ryosuke Motani, a professor at the University of California, Davis, and Jiang Dayong, a professor at Peking University, Kyodo News reported.</w:t>
      </w:r>
    </w:p>
    <w:p>
      <w:pPr>
        <w:spacing w:after="80" w:before="160"/>
        <w:jc w:val="left"/>
      </w:pPr>
      <w:r>
        <w:rPr>
          <w:rFonts w:ascii="Times New Roman" w:cs="Times New Roman" w:eastAsia="Times New Roman" w:hAnsi="Times New Roman"/>
          <w:b/>
          <w:bCs/>
          <w:i w:val="false"/>
          <w:iCs w:val="false"/>
          <w:sz w:val="24"/>
          <w:szCs w:val="24"/>
        </w:rPr>
        <w:t xml:space="preserve">The fossil</w:t>
      </w:r>
    </w:p>
    <w:p>
      <w:pPr>
        <w:spacing w:after="120" w:before="0"/>
        <w:jc w:val="left"/>
      </w:pPr>
      <w:r>
        <w:rPr>
          <w:rFonts w:ascii="Times New Roman" w:cs="Times New Roman" w:eastAsia="Times New Roman" w:hAnsi="Times New Roman"/>
          <w:b w:val="false"/>
          <w:bCs w:val="false"/>
          <w:i w:val="false"/>
          <w:iCs w:val="false"/>
          <w:sz w:val="22"/>
          <w:szCs w:val="22"/>
        </w:rPr>
        <w:t xml:space="preserve">The fossil, a complete skeleton excavated in 2004, dates from the Late Triassic period and belongs to a newly named species. The animal was more than 70 centimetres long, with a flat body and a large, wide head.</w:t>
      </w:r>
    </w:p>
    <w:p>
      <w:pPr>
        <w:spacing w:after="80" w:before="160"/>
        <w:jc w:val="left"/>
      </w:pPr>
      <w:r>
        <w:rPr>
          <w:rFonts w:ascii="Times New Roman" w:cs="Times New Roman" w:eastAsia="Times New Roman" w:hAnsi="Times New Roman"/>
          <w:b/>
          <w:bCs/>
          <w:i w:val="false"/>
          <w:iCs w:val="false"/>
          <w:sz w:val="24"/>
          <w:szCs w:val="24"/>
        </w:rPr>
        <w:t xml:space="preserve">Armour</w:t>
      </w:r>
    </w:p>
    <w:p>
      <w:pPr>
        <w:spacing w:after="120" w:before="0"/>
        <w:jc w:val="left"/>
      </w:pPr>
      <w:r>
        <w:rPr>
          <w:rFonts w:ascii="Times New Roman" w:cs="Times New Roman" w:eastAsia="Times New Roman" w:hAnsi="Times New Roman"/>
          <w:b w:val="false"/>
          <w:bCs w:val="false"/>
          <w:i w:val="false"/>
          <w:iCs w:val="false"/>
          <w:sz w:val="22"/>
          <w:szCs w:val="22"/>
        </w:rPr>
        <w:t xml:space="preserve">Its skeleton shows many features typical of amphibians, and its whole body was covered with bony armour.</w:t>
      </w:r>
    </w:p>
    <w:p>
      <w:pPr>
        <w:spacing w:after="80" w:before="160"/>
        <w:jc w:val="left"/>
      </w:pPr>
      <w:r>
        <w:rPr>
          <w:rFonts w:ascii="Times New Roman" w:cs="Times New Roman" w:eastAsia="Times New Roman" w:hAnsi="Times New Roman"/>
          <w:b/>
          <w:bCs/>
          <w:i w:val="false"/>
          <w:iCs w:val="false"/>
          <w:sz w:val="24"/>
          <w:szCs w:val="24"/>
        </w:rPr>
        <w:t xml:space="preserve">A problem solved</w:t>
      </w:r>
    </w:p>
    <w:p>
      <w:pPr>
        <w:spacing w:after="120" w:before="0"/>
        <w:jc w:val="left"/>
      </w:pPr>
      <w:r>
        <w:rPr>
          <w:rFonts w:ascii="Times New Roman" w:cs="Times New Roman" w:eastAsia="Times New Roman" w:hAnsi="Times New Roman"/>
          <w:b w:val="false"/>
          <w:bCs w:val="false"/>
          <w:i w:val="false"/>
          <w:iCs w:val="false"/>
          <w:sz w:val="22"/>
          <w:szCs w:val="22"/>
        </w:rPr>
        <w:t xml:space="preserve">Amphibians normally take in water through their skin, and in seawater they lose water from their bodies instead. The armour probably prevented that loss, the researchers say. The animal probably drank through its mouth and expelled salt through its gills.</w:t>
      </w:r>
    </w:p>
    <w:p>
      <w:pPr>
        <w:spacing w:after="80" w:before="160"/>
        <w:jc w:val="left"/>
      </w:pPr>
      <w:r>
        <w:rPr>
          <w:rFonts w:ascii="Times New Roman" w:cs="Times New Roman" w:eastAsia="Times New Roman" w:hAnsi="Times New Roman"/>
          <w:b/>
          <w:bCs/>
          <w:i w:val="false"/>
          <w:iCs w:val="false"/>
          <w:sz w:val="24"/>
          <w:szCs w:val="24"/>
        </w:rPr>
        <w:t xml:space="preserve">Why the sea</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warm period. Predators were increasing on land, and when it went to the sea it may have found it full of food and with few enemies, an easy place to live," Motani said.</w:t>
      </w:r>
    </w:p>
    <w:p>
      <w:pPr>
        <w:spacing w:after="80" w:before="160"/>
        <w:jc w:val="left"/>
      </w:pPr>
      <w:r>
        <w:rPr>
          <w:rFonts w:ascii="Times New Roman" w:cs="Times New Roman" w:eastAsia="Times New Roman" w:hAnsi="Times New Roman"/>
          <w:b/>
          <w:bCs/>
          <w:i w:val="false"/>
          <w:iCs w:val="false"/>
          <w:sz w:val="24"/>
          <w:szCs w:val="24"/>
        </w:rPr>
        <w:t xml:space="preserve">A rare move</w:t>
      </w:r>
    </w:p>
    <w:p>
      <w:pPr>
        <w:spacing w:after="120" w:before="0"/>
        <w:jc w:val="left"/>
      </w:pPr>
      <w:r>
        <w:rPr>
          <w:rFonts w:ascii="Times New Roman" w:cs="Times New Roman" w:eastAsia="Times New Roman" w:hAnsi="Times New Roman"/>
          <w:b w:val="false"/>
          <w:bCs w:val="false"/>
          <w:i w:val="false"/>
          <w:iCs w:val="false"/>
          <w:sz w:val="22"/>
          <w:szCs w:val="22"/>
        </w:rPr>
        <w:t xml:space="preserve">Living amphibians, such as frogs and salamanders, are almost entirely creatures of fresh water and land; a handful of frogs can tolerate brackish water, but none lives in the open sea.</w:t>
      </w:r>
    </w:p>
    <w:p>
      <w:pPr>
        <w:spacing w:after="80" w:before="160"/>
        <w:jc w:val="left"/>
      </w:pPr>
      <w:r>
        <w:rPr>
          <w:rFonts w:ascii="Times New Roman" w:cs="Times New Roman" w:eastAsia="Times New Roman" w:hAnsi="Times New Roman"/>
          <w:b/>
          <w:bCs/>
          <w:i w:val="false"/>
          <w:iCs w:val="false"/>
          <w:sz w:val="24"/>
          <w:szCs w:val="24"/>
        </w:rPr>
        <w:t xml:space="preserve">The Triassic seas</w:t>
      </w:r>
    </w:p>
    <w:p>
      <w:pPr>
        <w:spacing w:after="120" w:before="0"/>
        <w:jc w:val="left"/>
      </w:pPr>
      <w:r>
        <w:rPr>
          <w:rFonts w:ascii="Times New Roman" w:cs="Times New Roman" w:eastAsia="Times New Roman" w:hAnsi="Times New Roman"/>
          <w:b w:val="false"/>
          <w:bCs w:val="false"/>
          <w:i w:val="false"/>
          <w:iCs w:val="false"/>
          <w:sz w:val="22"/>
          <w:szCs w:val="22"/>
        </w:rPr>
        <w:t xml:space="preserve">The Triassic period, which followed the greatest mass extinction in Earth's history, saw many groups of reptiles return to the sea, among them ichthyosaurs, which Motani has studied for decades. Guizhou's rocks have produced many important fossils of these marine reptiles.</w:t>
      </w:r>
    </w:p>
    <w:p>
      <w:pPr>
        <w:spacing w:after="80" w:before="160"/>
        <w:jc w:val="left"/>
      </w:pPr>
      <w:r>
        <w:rPr>
          <w:rFonts w:ascii="Times New Roman" w:cs="Times New Roman" w:eastAsia="Times New Roman" w:hAnsi="Times New Roman"/>
          <w:b/>
          <w:bCs/>
          <w:i w:val="false"/>
          <w:iCs w:val="false"/>
          <w:sz w:val="24"/>
          <w:szCs w:val="24"/>
        </w:rPr>
        <w:t xml:space="preserve">The researcher</w:t>
      </w:r>
    </w:p>
    <w:p>
      <w:pPr>
        <w:spacing w:after="120" w:before="0"/>
        <w:jc w:val="left"/>
      </w:pPr>
      <w:r>
        <w:rPr>
          <w:rFonts w:ascii="Times New Roman" w:cs="Times New Roman" w:eastAsia="Times New Roman" w:hAnsi="Times New Roman"/>
          <w:b w:val="false"/>
          <w:bCs w:val="false"/>
          <w:i w:val="false"/>
          <w:iCs w:val="false"/>
          <w:sz w:val="22"/>
          <w:szCs w:val="22"/>
        </w:rPr>
        <w:t xml:space="preserve">Motani, a Japanese palaeontologist, has spent much of his career studying how land animals adapted to life in the oceans.</w:t>
      </w:r>
    </w:p>
    <w:p>
      <w:pPr>
        <w:spacing w:after="80" w:before="160"/>
        <w:jc w:val="left"/>
      </w:pPr>
      <w:r>
        <w:rPr>
          <w:rFonts w:ascii="Times New Roman" w:cs="Times New Roman" w:eastAsia="Times New Roman" w:hAnsi="Times New Roman"/>
          <w:b/>
          <w:bCs/>
          <w:i w:val="false"/>
          <w:iCs w:val="false"/>
          <w:sz w:val="24"/>
          <w:szCs w:val="24"/>
        </w:rPr>
        <w:t xml:space="preserve">What it adds</w:t>
      </w:r>
    </w:p>
    <w:p>
      <w:pPr>
        <w:spacing w:after="120" w:before="0"/>
        <w:jc w:val="left"/>
      </w:pPr>
      <w:r>
        <w:rPr>
          <w:rFonts w:ascii="Times New Roman" w:cs="Times New Roman" w:eastAsia="Times New Roman" w:hAnsi="Times New Roman"/>
          <w:b w:val="false"/>
          <w:bCs w:val="false"/>
          <w:i w:val="false"/>
          <w:iCs w:val="false"/>
          <w:sz w:val="22"/>
          <w:szCs w:val="22"/>
        </w:rPr>
        <w:t xml:space="preserve">The find shows that amphibians, too, took part in the move to the sea during the Triassic, at least briefly, a chapter that had been missing from the fossil record.</w:t>
      </w:r>
    </w:p>
    <w:p>
      <w:pPr>
        <w:spacing w:after="240" w:before="0"/>
        <w:jc w:val="left"/>
      </w:pPr>
      <w:r>
        <w:rPr>
          <w:rFonts w:ascii="Times New Roman" w:cs="Times New Roman" w:eastAsia="Times New Roman" w:hAnsi="Times New Roman"/>
          <w:b w:val="false"/>
          <w:bCs w:val="false"/>
          <w:i/>
          <w:iCs/>
          <w:color w:val="888888"/>
          <w:sz w:val="18"/>
          <w:szCs w:val="18"/>
        </w:rPr>
        <w:t xml:space="preserve">[Page 12 | 347 words]</w:t>
      </w:r>
    </w:p>
    <w:p>
      <w:pPr>
        <w:spacing w:after="80" w:before="200"/>
        <w:jc w:val="left"/>
      </w:pPr>
      <w:r>
        <w:rPr>
          <w:rFonts w:ascii="Times New Roman" w:cs="Times New Roman" w:eastAsia="Times New Roman" w:hAnsi="Times New Roman"/>
          <w:b/>
          <w:bCs/>
          <w:i w:val="false"/>
          <w:iCs w:val="false"/>
          <w:sz w:val="28"/>
          <w:szCs w:val="28"/>
        </w:rPr>
        <w:t xml:space="preserve">Technology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GMO: The attacker set noon on Tuesday to publish customer data and launch ransomware; GMO refuses to pay.</w:t>
      </w:r>
    </w:p>
    <w:p>
      <w:pPr>
        <w:spacing w:after="120" w:before="0"/>
        <w:jc w:val="left"/>
      </w:pPr>
      <w:r>
        <w:rPr>
          <w:rFonts w:ascii="Times New Roman" w:cs="Times New Roman" w:eastAsia="Times New Roman" w:hAnsi="Times New Roman"/>
          <w:b w:val="false"/>
          <w:bCs w:val="false"/>
          <w:i w:val="false"/>
          <w:iCs w:val="false"/>
          <w:sz w:val="22"/>
          <w:szCs w:val="22"/>
        </w:rPr>
        <w:t xml:space="preserve">RAKUTEN TRAVEL: Up to about 2.6 million users' details may have leaked; up to 36,000 partial card records.</w:t>
      </w:r>
    </w:p>
    <w:p>
      <w:pPr>
        <w:spacing w:after="120" w:before="0"/>
        <w:jc w:val="left"/>
      </w:pPr>
      <w:r>
        <w:rPr>
          <w:rFonts w:ascii="Times New Roman" w:cs="Times New Roman" w:eastAsia="Times New Roman" w:hAnsi="Times New Roman"/>
          <w:b w:val="false"/>
          <w:bCs w:val="false"/>
          <w:i w:val="false"/>
          <w:iCs w:val="false"/>
          <w:sz w:val="22"/>
          <w:szCs w:val="22"/>
        </w:rPr>
        <w:t xml:space="preserve">SHINKANSEN: Smart EX and Express Reservation member data may have leaked through Yumilink.</w:t>
      </w:r>
    </w:p>
    <w:p>
      <w:pPr>
        <w:spacing w:after="120" w:before="0"/>
        <w:jc w:val="left"/>
      </w:pPr>
      <w:r>
        <w:rPr>
          <w:rFonts w:ascii="Times New Roman" w:cs="Times New Roman" w:eastAsia="Times New Roman" w:hAnsi="Times New Roman"/>
          <w:b w:val="false"/>
          <w:bCs w:val="false"/>
          <w:i w:val="false"/>
          <w:iCs w:val="false"/>
          <w:sz w:val="22"/>
          <w:szCs w:val="22"/>
        </w:rPr>
        <w:t xml:space="preserve">BANDAI NAMCO: Its logistics arm, Bandai Logipal, suffered unauthorised access.</w:t>
      </w:r>
    </w:p>
    <w:p>
      <w:pPr>
        <w:spacing w:after="120" w:before="0"/>
        <w:jc w:val="left"/>
      </w:pPr>
      <w:r>
        <w:rPr>
          <w:rFonts w:ascii="Times New Roman" w:cs="Times New Roman" w:eastAsia="Times New Roman" w:hAnsi="Times New Roman"/>
          <w:b w:val="false"/>
          <w:bCs w:val="false"/>
          <w:i w:val="false"/>
          <w:iCs w:val="false"/>
          <w:sz w:val="22"/>
          <w:szCs w:val="22"/>
        </w:rPr>
        <w:t xml:space="preserve">GIFTY: About 550 million yen of e-gifts were issued fraudulently.</w:t>
      </w:r>
    </w:p>
    <w:p>
      <w:pPr>
        <w:spacing w:after="120" w:before="0"/>
        <w:jc w:val="left"/>
      </w:pPr>
      <w:r>
        <w:rPr>
          <w:rFonts w:ascii="Times New Roman" w:cs="Times New Roman" w:eastAsia="Times New Roman" w:hAnsi="Times New Roman"/>
          <w:b w:val="false"/>
          <w:bCs w:val="false"/>
          <w:i w:val="false"/>
          <w:iCs w:val="false"/>
          <w:sz w:val="22"/>
          <w:szCs w:val="22"/>
        </w:rPr>
        <w:t xml:space="preserve">AI: Oracle launched agents to run accounting, HR and procurement.</w:t>
      </w:r>
    </w:p>
    <w:p>
      <w:pPr>
        <w:spacing w:after="120" w:before="0"/>
        <w:jc w:val="left"/>
      </w:pPr>
      <w:r>
        <w:rPr>
          <w:rFonts w:ascii="Times New Roman" w:cs="Times New Roman" w:eastAsia="Times New Roman" w:hAnsi="Times New Roman"/>
          <w:b w:val="false"/>
          <w:bCs w:val="false"/>
          <w:i w:val="false"/>
          <w:iCs w:val="false"/>
          <w:sz w:val="22"/>
          <w:szCs w:val="22"/>
        </w:rPr>
        <w:t xml:space="preserve">CHIPS: SpaceX will lease about $40 billion of chips, including Nvidia's Vera Rubin.</w:t>
      </w:r>
    </w:p>
    <w:p>
      <w:pPr>
        <w:spacing w:after="120" w:before="0"/>
        <w:jc w:val="left"/>
      </w:pPr>
      <w:r>
        <w:rPr>
          <w:rFonts w:ascii="Times New Roman" w:cs="Times New Roman" w:eastAsia="Times New Roman" w:hAnsi="Times New Roman"/>
          <w:b w:val="false"/>
          <w:bCs w:val="false"/>
          <w:i w:val="false"/>
          <w:iCs w:val="false"/>
          <w:sz w:val="22"/>
          <w:szCs w:val="22"/>
        </w:rPr>
        <w:t xml:space="preserve">SCIENCE: A 237-million-year-old armoured amphibian lived its whole life in the sea.</w:t>
      </w:r>
    </w:p>
    <w:p>
      <w:pPr>
        <w:spacing w:after="120" w:before="0"/>
        <w:jc w:val="left"/>
      </w:pPr>
      <w:r>
        <w:rPr>
          <w:rFonts w:ascii="Times New Roman" w:cs="Times New Roman" w:eastAsia="Times New Roman" w:hAnsi="Times New Roman"/>
          <w:b w:val="false"/>
          <w:bCs w:val="false"/>
          <w:i w:val="false"/>
          <w:iCs w:val="false"/>
          <w:sz w:val="22"/>
          <w:szCs w:val="22"/>
        </w:rPr>
        <w:t xml:space="preserve">HEALTH: The health ministry warns of headphone hearing loss.</w:t>
      </w:r>
    </w:p>
    <w:p>
      <w:pPr>
        <w:spacing w:after="120" w:before="0"/>
        <w:jc w:val="left"/>
      </w:pPr>
      <w:r>
        <w:rPr>
          <w:rFonts w:ascii="Times New Roman" w:cs="Times New Roman" w:eastAsia="Times New Roman" w:hAnsi="Times New Roman"/>
          <w:b w:val="false"/>
          <w:bCs w:val="false"/>
          <w:i w:val="false"/>
          <w:iCs w:val="false"/>
          <w:sz w:val="22"/>
          <w:szCs w:val="22"/>
        </w:rPr>
        <w:t xml:space="preserve">ENERGY: Siemens Energy plans a wind-power hub in Eniwa, Hokkaido.</w:t>
      </w:r>
    </w:p>
    <w:p>
      <w:pPr>
        <w:spacing w:after="240" w:before="0"/>
        <w:jc w:val="left"/>
      </w:pPr>
      <w:r>
        <w:rPr>
          <w:rFonts w:ascii="Times New Roman" w:cs="Times New Roman" w:eastAsia="Times New Roman" w:hAnsi="Times New Roman"/>
          <w:b w:val="false"/>
          <w:bCs w:val="false"/>
          <w:i/>
          <w:iCs/>
          <w:color w:val="888888"/>
          <w:sz w:val="18"/>
          <w:szCs w:val="18"/>
        </w:rPr>
        <w:t xml:space="preserve">[Page 12 | 123 words]</w:t>
      </w:r>
    </w:p>
    <w:p>
      <w:pPr>
        <w:spacing w:after="80" w:before="200"/>
        <w:jc w:val="left"/>
      </w:pPr>
      <w:r>
        <w:rPr>
          <w:rFonts w:ascii="Times New Roman" w:cs="Times New Roman" w:eastAsia="Times New Roman" w:hAnsi="Times New Roman"/>
          <w:b/>
          <w:bCs/>
          <w:i w:val="false"/>
          <w:iCs w:val="false"/>
          <w:sz w:val="28"/>
          <w:szCs w:val="28"/>
        </w:rPr>
        <w:t xml:space="preserve">1980: The ARPANET Goes Down for Four Hours, the First Major Crash of the Network That Became the Internet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27, 1980, the ARPANET, the research network funded by the United States Defense Department that grew into the internet, stopped working for about four hours.</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The failure began in the routers of the day, called Interface Message Processors, which exchanged status messages about the state of the network. Corrupted messages carrying different timestamps began to circulate endlessly, and the machines could not discard them.</w:t>
      </w:r>
    </w:p>
    <w:p>
      <w:pPr>
        <w:spacing w:after="80" w:before="160"/>
        <w:jc w:val="left"/>
      </w:pPr>
      <w:r>
        <w:rPr>
          <w:rFonts w:ascii="Times New Roman" w:cs="Times New Roman" w:eastAsia="Times New Roman" w:hAnsi="Times New Roman"/>
          <w:b/>
          <w:bCs/>
          <w:i w:val="false"/>
          <w:iCs w:val="false"/>
          <w:sz w:val="24"/>
          <w:szCs w:val="24"/>
        </w:rPr>
        <w:t xml:space="preserve">Two flaws</w:t>
      </w:r>
    </w:p>
    <w:p>
      <w:pPr>
        <w:spacing w:after="120" w:before="0"/>
        <w:jc w:val="left"/>
      </w:pPr>
      <w:r>
        <w:rPr>
          <w:rFonts w:ascii="Times New Roman" w:cs="Times New Roman" w:eastAsia="Times New Roman" w:hAnsi="Times New Roman"/>
          <w:b w:val="false"/>
          <w:bCs w:val="false"/>
          <w:i w:val="false"/>
          <w:iCs w:val="false"/>
          <w:sz w:val="22"/>
          <w:szCs w:val="22"/>
        </w:rPr>
        <w:t xml:space="preserve">The Computer History Museum attributes the crash to two weaknesses: error-checking that was used when messages were transmitted but not when they were stored, and a routine for deleting old messages that could not cope with one message carrying several timestamps.</w:t>
      </w:r>
    </w:p>
    <w:p>
      <w:pPr>
        <w:spacing w:after="80" w:before="160"/>
        <w:jc w:val="left"/>
      </w:pPr>
      <w:r>
        <w:rPr>
          <w:rFonts w:ascii="Times New Roman" w:cs="Times New Roman" w:eastAsia="Times New Roman" w:hAnsi="Times New Roman"/>
          <w:b/>
          <w:bCs/>
          <w:i w:val="false"/>
          <w:iCs w:val="false"/>
          <w:sz w:val="24"/>
          <w:szCs w:val="24"/>
        </w:rPr>
        <w:t xml:space="preserve">The fix</w:t>
      </w:r>
    </w:p>
    <w:p>
      <w:pPr>
        <w:spacing w:after="120" w:before="0"/>
        <w:jc w:val="left"/>
      </w:pPr>
      <w:r>
        <w:rPr>
          <w:rFonts w:ascii="Times New Roman" w:cs="Times New Roman" w:eastAsia="Times New Roman" w:hAnsi="Times New Roman"/>
          <w:b w:val="false"/>
          <w:bCs w:val="false"/>
          <w:i w:val="false"/>
          <w:iCs w:val="false"/>
          <w:sz w:val="22"/>
          <w:szCs w:val="22"/>
        </w:rPr>
        <w:t xml:space="preserve">Engineers had to bring the network back by restarting the machines, effectively clearing the bad messages out of the system.</w:t>
      </w:r>
    </w:p>
    <w:p>
      <w:pPr>
        <w:spacing w:after="80" w:before="160"/>
        <w:jc w:val="left"/>
      </w:pPr>
      <w:r>
        <w:rPr>
          <w:rFonts w:ascii="Times New Roman" w:cs="Times New Roman" w:eastAsia="Times New Roman" w:hAnsi="Times New Roman"/>
          <w:b/>
          <w:bCs/>
          <w:i w:val="false"/>
          <w:iCs w:val="false"/>
          <w:sz w:val="24"/>
          <w:szCs w:val="24"/>
        </w:rPr>
        <w:t xml:space="preserve">The report</w:t>
      </w:r>
    </w:p>
    <w:p>
      <w:pPr>
        <w:spacing w:after="120" w:before="0"/>
        <w:jc w:val="left"/>
      </w:pPr>
      <w:r>
        <w:rPr>
          <w:rFonts w:ascii="Times New Roman" w:cs="Times New Roman" w:eastAsia="Times New Roman" w:hAnsi="Times New Roman"/>
          <w:b w:val="false"/>
          <w:bCs w:val="false"/>
          <w:i w:val="false"/>
          <w:iCs w:val="false"/>
          <w:sz w:val="22"/>
          <w:szCs w:val="22"/>
        </w:rPr>
        <w:t xml:space="preserve">Eric Rosen of Bolt Beranek and Newman, the company that ran the network, analysed the incident in RFC 789, published in 1981, which became a classic study of how a small fault can spread through a network.</w:t>
      </w:r>
    </w:p>
    <w:p>
      <w:pPr>
        <w:spacing w:after="80" w:before="160"/>
        <w:jc w:val="left"/>
      </w:pPr>
      <w:r>
        <w:rPr>
          <w:rFonts w:ascii="Times New Roman" w:cs="Times New Roman" w:eastAsia="Times New Roman" w:hAnsi="Times New Roman"/>
          <w:b/>
          <w:bCs/>
          <w:i w:val="false"/>
          <w:iCs w:val="false"/>
          <w:sz w:val="24"/>
          <w:szCs w:val="24"/>
        </w:rPr>
        <w:t xml:space="preserve">The network then</w:t>
      </w:r>
    </w:p>
    <w:p>
      <w:pPr>
        <w:spacing w:after="120" w:before="0"/>
        <w:jc w:val="left"/>
      </w:pPr>
      <w:r>
        <w:rPr>
          <w:rFonts w:ascii="Times New Roman" w:cs="Times New Roman" w:eastAsia="Times New Roman" w:hAnsi="Times New Roman"/>
          <w:b w:val="false"/>
          <w:bCs w:val="false"/>
          <w:i w:val="false"/>
          <w:iCs w:val="false"/>
          <w:sz w:val="22"/>
          <w:szCs w:val="22"/>
        </w:rPr>
        <w:t xml:space="preserve">The ARPANET had first linked four sites in California and Utah in 1969 and by 1980 connected research centres across the United States.</w:t>
      </w:r>
    </w:p>
    <w:p>
      <w:pPr>
        <w:spacing w:after="80" w:before="160"/>
        <w:jc w:val="left"/>
      </w:pPr>
      <w:r>
        <w:rPr>
          <w:rFonts w:ascii="Times New Roman" w:cs="Times New Roman" w:eastAsia="Times New Roman" w:hAnsi="Times New Roman"/>
          <w:b/>
          <w:bCs/>
          <w:i w:val="false"/>
          <w:iCs w:val="false"/>
          <w:sz w:val="24"/>
          <w:szCs w:val="24"/>
        </w:rPr>
        <w:t xml:space="preserve">Japan connects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first academic network linking universities, JUNET, began in 1984, and Japan joined the internet proper later that decade.</w:t>
      </w:r>
    </w:p>
    <w:p>
      <w:pPr>
        <w:spacing w:after="80" w:before="160"/>
        <w:jc w:val="left"/>
      </w:pPr>
      <w:r>
        <w:rPr>
          <w:rFonts w:ascii="Times New Roman" w:cs="Times New Roman" w:eastAsia="Times New Roman" w:hAnsi="Times New Roman"/>
          <w:b/>
          <w:bCs/>
          <w:i w:val="false"/>
          <w:iCs w:val="false"/>
          <w:sz w:val="24"/>
          <w:szCs w:val="24"/>
        </w:rPr>
        <w:t xml:space="preserve">Lessons</w:t>
      </w:r>
    </w:p>
    <w:p>
      <w:pPr>
        <w:spacing w:after="120" w:before="0"/>
        <w:jc w:val="left"/>
      </w:pPr>
      <w:r>
        <w:rPr>
          <w:rFonts w:ascii="Times New Roman" w:cs="Times New Roman" w:eastAsia="Times New Roman" w:hAnsi="Times New Roman"/>
          <w:b w:val="false"/>
          <w:bCs w:val="false"/>
          <w:i w:val="false"/>
          <w:iCs w:val="false"/>
          <w:sz w:val="22"/>
          <w:szCs w:val="22"/>
        </w:rPr>
        <w:t xml:space="preserve">The crash showed that a network's control system could itself be the weak point, a lesson that has been relearned many times, including in large cloud outages.</w:t>
      </w:r>
    </w:p>
    <w:p>
      <w:pPr>
        <w:spacing w:after="80" w:before="160"/>
        <w:jc w:val="left"/>
      </w:pPr>
      <w:r>
        <w:rPr>
          <w:rFonts w:ascii="Times New Roman" w:cs="Times New Roman" w:eastAsia="Times New Roman" w:hAnsi="Times New Roman"/>
          <w:b/>
          <w:bCs/>
          <w:i w:val="false"/>
          <w:iCs w:val="false"/>
          <w:sz w:val="24"/>
          <w:szCs w:val="24"/>
        </w:rPr>
        <w:t xml:space="preserve">Resilience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of building networks that could keep working when parts failed was central to the ARPANET's design, but the 1980 crash showed how much depended on the software that managed it.</w:t>
      </w:r>
    </w:p>
    <w:p>
      <w:pPr>
        <w:spacing w:after="80" w:before="160"/>
        <w:jc w:val="left"/>
      </w:pPr>
      <w:r>
        <w:rPr>
          <w:rFonts w:ascii="Times New Roman" w:cs="Times New Roman" w:eastAsia="Times New Roman" w:hAnsi="Times New Roman"/>
          <w:b/>
          <w:bCs/>
          <w:i w:val="false"/>
          <w:iCs w:val="false"/>
          <w:sz w:val="24"/>
          <w:szCs w:val="24"/>
        </w:rPr>
        <w:t xml:space="preserve">Why it matters today</w:t>
      </w:r>
    </w:p>
    <w:p>
      <w:pPr>
        <w:spacing w:after="120" w:before="0"/>
        <w:jc w:val="left"/>
      </w:pPr>
      <w:r>
        <w:rPr>
          <w:rFonts w:ascii="Times New Roman" w:cs="Times New Roman" w:eastAsia="Times New Roman" w:hAnsi="Times New Roman"/>
          <w:b w:val="false"/>
          <w:bCs w:val="false"/>
          <w:i w:val="false"/>
          <w:iCs w:val="false"/>
          <w:sz w:val="22"/>
          <w:szCs w:val="22"/>
        </w:rPr>
        <w:t xml:space="preserve">As companies in Japan cope with this month's wave of cyberattacks, the old lesson stands: small flaws in shared systems can cascade.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306 words]</w:t>
      </w:r>
    </w:p>
    <w:p>
      <w:pPr>
        <w:spacing w:after="80" w:before="200"/>
        <w:jc w:val="left"/>
      </w:pPr>
      <w:r>
        <w:rPr>
          <w:rFonts w:ascii="Times New Roman" w:cs="Times New Roman" w:eastAsia="Times New Roman" w:hAnsi="Times New Roman"/>
          <w:b/>
          <w:bCs/>
          <w:i w:val="false"/>
          <w:iCs w:val="false"/>
          <w:sz w:val="28"/>
          <w:szCs w:val="28"/>
        </w:rPr>
        <w:t xml:space="preserve">Tohoku Electric Restarts Onagawa No. 2 Reactor After Replacing a Leaking Valve Worn by Rust From Old Pipe Cleaning</w:t>
      </w:r>
    </w:p>
    <w:p>
      <w:pPr>
        <w:spacing w:after="80" w:before="0"/>
        <w:jc w:val="left"/>
      </w:pPr>
      <w:r>
        <w:rPr>
          <w:rFonts w:ascii="Times New Roman" w:cs="Times New Roman" w:eastAsia="Times New Roman" w:hAnsi="Times New Roman"/>
          <w:b w:val="false"/>
          <w:bCs w:val="false"/>
          <w:i/>
          <w:iCs/>
          <w:color w:val="9B1B2A"/>
          <w:sz w:val="24"/>
          <w:szCs w:val="24"/>
        </w:rPr>
        <w:t xml:space="preserve">Water with traces of radioactivity had leaked into a drain tank; the company will fix valves in place during future cleaning to keep debris out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Tohoku Electric Power restarted the No. 2 reactor at its Onagawa nuclear power plant in Miyagi Prefecture on Monday after replacing a valve in its water supply equipment that had been leaking, Kyodo News reported. The reactor had been shut down since October 17.</w:t>
      </w:r>
    </w:p>
    <w:p>
      <w:pPr>
        <w:spacing w:after="80" w:before="160"/>
        <w:jc w:val="left"/>
      </w:pPr>
      <w:r>
        <w:rPr>
          <w:rFonts w:ascii="Times New Roman" w:cs="Times New Roman" w:eastAsia="Times New Roman" w:hAnsi="Times New Roman"/>
          <w:b/>
          <w:bCs/>
          <w:i w:val="false"/>
          <w:iCs w:val="false"/>
          <w:sz w:val="24"/>
          <w:szCs w:val="24"/>
        </w:rPr>
        <w:t xml:space="preserve">The leak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15 the company announced that water containing a trace of radioactive material had leaked from a valve on the No. 1 high-pressure feedwater heater into a drain tank. The water was recovered, and there was no effect outside the plant, it said.</w:t>
      </w:r>
    </w:p>
    <w:p>
      <w:pPr>
        <w:spacing w:after="80" w:before="160"/>
        <w:jc w:val="left"/>
      </w:pPr>
      <w:r>
        <w:rPr>
          <w:rFonts w:ascii="Times New Roman" w:cs="Times New Roman" w:eastAsia="Times New Roman" w:hAnsi="Times New Roman"/>
          <w:b/>
          <w:bCs/>
          <w:i w:val="false"/>
          <w:iCs w:val="false"/>
          <w:sz w:val="24"/>
          <w:szCs w:val="24"/>
        </w:rPr>
        <w:t xml:space="preserve">The cause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company took the valve apart, it found erosion on part of it caused by foreign matter. Rust and other debris had come away from the inside of the pipes during cleaning in a past periodic inspection, and the valve, as it opened and closed, had caught the debris and been left with a slight gap.</w:t>
      </w:r>
    </w:p>
    <w:p>
      <w:pPr>
        <w:spacing w:after="120" w:before="0"/>
        <w:jc w:val="left"/>
      </w:pPr>
      <w:r>
        <w:rPr>
          <w:rFonts w:ascii="Times New Roman" w:cs="Times New Roman" w:eastAsia="Times New Roman" w:hAnsi="Times New Roman"/>
          <w:b w:val="false"/>
          <w:bCs w:val="false"/>
          <w:i w:val="false"/>
          <w:iCs w:val="false"/>
          <w:sz w:val="22"/>
          <w:szCs w:val="22"/>
        </w:rPr>
        <w:t xml:space="preserve">The flow of water gradually widened the gap and increased the leak.</w:t>
      </w:r>
    </w:p>
    <w:p>
      <w:pPr>
        <w:spacing w:after="80" w:before="160"/>
        <w:jc w:val="left"/>
      </w:pPr>
      <w:r>
        <w:rPr>
          <w:rFonts w:ascii="Times New Roman" w:cs="Times New Roman" w:eastAsia="Times New Roman" w:hAnsi="Times New Roman"/>
          <w:b/>
          <w:bCs/>
          <w:i w:val="false"/>
          <w:iCs w:val="false"/>
          <w:sz w:val="24"/>
          <w:szCs w:val="24"/>
        </w:rPr>
        <w:t xml:space="preserve">The fix</w:t>
      </w:r>
    </w:p>
    <w:p>
      <w:pPr>
        <w:spacing w:after="120" w:before="0"/>
        <w:jc w:val="left"/>
      </w:pPr>
      <w:r>
        <w:rPr>
          <w:rFonts w:ascii="Times New Roman" w:cs="Times New Roman" w:eastAsia="Times New Roman" w:hAnsi="Times New Roman"/>
          <w:b w:val="false"/>
          <w:bCs w:val="false"/>
          <w:i w:val="false"/>
          <w:iCs w:val="false"/>
          <w:sz w:val="22"/>
          <w:szCs w:val="22"/>
        </w:rPr>
        <w:t xml:space="preserve">In future cleaning, workers will use tools to hold valves in position so that foreign matter cannot get in.</w:t>
      </w:r>
    </w:p>
    <w:p>
      <w:pPr>
        <w:spacing w:after="80" w:before="160"/>
        <w:jc w:val="left"/>
      </w:pPr>
      <w:r>
        <w:rPr>
          <w:rFonts w:ascii="Times New Roman" w:cs="Times New Roman" w:eastAsia="Times New Roman" w:hAnsi="Times New Roman"/>
          <w:b/>
          <w:bCs/>
          <w:i w:val="false"/>
          <w:iCs w:val="false"/>
          <w:sz w:val="24"/>
          <w:szCs w:val="24"/>
        </w:rPr>
        <w:t xml:space="preserve">The plant</w:t>
      </w:r>
    </w:p>
    <w:p>
      <w:pPr>
        <w:spacing w:after="120" w:before="0"/>
        <w:jc w:val="left"/>
      </w:pPr>
      <w:r>
        <w:rPr>
          <w:rFonts w:ascii="Times New Roman" w:cs="Times New Roman" w:eastAsia="Times New Roman" w:hAnsi="Times New Roman"/>
          <w:b w:val="false"/>
          <w:bCs w:val="false"/>
          <w:i w:val="false"/>
          <w:iCs w:val="false"/>
          <w:sz w:val="22"/>
          <w:szCs w:val="22"/>
        </w:rPr>
        <w:t xml:space="preserve">The Onagawa plant straddles the city of Ishinomaki and the town of Onagawa. The No. 2 reactor returned to service in 2024, the first boiling water reactor of the type used at the Fukushima Daiichi plant to restart after the 2011 disaster, and the first reactor in an area hit by the tsunami to do so.</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Nuclear power supplies a growing share of electricity in eastern Japan as utilities try to cut fuel imports and emissions, and an extended shutdown would have raised costs for Tohoku Electric.</w:t>
      </w:r>
    </w:p>
    <w:p>
      <w:pPr>
        <w:spacing w:after="80" w:before="160"/>
        <w:jc w:val="left"/>
      </w:pPr>
      <w:r>
        <w:rPr>
          <w:rFonts w:ascii="Times New Roman" w:cs="Times New Roman" w:eastAsia="Times New Roman" w:hAnsi="Times New Roman"/>
          <w:b/>
          <w:bCs/>
          <w:i w:val="false"/>
          <w:iCs w:val="false"/>
          <w:sz w:val="24"/>
          <w:szCs w:val="24"/>
        </w:rPr>
        <w:t xml:space="preserve">Confidence</w:t>
      </w:r>
    </w:p>
    <w:p>
      <w:pPr>
        <w:spacing w:after="120" w:before="0"/>
        <w:jc w:val="left"/>
      </w:pPr>
      <w:r>
        <w:rPr>
          <w:rFonts w:ascii="Times New Roman" w:cs="Times New Roman" w:eastAsia="Times New Roman" w:hAnsi="Times New Roman"/>
          <w:b w:val="false"/>
          <w:bCs w:val="false"/>
          <w:i w:val="false"/>
          <w:iCs w:val="false"/>
          <w:sz w:val="22"/>
          <w:szCs w:val="22"/>
        </w:rPr>
        <w:t xml:space="preserve">For residents, how openly the company explains problems, even small ones, matters as much as the technical fix.</w:t>
      </w:r>
    </w:p>
    <w:p>
      <w:pPr>
        <w:spacing w:after="80" w:before="160"/>
        <w:jc w:val="left"/>
      </w:pPr>
      <w:r>
        <w:rPr>
          <w:rFonts w:ascii="Times New Roman" w:cs="Times New Roman" w:eastAsia="Times New Roman" w:hAnsi="Times New Roman"/>
          <w:b/>
          <w:bCs/>
          <w:i w:val="false"/>
          <w:iCs w:val="false"/>
          <w:sz w:val="24"/>
          <w:szCs w:val="24"/>
        </w:rPr>
        <w:t xml:space="preserve">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energy plan seeks to make maximum use of nuclear power alongside renewable energy.</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309 words]</w:t>
      </w:r>
    </w:p>
    <w:p>
      <w:pPr>
        <w:spacing w:after="80" w:before="200"/>
        <w:jc w:val="left"/>
      </w:pPr>
      <w:r>
        <w:rPr>
          <w:rFonts w:ascii="Times New Roman" w:cs="Times New Roman" w:eastAsia="Times New Roman" w:hAnsi="Times New Roman"/>
          <w:b/>
          <w:bCs/>
          <w:i w:val="false"/>
          <w:iCs w:val="false"/>
          <w:sz w:val="28"/>
          <w:szCs w:val="28"/>
        </w:rPr>
        <w:t xml:space="preserve">The Health Ministry Warns of 'Headphone Hearing Loss' and Urges Listeners to Turn It Down and Rest Their Ears for 10 Minutes an Hour</w:t>
      </w:r>
    </w:p>
    <w:p>
      <w:pPr>
        <w:spacing w:after="80" w:before="0"/>
        <w:jc w:val="left"/>
      </w:pPr>
      <w:r>
        <w:rPr>
          <w:rFonts w:ascii="Times New Roman" w:cs="Times New Roman" w:eastAsia="Times New Roman" w:hAnsi="Times New Roman"/>
          <w:b w:val="false"/>
          <w:bCs w:val="false"/>
          <w:i/>
          <w:iCs/>
          <w:color w:val="9B1B2A"/>
          <w:sz w:val="24"/>
          <w:szCs w:val="24"/>
        </w:rPr>
        <w:t xml:space="preserve">Damage to the ear's hair cells is hard to reverse once it becomes serious; noise-cancelling devices can help people avoid raising the volume on trains and in cafes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Health, Labour and Welfare is warning that listening to music and other sound at a high volume through headphones or earphones for long periods raises the risk of hearing loss that can be difficult to reverse, and has produced videos and leaflets urging people to rest their ears, Kyodo News reported.</w:t>
      </w:r>
    </w:p>
    <w:p>
      <w:pPr>
        <w:spacing w:after="80" w:before="160"/>
        <w:jc w:val="left"/>
      </w:pPr>
      <w:r>
        <w:rPr>
          <w:rFonts w:ascii="Times New Roman" w:cs="Times New Roman" w:eastAsia="Times New Roman" w:hAnsi="Times New Roman"/>
          <w:b/>
          <w:bCs/>
          <w:i w:val="false"/>
          <w:iCs w:val="false"/>
          <w:sz w:val="24"/>
          <w:szCs w:val="24"/>
        </w:rPr>
        <w:t xml:space="preserve">How the damage happens</w:t>
      </w:r>
    </w:p>
    <w:p>
      <w:pPr>
        <w:spacing w:after="120" w:before="0"/>
        <w:jc w:val="left"/>
      </w:pPr>
      <w:r>
        <w:rPr>
          <w:rFonts w:ascii="Times New Roman" w:cs="Times New Roman" w:eastAsia="Times New Roman" w:hAnsi="Times New Roman"/>
          <w:b w:val="false"/>
          <w:bCs w:val="false"/>
          <w:i w:val="false"/>
          <w:iCs w:val="false"/>
          <w:sz w:val="22"/>
          <w:szCs w:val="22"/>
        </w:rPr>
        <w:t xml:space="preserve">Continuous loud sound damages the hair cells in the inner ear, which pass the vibrations of sound to the brain. Once the condition becomes severe, recovery is difficult, the ministry says.</w:t>
      </w:r>
    </w:p>
    <w:p>
      <w:pPr>
        <w:spacing w:after="80" w:before="160"/>
        <w:jc w:val="left"/>
      </w:pPr>
      <w:r>
        <w:rPr>
          <w:rFonts w:ascii="Times New Roman" w:cs="Times New Roman" w:eastAsia="Times New Roman" w:hAnsi="Times New Roman"/>
          <w:b/>
          <w:bCs/>
          <w:i w:val="false"/>
          <w:iCs w:val="false"/>
          <w:sz w:val="24"/>
          <w:szCs w:val="24"/>
        </w:rPr>
        <w:t xml:space="preserve">Why it is growing</w:t>
      </w:r>
    </w:p>
    <w:p>
      <w:pPr>
        <w:spacing w:after="120" w:before="0"/>
        <w:jc w:val="left"/>
      </w:pPr>
      <w:r>
        <w:rPr>
          <w:rFonts w:ascii="Times New Roman" w:cs="Times New Roman" w:eastAsia="Times New Roman" w:hAnsi="Times New Roman"/>
          <w:b w:val="false"/>
          <w:bCs w:val="false"/>
          <w:i w:val="false"/>
          <w:iCs w:val="false"/>
          <w:sz w:val="22"/>
          <w:szCs w:val="22"/>
        </w:rPr>
        <w:t xml:space="preserve">Headphones and earphones are now used on the commute, for music and videos and for online meetings, and the spread of smartphones has made it easy to listen for hours.</w:t>
      </w:r>
    </w:p>
    <w:p>
      <w:pPr>
        <w:spacing w:after="80" w:before="160"/>
        <w:jc w:val="left"/>
      </w:pPr>
      <w:r>
        <w:rPr>
          <w:rFonts w:ascii="Times New Roman" w:cs="Times New Roman" w:eastAsia="Times New Roman" w:hAnsi="Times New Roman"/>
          <w:b/>
          <w:bCs/>
          <w:i w:val="false"/>
          <w:iCs w:val="false"/>
          <w:sz w:val="24"/>
          <w:szCs w:val="24"/>
        </w:rPr>
        <w:t xml:space="preserve">The advice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advises keeping the volume low and resting the ears for about 10 minutes every hour.</w:t>
      </w:r>
    </w:p>
    <w:p>
      <w:pPr>
        <w:spacing w:after="80" w:before="160"/>
        <w:jc w:val="left"/>
      </w:pPr>
      <w:r>
        <w:rPr>
          <w:rFonts w:ascii="Times New Roman" w:cs="Times New Roman" w:eastAsia="Times New Roman" w:hAnsi="Times New Roman"/>
          <w:b/>
          <w:bCs/>
          <w:i w:val="false"/>
          <w:iCs w:val="false"/>
          <w:sz w:val="24"/>
          <w:szCs w:val="24"/>
        </w:rPr>
        <w:t xml:space="preserve">Noisy places</w:t>
      </w:r>
    </w:p>
    <w:p>
      <w:pPr>
        <w:spacing w:after="120" w:before="0"/>
        <w:jc w:val="left"/>
      </w:pPr>
      <w:r>
        <w:rPr>
          <w:rFonts w:ascii="Times New Roman" w:cs="Times New Roman" w:eastAsia="Times New Roman" w:hAnsi="Times New Roman"/>
          <w:b w:val="false"/>
          <w:bCs w:val="false"/>
          <w:i w:val="false"/>
          <w:iCs w:val="false"/>
          <w:sz w:val="22"/>
          <w:szCs w:val="22"/>
        </w:rPr>
        <w:t xml:space="preserve">In noisy places such as trains and cafes, people tend to turn the volume up further than they realise. Products with noise cancelling, which reduce background noise, can help listeners keep the volume down, the ministry says.</w:t>
      </w:r>
    </w:p>
    <w:p>
      <w:pPr>
        <w:spacing w:after="80" w:before="160"/>
        <w:jc w:val="left"/>
      </w:pPr>
      <w:r>
        <w:rPr>
          <w:rFonts w:ascii="Times New Roman" w:cs="Times New Roman" w:eastAsia="Times New Roman" w:hAnsi="Times New Roman"/>
          <w:b/>
          <w:bCs/>
          <w:i w:val="false"/>
          <w:iCs w:val="false"/>
          <w:sz w:val="24"/>
          <w:szCs w:val="24"/>
        </w:rPr>
        <w:t xml:space="preserve">The signs</w:t>
      </w:r>
    </w:p>
    <w:p>
      <w:pPr>
        <w:spacing w:after="120" w:before="0"/>
        <w:jc w:val="left"/>
      </w:pPr>
      <w:r>
        <w:rPr>
          <w:rFonts w:ascii="Times New Roman" w:cs="Times New Roman" w:eastAsia="Times New Roman" w:hAnsi="Times New Roman"/>
          <w:b w:val="false"/>
          <w:bCs w:val="false"/>
          <w:i w:val="false"/>
          <w:iCs w:val="false"/>
          <w:sz w:val="22"/>
          <w:szCs w:val="22"/>
        </w:rPr>
        <w:t xml:space="preserve">Doctors say early signs can include ringing in the ears, a feeling that the ears are blocked, and difficulty hearing conversation. Anyone who notices such symptoms should rest their ears and consult an ear, nose and throat specialist.</w:t>
      </w:r>
    </w:p>
    <w:p>
      <w:pPr>
        <w:spacing w:after="80" w:before="160"/>
        <w:jc w:val="left"/>
      </w:pPr>
      <w:r>
        <w:rPr>
          <w:rFonts w:ascii="Times New Roman" w:cs="Times New Roman" w:eastAsia="Times New Roman" w:hAnsi="Times New Roman"/>
          <w:b/>
          <w:bCs/>
          <w:i w:val="false"/>
          <w:iCs w:val="false"/>
          <w:sz w:val="24"/>
          <w:szCs w:val="24"/>
        </w:rPr>
        <w:t xml:space="preserve">A global concern</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Health Organization has warned that more than a billion young people worldwide are at risk of hearing loss from unsafe listening practices, and has published guidance for safe listening devices.</w:t>
      </w:r>
    </w:p>
    <w:p>
      <w:pPr>
        <w:spacing w:after="80" w:before="160"/>
        <w:jc w:val="left"/>
      </w:pPr>
      <w:r>
        <w:rPr>
          <w:rFonts w:ascii="Times New Roman" w:cs="Times New Roman" w:eastAsia="Times New Roman" w:hAnsi="Times New Roman"/>
          <w:b/>
          <w:bCs/>
          <w:i w:val="false"/>
          <w:iCs w:val="false"/>
          <w:sz w:val="24"/>
          <w:szCs w:val="24"/>
        </w:rPr>
        <w:t xml:space="preserve">Children</w:t>
      </w:r>
    </w:p>
    <w:p>
      <w:pPr>
        <w:spacing w:after="120" w:before="0"/>
        <w:jc w:val="left"/>
      </w:pPr>
      <w:r>
        <w:rPr>
          <w:rFonts w:ascii="Times New Roman" w:cs="Times New Roman" w:eastAsia="Times New Roman" w:hAnsi="Times New Roman"/>
          <w:b w:val="false"/>
          <w:bCs w:val="false"/>
          <w:i w:val="false"/>
          <w:iCs w:val="false"/>
          <w:sz w:val="22"/>
          <w:szCs w:val="22"/>
        </w:rPr>
        <w:t xml:space="preserve">Parents are advised to check the volume on devices used by children, whose habits form early.</w:t>
      </w:r>
    </w:p>
    <w:p>
      <w:pPr>
        <w:spacing w:after="80" w:before="160"/>
        <w:jc w:val="left"/>
      </w:pPr>
      <w:r>
        <w:rPr>
          <w:rFonts w:ascii="Times New Roman" w:cs="Times New Roman" w:eastAsia="Times New Roman" w:hAnsi="Times New Roman"/>
          <w:b/>
          <w:bCs/>
          <w:i w:val="false"/>
          <w:iCs w:val="false"/>
          <w:sz w:val="24"/>
          <w:szCs w:val="24"/>
        </w:rPr>
        <w:t xml:space="preserve">The takeaway</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message is simple: lower the volume, take breaks, and do not try to drown out the noise around you.</w:t>
      </w:r>
    </w:p>
    <w:p>
      <w:pPr>
        <w:spacing w:after="240" w:before="0"/>
        <w:jc w:val="left"/>
      </w:pPr>
      <w:r>
        <w:rPr>
          <w:rFonts w:ascii="Times New Roman" w:cs="Times New Roman" w:eastAsia="Times New Roman" w:hAnsi="Times New Roman"/>
          <w:b w:val="false"/>
          <w:bCs w:val="false"/>
          <w:i/>
          <w:iCs/>
          <w:color w:val="888888"/>
          <w:sz w:val="18"/>
          <w:szCs w:val="18"/>
        </w:rPr>
        <w:t xml:space="preserve">[Page 13 | 296 words]</w:t>
      </w:r>
    </w:p>
    <w:p>
      <w:pPr>
        <w:spacing w:after="80" w:before="200"/>
        <w:jc w:val="left"/>
      </w:pPr>
      <w:r>
        <w:rPr>
          <w:rFonts w:ascii="Times New Roman" w:cs="Times New Roman" w:eastAsia="Times New Roman" w:hAnsi="Times New Roman"/>
          <w:b/>
          <w:bCs/>
          <w:i w:val="false"/>
          <w:iCs w:val="false"/>
          <w:sz w:val="28"/>
          <w:szCs w:val="28"/>
        </w:rPr>
        <w:t xml:space="preserve">1904: New York's Subway Opens, With the Mayor at the Controls of the First Train and a Fare of Five Cents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27, 1904, New York City opened its first subway line, run by the Interborough Rapid Transit Company, from City Hall in lower Manhattan to 145th Street and Broadway.</w:t>
      </w:r>
    </w:p>
    <w:p>
      <w:pPr>
        <w:spacing w:after="80" w:before="160"/>
        <w:jc w:val="left"/>
      </w:pPr>
      <w:r>
        <w:rPr>
          <w:rFonts w:ascii="Times New Roman" w:cs="Times New Roman" w:eastAsia="Times New Roman" w:hAnsi="Times New Roman"/>
          <w:b/>
          <w:bCs/>
          <w:i w:val="false"/>
          <w:iCs w:val="false"/>
          <w:sz w:val="24"/>
          <w:szCs w:val="24"/>
        </w:rPr>
        <w:t xml:space="preserve">The first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ran about 9.1 miles, or roughly 15 kilometres, with 28 stations, and was built largely by the cut-and-cover method, in which streets were dug up, the tunnel was built and the road was laid over it again.</w:t>
      </w:r>
    </w:p>
    <w:p>
      <w:pPr>
        <w:spacing w:after="80" w:before="160"/>
        <w:jc w:val="left"/>
      </w:pPr>
      <w:r>
        <w:rPr>
          <w:rFonts w:ascii="Times New Roman" w:cs="Times New Roman" w:eastAsia="Times New Roman" w:hAnsi="Times New Roman"/>
          <w:b/>
          <w:bCs/>
          <w:i w:val="false"/>
          <w:iCs w:val="false"/>
          <w:sz w:val="24"/>
          <w:szCs w:val="24"/>
        </w:rPr>
        <w:t xml:space="preserve">The opening</w:t>
      </w:r>
    </w:p>
    <w:p>
      <w:pPr>
        <w:spacing w:after="120" w:before="0"/>
        <w:jc w:val="left"/>
      </w:pPr>
      <w:r>
        <w:rPr>
          <w:rFonts w:ascii="Times New Roman" w:cs="Times New Roman" w:eastAsia="Times New Roman" w:hAnsi="Times New Roman"/>
          <w:b w:val="false"/>
          <w:bCs w:val="false"/>
          <w:i w:val="false"/>
          <w:iCs w:val="false"/>
          <w:sz w:val="22"/>
          <w:szCs w:val="22"/>
        </w:rPr>
        <w:t xml:space="preserve">Mayor George B. McClellan Jr. took the controls of the first train after the opening ceremony and drove it for much of the way uptown. In the evening the line opened to the public, and crowds packed the trains.</w:t>
      </w:r>
    </w:p>
    <w:p>
      <w:pPr>
        <w:spacing w:after="80" w:before="160"/>
        <w:jc w:val="left"/>
      </w:pPr>
      <w:r>
        <w:rPr>
          <w:rFonts w:ascii="Times New Roman" w:cs="Times New Roman" w:eastAsia="Times New Roman" w:hAnsi="Times New Roman"/>
          <w:b/>
          <w:bCs/>
          <w:i w:val="false"/>
          <w:iCs w:val="false"/>
          <w:sz w:val="24"/>
          <w:szCs w:val="24"/>
        </w:rPr>
        <w:t xml:space="preserve">The fare</w:t>
      </w:r>
    </w:p>
    <w:p>
      <w:pPr>
        <w:spacing w:after="120" w:before="0"/>
        <w:jc w:val="left"/>
      </w:pPr>
      <w:r>
        <w:rPr>
          <w:rFonts w:ascii="Times New Roman" w:cs="Times New Roman" w:eastAsia="Times New Roman" w:hAnsi="Times New Roman"/>
          <w:b w:val="false"/>
          <w:bCs w:val="false"/>
          <w:i w:val="false"/>
          <w:iCs w:val="false"/>
          <w:sz w:val="22"/>
          <w:szCs w:val="22"/>
        </w:rPr>
        <w:t xml:space="preserve">A ride cost five cents, and the nickel fare lasted until 1948.</w:t>
      </w:r>
    </w:p>
    <w:p>
      <w:pPr>
        <w:spacing w:after="80" w:before="160"/>
        <w:jc w:val="left"/>
      </w:pPr>
      <w:r>
        <w:rPr>
          <w:rFonts w:ascii="Times New Roman" w:cs="Times New Roman" w:eastAsia="Times New Roman" w:hAnsi="Times New Roman"/>
          <w:b/>
          <w:bCs/>
          <w:i w:val="false"/>
          <w:iCs w:val="false"/>
          <w:sz w:val="24"/>
          <w:szCs w:val="24"/>
        </w:rPr>
        <w:t xml:space="preserve">Express tracks</w:t>
      </w:r>
    </w:p>
    <w:p>
      <w:pPr>
        <w:spacing w:after="120" w:before="0"/>
        <w:jc w:val="left"/>
      </w:pPr>
      <w:r>
        <w:rPr>
          <w:rFonts w:ascii="Times New Roman" w:cs="Times New Roman" w:eastAsia="Times New Roman" w:hAnsi="Times New Roman"/>
          <w:b w:val="false"/>
          <w:bCs w:val="false"/>
          <w:i w:val="false"/>
          <w:iCs w:val="false"/>
          <w:sz w:val="22"/>
          <w:szCs w:val="22"/>
        </w:rPr>
        <w:t xml:space="preserve">Unlike London's underground lines, New York's main routes were built with four tracks, allowing express trains to pass local ones, a design that helped the city spread northward.</w:t>
      </w:r>
    </w:p>
    <w:p>
      <w:pPr>
        <w:spacing w:after="80" w:before="160"/>
        <w:jc w:val="left"/>
      </w:pPr>
      <w:r>
        <w:rPr>
          <w:rFonts w:ascii="Times New Roman" w:cs="Times New Roman" w:eastAsia="Times New Roman" w:hAnsi="Times New Roman"/>
          <w:b/>
          <w:bCs/>
          <w:i w:val="false"/>
          <w:iCs w:val="false"/>
          <w:sz w:val="24"/>
          <w:szCs w:val="24"/>
        </w:rPr>
        <w:t xml:space="preserve">The network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has grown into one of the largest in the world, with more than 470 stations, and runs 24 hours a day.</w:t>
      </w:r>
    </w:p>
    <w:p>
      <w:pPr>
        <w:spacing w:after="80" w:before="160"/>
        <w:jc w:val="left"/>
      </w:pPr>
      <w:r>
        <w:rPr>
          <w:rFonts w:ascii="Times New Roman" w:cs="Times New Roman" w:eastAsia="Times New Roman" w:hAnsi="Times New Roman"/>
          <w:b/>
          <w:bCs/>
          <w:i w:val="false"/>
          <w:iCs w:val="false"/>
          <w:sz w:val="24"/>
          <w:szCs w:val="24"/>
        </w:rPr>
        <w:t xml:space="preserve">Tokyo's turn</w:t>
      </w:r>
    </w:p>
    <w:p>
      <w:pPr>
        <w:spacing w:after="120" w:before="0"/>
        <w:jc w:val="left"/>
      </w:pPr>
      <w:r>
        <w:rPr>
          <w:rFonts w:ascii="Times New Roman" w:cs="Times New Roman" w:eastAsia="Times New Roman" w:hAnsi="Times New Roman"/>
          <w:b w:val="false"/>
          <w:bCs w:val="false"/>
          <w:i w:val="false"/>
          <w:iCs w:val="false"/>
          <w:sz w:val="22"/>
          <w:szCs w:val="22"/>
        </w:rPr>
        <w:t xml:space="preserve">Tokyo's first subway, from Ueno to Asakusa on what is now the Ginza Line, opened on December 30, 1927, promoted as the first underground railway in Asia.</w:t>
      </w:r>
    </w:p>
    <w:p>
      <w:pPr>
        <w:spacing w:after="80" w:before="160"/>
        <w:jc w:val="left"/>
      </w:pPr>
      <w:r>
        <w:rPr>
          <w:rFonts w:ascii="Times New Roman" w:cs="Times New Roman" w:eastAsia="Times New Roman" w:hAnsi="Times New Roman"/>
          <w:b/>
          <w:bCs/>
          <w:i w:val="false"/>
          <w:iCs w:val="false"/>
          <w:sz w:val="24"/>
          <w:szCs w:val="24"/>
        </w:rPr>
        <w:t xml:space="preserve">The idea spreads</w:t>
      </w:r>
    </w:p>
    <w:p>
      <w:pPr>
        <w:spacing w:after="120" w:before="0"/>
        <w:jc w:val="left"/>
      </w:pPr>
      <w:r>
        <w:rPr>
          <w:rFonts w:ascii="Times New Roman" w:cs="Times New Roman" w:eastAsia="Times New Roman" w:hAnsi="Times New Roman"/>
          <w:b w:val="false"/>
          <w:bCs w:val="false"/>
          <w:i w:val="false"/>
          <w:iCs w:val="false"/>
          <w:sz w:val="22"/>
          <w:szCs w:val="22"/>
        </w:rPr>
        <w:t xml:space="preserve">Noritsugu Hayakawa, the businessman behind it, had been inspired by the London Underground and spent years raising money for a line that many thought impossible in a city prone to earthquakes.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subway reshaped New York, letting workers live far from the factories and offices of lower Manhattan, as Tokyo's railways would later do on an even larger scale.</w:t>
      </w:r>
    </w:p>
    <w:p>
      <w:pPr>
        <w:spacing w:after="80" w:before="160"/>
        <w:jc w:val="left"/>
      </w:pPr>
      <w:r>
        <w:rPr>
          <w:rFonts w:ascii="Times New Roman" w:cs="Times New Roman" w:eastAsia="Times New Roman" w:hAnsi="Times New Roman"/>
          <w:b/>
          <w:bCs/>
          <w:i w:val="false"/>
          <w:iCs w:val="false"/>
          <w:sz w:val="24"/>
          <w:szCs w:val="24"/>
        </w:rPr>
        <w:t xml:space="preserve">A date to remember</w:t>
      </w:r>
    </w:p>
    <w:p>
      <w:pPr>
        <w:spacing w:after="120" w:before="0"/>
        <w:jc w:val="left"/>
      </w:pPr>
      <w:r>
        <w:rPr>
          <w:rFonts w:ascii="Times New Roman" w:cs="Times New Roman" w:eastAsia="Times New Roman" w:hAnsi="Times New Roman"/>
          <w:b w:val="false"/>
          <w:bCs w:val="false"/>
          <w:i w:val="false"/>
          <w:iCs w:val="false"/>
          <w:sz w:val="22"/>
          <w:szCs w:val="22"/>
        </w:rPr>
        <w:t xml:space="preserve">New Yorkers still mark the anniversary, and the original City Hall station, closed to passengers since 1945, is shown to visitors on occasional tours.</w:t>
      </w:r>
    </w:p>
    <w:p>
      <w:pPr>
        <w:spacing w:after="240" w:before="0"/>
        <w:jc w:val="left"/>
      </w:pPr>
      <w:r>
        <w:rPr>
          <w:rFonts w:ascii="Times New Roman" w:cs="Times New Roman" w:eastAsia="Times New Roman" w:hAnsi="Times New Roman"/>
          <w:b w:val="false"/>
          <w:bCs w:val="false"/>
          <w:i/>
          <w:iCs/>
          <w:color w:val="888888"/>
          <w:sz w:val="18"/>
          <w:szCs w:val="18"/>
        </w:rPr>
        <w:t xml:space="preserve">[Page 13 | 305 words]</w:t>
      </w:r>
    </w:p>
    <w:p>
      <w:pPr>
        <w:spacing w:after="80" w:before="200"/>
        <w:jc w:val="left"/>
      </w:pPr>
      <w:r>
        <w:rPr>
          <w:rFonts w:ascii="Times New Roman" w:cs="Times New Roman" w:eastAsia="Times New Roman" w:hAnsi="Times New Roman"/>
          <w:b/>
          <w:bCs/>
          <w:i w:val="false"/>
          <w:iCs w:val="false"/>
          <w:sz w:val="28"/>
          <w:szCs w:val="28"/>
        </w:rPr>
        <w:t xml:space="preserve">1938: DuPont Announces Nylon, the First Fully Synthetic Fibre, and Promises Stockings Stronger Than Silk</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27, 1938, the American chemical company DuPont announced a new synthetic fibre, which it called nylon, at a forum in New York organised by the New York Herald Tribune.</w:t>
      </w:r>
    </w:p>
    <w:p>
      <w:pPr>
        <w:spacing w:after="80" w:before="160"/>
        <w:jc w:val="left"/>
      </w:pPr>
      <w:r>
        <w:rPr>
          <w:rFonts w:ascii="Times New Roman" w:cs="Times New Roman" w:eastAsia="Times New Roman" w:hAnsi="Times New Roman"/>
          <w:b/>
          <w:bCs/>
          <w:i w:val="false"/>
          <w:iCs w:val="false"/>
          <w:sz w:val="24"/>
          <w:szCs w:val="24"/>
        </w:rPr>
        <w:t xml:space="preserve">The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Charles Stine, a vice-president of the company, described it as the first man-made organic textile fibre made entirely from raw materials such as coal, water and air, and said it could be made stronger and more elastic than natural fibres.</w:t>
      </w:r>
    </w:p>
    <w:p>
      <w:pPr>
        <w:spacing w:after="80" w:before="160"/>
        <w:jc w:val="left"/>
      </w:pPr>
      <w:r>
        <w:rPr>
          <w:rFonts w:ascii="Times New Roman" w:cs="Times New Roman" w:eastAsia="Times New Roman" w:hAnsi="Times New Roman"/>
          <w:b/>
          <w:bCs/>
          <w:i w:val="false"/>
          <w:iCs w:val="false"/>
          <w:sz w:val="24"/>
          <w:szCs w:val="24"/>
        </w:rPr>
        <w:t xml:space="preserve">The inventor</w:t>
      </w:r>
    </w:p>
    <w:p>
      <w:pPr>
        <w:spacing w:after="120" w:before="0"/>
        <w:jc w:val="left"/>
      </w:pPr>
      <w:r>
        <w:rPr>
          <w:rFonts w:ascii="Times New Roman" w:cs="Times New Roman" w:eastAsia="Times New Roman" w:hAnsi="Times New Roman"/>
          <w:b w:val="false"/>
          <w:bCs w:val="false"/>
          <w:i w:val="false"/>
          <w:iCs w:val="false"/>
          <w:sz w:val="22"/>
          <w:szCs w:val="22"/>
        </w:rPr>
        <w:t xml:space="preserve">The polymer had been developed by a team led by Wallace Carothers, a chemist at DuPont's laboratory in Delaware, who had made it in 1935. Carothers did not live to see its success; he died in 1937.</w:t>
      </w:r>
    </w:p>
    <w:p>
      <w:pPr>
        <w:spacing w:after="80" w:before="160"/>
        <w:jc w:val="left"/>
      </w:pPr>
      <w:r>
        <w:rPr>
          <w:rFonts w:ascii="Times New Roman" w:cs="Times New Roman" w:eastAsia="Times New Roman" w:hAnsi="Times New Roman"/>
          <w:b/>
          <w:bCs/>
          <w:i w:val="false"/>
          <w:iCs w:val="false"/>
          <w:sz w:val="24"/>
          <w:szCs w:val="24"/>
        </w:rPr>
        <w:t xml:space="preserve">Stockings</w:t>
      </w:r>
    </w:p>
    <w:p>
      <w:pPr>
        <w:spacing w:after="120" w:before="0"/>
        <w:jc w:val="left"/>
      </w:pPr>
      <w:r>
        <w:rPr>
          <w:rFonts w:ascii="Times New Roman" w:cs="Times New Roman" w:eastAsia="Times New Roman" w:hAnsi="Times New Roman"/>
          <w:b w:val="false"/>
          <w:bCs w:val="false"/>
          <w:i w:val="false"/>
          <w:iCs w:val="false"/>
          <w:sz w:val="22"/>
          <w:szCs w:val="22"/>
        </w:rPr>
        <w:t xml:space="preserve">Nylon stockings went on sale across the United States in May 1940, and women queued to buy millions of pairs in the first days.</w:t>
      </w:r>
    </w:p>
    <w:p>
      <w:pPr>
        <w:spacing w:after="80" w:before="160"/>
        <w:jc w:val="left"/>
      </w:pPr>
      <w:r>
        <w:rPr>
          <w:rFonts w:ascii="Times New Roman" w:cs="Times New Roman" w:eastAsia="Times New Roman" w:hAnsi="Times New Roman"/>
          <w:b/>
          <w:bCs/>
          <w:i w:val="false"/>
          <w:iCs w:val="false"/>
          <w:sz w:val="24"/>
          <w:szCs w:val="24"/>
        </w:rPr>
        <w:t xml:space="preserve">War</w:t>
      </w:r>
    </w:p>
    <w:p>
      <w:pPr>
        <w:spacing w:after="120" w:before="0"/>
        <w:jc w:val="left"/>
      </w:pPr>
      <w:r>
        <w:rPr>
          <w:rFonts w:ascii="Times New Roman" w:cs="Times New Roman" w:eastAsia="Times New Roman" w:hAnsi="Times New Roman"/>
          <w:b w:val="false"/>
          <w:bCs w:val="false"/>
          <w:i w:val="false"/>
          <w:iCs w:val="false"/>
          <w:sz w:val="22"/>
          <w:szCs w:val="22"/>
        </w:rPr>
        <w:t xml:space="preserve">During the Second World War nylon was diverted to parachutes, ropes and tyres, and stockings became scarce until peace returned.</w:t>
      </w:r>
    </w:p>
    <w:p>
      <w:pPr>
        <w:spacing w:after="80" w:before="160"/>
        <w:jc w:val="left"/>
      </w:pPr>
      <w:r>
        <w:rPr>
          <w:rFonts w:ascii="Times New Roman" w:cs="Times New Roman" w:eastAsia="Times New Roman" w:hAnsi="Times New Roman"/>
          <w:b/>
          <w:bCs/>
          <w:i w:val="false"/>
          <w:iCs w:val="false"/>
          <w:sz w:val="24"/>
          <w:szCs w:val="24"/>
        </w:rPr>
        <w:t xml:space="preserve">Japan and silk</w:t>
      </w:r>
    </w:p>
    <w:p>
      <w:pPr>
        <w:spacing w:after="120" w:before="0"/>
        <w:jc w:val="left"/>
      </w:pPr>
      <w:r>
        <w:rPr>
          <w:rFonts w:ascii="Times New Roman" w:cs="Times New Roman" w:eastAsia="Times New Roman" w:hAnsi="Times New Roman"/>
          <w:b w:val="false"/>
          <w:bCs w:val="false"/>
          <w:i w:val="false"/>
          <w:iCs w:val="false"/>
          <w:sz w:val="22"/>
          <w:szCs w:val="22"/>
        </w:rPr>
        <w:t xml:space="preserve">Nylon dealt a heavy blow to the Japanese silk industry, which had relied on exports of raw silk to the United States for stockings.</w:t>
      </w:r>
    </w:p>
    <w:p>
      <w:pPr>
        <w:spacing w:after="80" w:before="160"/>
        <w:jc w:val="left"/>
      </w:pPr>
      <w:r>
        <w:rPr>
          <w:rFonts w:ascii="Times New Roman" w:cs="Times New Roman" w:eastAsia="Times New Roman" w:hAnsi="Times New Roman"/>
          <w:b/>
          <w:bCs/>
          <w:i w:val="false"/>
          <w:iCs w:val="false"/>
          <w:sz w:val="24"/>
          <w:szCs w:val="24"/>
        </w:rPr>
        <w:t xml:space="preserve">Japan and nylon</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Toyo Rayon, now Toray Industries, signed a licence agreement with DuPont in 1951 and began large-scale production of nylon, a turning point for Japan's synthetic fibre industry.</w:t>
      </w:r>
    </w:p>
    <w:p>
      <w:pPr>
        <w:spacing w:after="80" w:before="160"/>
        <w:jc w:val="left"/>
      </w:pPr>
      <w:r>
        <w:rPr>
          <w:rFonts w:ascii="Times New Roman" w:cs="Times New Roman" w:eastAsia="Times New Roman" w:hAnsi="Times New Roman"/>
          <w:b/>
          <w:bCs/>
          <w:i w:val="false"/>
          <w:iCs w:val="false"/>
          <w:sz w:val="24"/>
          <w:szCs w:val="24"/>
        </w:rPr>
        <w:t xml:space="preserve">Everywhere</w:t>
      </w:r>
    </w:p>
    <w:p>
      <w:pPr>
        <w:spacing w:after="120" w:before="0"/>
        <w:jc w:val="left"/>
      </w:pPr>
      <w:r>
        <w:rPr>
          <w:rFonts w:ascii="Times New Roman" w:cs="Times New Roman" w:eastAsia="Times New Roman" w:hAnsi="Times New Roman"/>
          <w:b w:val="false"/>
          <w:bCs w:val="false"/>
          <w:i w:val="false"/>
          <w:iCs w:val="false"/>
          <w:sz w:val="22"/>
          <w:szCs w:val="22"/>
        </w:rPr>
        <w:t xml:space="preserve">Nylon is now used in clothing, carpets, fishing lines, car parts and countless other products.</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DuPont chose the name nylon as a generic word rather than a trademark, so that it could be used freely, a decision that helped it enter everyday language.</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The fibre's success opened the age of synthetic materials and helped make the chemical industry one of the largest in the world.</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288 words]</w:t>
      </w:r>
    </w:p>
    <w:p>
      <w:pPr>
        <w:spacing w:after="80" w:before="200"/>
        <w:jc w:val="left"/>
      </w:pPr>
      <w:r>
        <w:rPr>
          <w:rFonts w:ascii="Times New Roman" w:cs="Times New Roman" w:eastAsia="Times New Roman" w:hAnsi="Times New Roman"/>
          <w:b/>
          <w:bCs/>
          <w:i w:val="false"/>
          <w:iCs w:val="false"/>
          <w:sz w:val="28"/>
          <w:szCs w:val="28"/>
        </w:rPr>
        <w:t xml:space="preserve">1961: The First Saturn I Rocket Flies From Cape Canaveral, the Opening Step on the Road to the Moon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27, 1961, NASA launched the first Saturn I rocket from Cape Canaveral in Florida, in a test known as SA-1.</w:t>
      </w:r>
    </w:p>
    <w:p>
      <w:pPr>
        <w:spacing w:after="80" w:before="160"/>
        <w:jc w:val="left"/>
      </w:pPr>
      <w:r>
        <w:rPr>
          <w:rFonts w:ascii="Times New Roman" w:cs="Times New Roman" w:eastAsia="Times New Roman" w:hAnsi="Times New Roman"/>
          <w:b/>
          <w:bCs/>
          <w:i w:val="false"/>
          <w:iCs w:val="false"/>
          <w:sz w:val="24"/>
          <w:szCs w:val="24"/>
        </w:rPr>
        <w:t xml:space="preserve">A test flight</w:t>
      </w:r>
    </w:p>
    <w:p>
      <w:pPr>
        <w:spacing w:after="120" w:before="0"/>
        <w:jc w:val="left"/>
      </w:pPr>
      <w:r>
        <w:rPr>
          <w:rFonts w:ascii="Times New Roman" w:cs="Times New Roman" w:eastAsia="Times New Roman" w:hAnsi="Times New Roman"/>
          <w:b w:val="false"/>
          <w:bCs w:val="false"/>
          <w:i w:val="false"/>
          <w:iCs w:val="false"/>
          <w:sz w:val="22"/>
          <w:szCs w:val="22"/>
        </w:rPr>
        <w:t xml:space="preserve">Only the first stage was live. The upper stages were dummies, and the rocket flew a suborbital path of about 15 minutes over the Atlantic.</w:t>
      </w:r>
    </w:p>
    <w:p>
      <w:pPr>
        <w:spacing w:after="80" w:before="160"/>
        <w:jc w:val="left"/>
      </w:pPr>
      <w:r>
        <w:rPr>
          <w:rFonts w:ascii="Times New Roman" w:cs="Times New Roman" w:eastAsia="Times New Roman" w:hAnsi="Times New Roman"/>
          <w:b/>
          <w:bCs/>
          <w:i w:val="false"/>
          <w:iCs w:val="false"/>
          <w:sz w:val="24"/>
          <w:szCs w:val="24"/>
        </w:rPr>
        <w:t xml:space="preserve">Eight engines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stage clustered eight H-1 engines, an approach chosen to produce large thrust quickly by combining engines that were already being developed.</w:t>
      </w:r>
    </w:p>
    <w:p>
      <w:pPr>
        <w:spacing w:after="80" w:before="160"/>
        <w:jc w:val="left"/>
      </w:pPr>
      <w:r>
        <w:rPr>
          <w:rFonts w:ascii="Times New Roman" w:cs="Times New Roman" w:eastAsia="Times New Roman" w:hAnsi="Times New Roman"/>
          <w:b/>
          <w:bCs/>
          <w:i w:val="false"/>
          <w:iCs w:val="false"/>
          <w:sz w:val="24"/>
          <w:szCs w:val="24"/>
        </w:rPr>
        <w:t xml:space="preserve">Von Braun's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rocket was developed by Wernher von Braun's team at NASA's Marshall Space Flight Center in Huntsville, Alabama.</w:t>
      </w:r>
    </w:p>
    <w:p>
      <w:pPr>
        <w:spacing w:after="80" w:before="160"/>
        <w:jc w:val="left"/>
      </w:pPr>
      <w:r>
        <w:rPr>
          <w:rFonts w:ascii="Times New Roman" w:cs="Times New Roman" w:eastAsia="Times New Roman" w:hAnsi="Times New Roman"/>
          <w:b/>
          <w:bCs/>
          <w:i w:val="false"/>
          <w:iCs w:val="false"/>
          <w:sz w:val="24"/>
          <w:szCs w:val="24"/>
        </w:rPr>
        <w:t xml:space="preserve">Kennedy's goal</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came five months after President John F. Kennedy asked Congress in May 1961 to commit the United States to landing a man on the Moon before the end of the decade.</w:t>
      </w:r>
    </w:p>
    <w:p>
      <w:pPr>
        <w:spacing w:after="80" w:before="160"/>
        <w:jc w:val="left"/>
      </w:pPr>
      <w:r>
        <w:rPr>
          <w:rFonts w:ascii="Times New Roman" w:cs="Times New Roman" w:eastAsia="Times New Roman" w:hAnsi="Times New Roman"/>
          <w:b/>
          <w:bCs/>
          <w:i w:val="false"/>
          <w:iCs w:val="false"/>
          <w:sz w:val="24"/>
          <w:szCs w:val="24"/>
        </w:rPr>
        <w:t xml:space="preserve">The family</w:t>
      </w:r>
    </w:p>
    <w:p>
      <w:pPr>
        <w:spacing w:after="120" w:before="0"/>
        <w:jc w:val="left"/>
      </w:pPr>
      <w:r>
        <w:rPr>
          <w:rFonts w:ascii="Times New Roman" w:cs="Times New Roman" w:eastAsia="Times New Roman" w:hAnsi="Times New Roman"/>
          <w:b w:val="false"/>
          <w:bCs w:val="false"/>
          <w:i w:val="false"/>
          <w:iCs w:val="false"/>
          <w:sz w:val="22"/>
          <w:szCs w:val="22"/>
        </w:rPr>
        <w:t xml:space="preserve">The Saturn I led to the Saturn IB, which launched the first crewed Apollo mission in 1968, and to the giant Saturn V, which carried Apollo astronauts around the Moon in 1968 and to its surface from 1969.</w:t>
      </w:r>
    </w:p>
    <w:p>
      <w:pPr>
        <w:spacing w:after="80" w:before="160"/>
        <w:jc w:val="left"/>
      </w:pPr>
      <w:r>
        <w:rPr>
          <w:rFonts w:ascii="Times New Roman" w:cs="Times New Roman" w:eastAsia="Times New Roman" w:hAnsi="Times New Roman"/>
          <w:b/>
          <w:bCs/>
          <w:i w:val="false"/>
          <w:iCs w:val="false"/>
          <w:sz w:val="24"/>
          <w:szCs w:val="24"/>
        </w:rPr>
        <w:t xml:space="preserve">Ten flights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Saturn I flew 10 times between 1961 and 1965 without a failure, testing hardware and launching satellites.</w:t>
      </w:r>
    </w:p>
    <w:p>
      <w:pPr>
        <w:spacing w:after="80" w:before="160"/>
        <w:jc w:val="left"/>
      </w:pPr>
      <w:r>
        <w:rPr>
          <w:rFonts w:ascii="Times New Roman" w:cs="Times New Roman" w:eastAsia="Times New Roman" w:hAnsi="Times New Roman"/>
          <w:b/>
          <w:bCs/>
          <w:i w:val="false"/>
          <w:iCs w:val="false"/>
          <w:sz w:val="24"/>
          <w:szCs w:val="24"/>
        </w:rPr>
        <w:t xml:space="preserve">Japan's rockets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launch programme was then in its infancy: the University of Tokyo's small Pencil rocket had been tested in 1955, and the country launched its first satellite, Ohsumi, in 1970.</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The clustering of engines pioneered on the Saturn I has been used by many rockets since, including today's reusable boosters.</w:t>
      </w:r>
    </w:p>
    <w:p>
      <w:pPr>
        <w:spacing w:after="80" w:before="160"/>
        <w:jc w:val="left"/>
      </w:pPr>
      <w:r>
        <w:rPr>
          <w:rFonts w:ascii="Times New Roman" w:cs="Times New Roman" w:eastAsia="Times New Roman" w:hAnsi="Times New Roman"/>
          <w:b/>
          <w:bCs/>
          <w:i w:val="false"/>
          <w:iCs w:val="false"/>
          <w:sz w:val="24"/>
          <w:szCs w:val="24"/>
        </w:rPr>
        <w:t xml:space="preserve">A milestone</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was the first step in the Saturn programme that, less than eight years later, put people on the Moon.</w:t>
      </w:r>
    </w:p>
    <w:p>
      <w:pPr>
        <w:spacing w:after="240" w:before="0"/>
        <w:jc w:val="left"/>
      </w:pPr>
      <w:r>
        <w:rPr>
          <w:rFonts w:ascii="Times New Roman" w:cs="Times New Roman" w:eastAsia="Times New Roman" w:hAnsi="Times New Roman"/>
          <w:b w:val="false"/>
          <w:bCs w:val="false"/>
          <w:i/>
          <w:iCs/>
          <w:color w:val="888888"/>
          <w:sz w:val="18"/>
          <w:szCs w:val="18"/>
        </w:rPr>
        <w:t xml:space="preserve">[Page 13 | 269 words]</w:t>
      </w:r>
    </w:p>
    <w:p>
      <w:pPr>
        <w:spacing w:after="80" w:before="200"/>
        <w:jc w:val="left"/>
      </w:pPr>
      <w:r>
        <w:rPr>
          <w:rFonts w:ascii="Times New Roman" w:cs="Times New Roman" w:eastAsia="Times New Roman" w:hAnsi="Times New Roman"/>
          <w:b/>
          <w:bCs/>
          <w:i w:val="false"/>
          <w:iCs w:val="false"/>
          <w:sz w:val="28"/>
          <w:szCs w:val="28"/>
        </w:rPr>
        <w:t xml:space="preserve">1986: London's 'Big Bang' Sweeps Away Fixed Commissions and Moves Share Trading From the Floor to Screens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27, 1986, the London Stock Exchange carried out a set of reforms known as the Big Bang, transforming the City of London.</w:t>
      </w:r>
    </w:p>
    <w:p>
      <w:pPr>
        <w:spacing w:after="80" w:before="160"/>
        <w:jc w:val="left"/>
      </w:pPr>
      <w:r>
        <w:rPr>
          <w:rFonts w:ascii="Times New Roman" w:cs="Times New Roman" w:eastAsia="Times New Roman" w:hAnsi="Times New Roman"/>
          <w:b/>
          <w:bCs/>
          <w:i w:val="false"/>
          <w:iCs w:val="false"/>
          <w:sz w:val="24"/>
          <w:szCs w:val="24"/>
        </w:rPr>
        <w:t xml:space="preserve">What changed</w:t>
      </w:r>
    </w:p>
    <w:p>
      <w:pPr>
        <w:spacing w:after="120" w:before="0"/>
        <w:jc w:val="left"/>
      </w:pPr>
      <w:r>
        <w:rPr>
          <w:rFonts w:ascii="Times New Roman" w:cs="Times New Roman" w:eastAsia="Times New Roman" w:hAnsi="Times New Roman"/>
          <w:b w:val="false"/>
          <w:bCs w:val="false"/>
          <w:i w:val="false"/>
          <w:iCs w:val="false"/>
          <w:sz w:val="22"/>
          <w:szCs w:val="22"/>
        </w:rPr>
        <w:t xml:space="preserve">Fixed minimum commissions on share deals were abolished, the old separation between brokers, who dealt for clients, and jobbers, who made markets, was ended, and outside companies, including foreign banks, were allowed to own member firms.</w:t>
      </w:r>
    </w:p>
    <w:p>
      <w:pPr>
        <w:spacing w:after="80" w:before="160"/>
        <w:jc w:val="left"/>
      </w:pPr>
      <w:r>
        <w:rPr>
          <w:rFonts w:ascii="Times New Roman" w:cs="Times New Roman" w:eastAsia="Times New Roman" w:hAnsi="Times New Roman"/>
          <w:b/>
          <w:bCs/>
          <w:i w:val="false"/>
          <w:iCs w:val="false"/>
          <w:sz w:val="24"/>
          <w:szCs w:val="24"/>
        </w:rPr>
        <w:t xml:space="preserve">Screens</w:t>
      </w:r>
    </w:p>
    <w:p>
      <w:pPr>
        <w:spacing w:after="120" w:before="0"/>
        <w:jc w:val="left"/>
      </w:pPr>
      <w:r>
        <w:rPr>
          <w:rFonts w:ascii="Times New Roman" w:cs="Times New Roman" w:eastAsia="Times New Roman" w:hAnsi="Times New Roman"/>
          <w:b w:val="false"/>
          <w:bCs w:val="false"/>
          <w:i w:val="false"/>
          <w:iCs w:val="false"/>
          <w:sz w:val="22"/>
          <w:szCs w:val="22"/>
        </w:rPr>
        <w:t xml:space="preserve">Trading moved from the floor of the exchange to telephones and computer screens, using a system that displayed dealers' quotations. Within months, the trading floor was almost deserted.</w:t>
      </w:r>
    </w:p>
    <w:p>
      <w:pPr>
        <w:spacing w:after="80" w:before="160"/>
        <w:jc w:val="left"/>
      </w:pPr>
      <w:r>
        <w:rPr>
          <w:rFonts w:ascii="Times New Roman" w:cs="Times New Roman" w:eastAsia="Times New Roman" w:hAnsi="Times New Roman"/>
          <w:b/>
          <w:bCs/>
          <w:i w:val="false"/>
          <w:iCs w:val="false"/>
          <w:sz w:val="24"/>
          <w:szCs w:val="24"/>
        </w:rPr>
        <w:t xml:space="preserve">Thatcher's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changes followed an agreement between Margaret Thatcher's government and the exchange to settle a competition case, and they were part of a wider drive to open up Britain's economy.</w:t>
      </w:r>
    </w:p>
    <w:p>
      <w:pPr>
        <w:spacing w:after="80" w:before="160"/>
        <w:jc w:val="left"/>
      </w:pPr>
      <w:r>
        <w:rPr>
          <w:rFonts w:ascii="Times New Roman" w:cs="Times New Roman" w:eastAsia="Times New Roman" w:hAnsi="Times New Roman"/>
          <w:b/>
          <w:bCs/>
          <w:i w:val="false"/>
          <w:iCs w:val="false"/>
          <w:sz w:val="24"/>
          <w:szCs w:val="24"/>
        </w:rPr>
        <w:t xml:space="preserve">The effect</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and European banks bought up British firms, and London grew into one of the world's leading financial centres.</w:t>
      </w:r>
    </w:p>
    <w:p>
      <w:pPr>
        <w:spacing w:after="80" w:before="160"/>
        <w:jc w:val="left"/>
      </w:pPr>
      <w:r>
        <w:rPr>
          <w:rFonts w:ascii="Times New Roman" w:cs="Times New Roman" w:eastAsia="Times New Roman" w:hAnsi="Times New Roman"/>
          <w:b/>
          <w:bCs/>
          <w:i w:val="false"/>
          <w:iCs w:val="false"/>
          <w:sz w:val="24"/>
          <w:szCs w:val="24"/>
        </w:rPr>
        <w:t xml:space="preserve">Tokyo follows</w:t>
      </w:r>
    </w:p>
    <w:p>
      <w:pPr>
        <w:spacing w:after="120" w:before="0"/>
        <w:jc w:val="left"/>
      </w:pPr>
      <w:r>
        <w:rPr>
          <w:rFonts w:ascii="Times New Roman" w:cs="Times New Roman" w:eastAsia="Times New Roman" w:hAnsi="Times New Roman"/>
          <w:b w:val="false"/>
          <w:bCs w:val="false"/>
          <w:i w:val="false"/>
          <w:iCs w:val="false"/>
          <w:sz w:val="22"/>
          <w:szCs w:val="22"/>
        </w:rPr>
        <w:t xml:space="preserve">A decade later, in November 1996, Prime Minister Ryutaro Hashimoto announced Japan's own financial Big Bang, a programme of deregulation intended to make Tokyo as free, fair and global as London and New York.</w:t>
      </w:r>
    </w:p>
    <w:p>
      <w:pPr>
        <w:spacing w:after="80" w:before="160"/>
        <w:jc w:val="left"/>
      </w:pPr>
      <w:r>
        <w:rPr>
          <w:rFonts w:ascii="Times New Roman" w:cs="Times New Roman" w:eastAsia="Times New Roman" w:hAnsi="Times New Roman"/>
          <w:b/>
          <w:bCs/>
          <w:i w:val="false"/>
          <w:iCs w:val="false"/>
          <w:sz w:val="24"/>
          <w:szCs w:val="24"/>
        </w:rPr>
        <w:t xml:space="preserve">The end of the floor</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closed its trading floor in April 1999 and moved all trading to computers.</w:t>
      </w:r>
    </w:p>
    <w:p>
      <w:pPr>
        <w:spacing w:after="80" w:before="160"/>
        <w:jc w:val="left"/>
      </w:pPr>
      <w:r>
        <w:rPr>
          <w:rFonts w:ascii="Times New Roman" w:cs="Times New Roman" w:eastAsia="Times New Roman" w:hAnsi="Times New Roman"/>
          <w:b/>
          <w:bCs/>
          <w:i w:val="false"/>
          <w:iCs w:val="false"/>
          <w:sz w:val="24"/>
          <w:szCs w:val="24"/>
        </w:rPr>
        <w:t xml:space="preserve">Mixed results</w:t>
      </w:r>
    </w:p>
    <w:p>
      <w:pPr>
        <w:spacing w:after="120" w:before="0"/>
        <w:jc w:val="left"/>
      </w:pPr>
      <w:r>
        <w:rPr>
          <w:rFonts w:ascii="Times New Roman" w:cs="Times New Roman" w:eastAsia="Times New Roman" w:hAnsi="Times New Roman"/>
          <w:b w:val="false"/>
          <w:bCs w:val="false"/>
          <w:i w:val="false"/>
          <w:iCs w:val="false"/>
          <w:sz w:val="22"/>
          <w:szCs w:val="22"/>
        </w:rPr>
        <w:t xml:space="preserve">Critics of the London reforms say they encouraged a culture of risk-taking that contributed to later crises, while supporters credit them with making the City competitive.</w:t>
      </w:r>
    </w:p>
    <w:p>
      <w:pPr>
        <w:spacing w:after="80" w:before="160"/>
        <w:jc w:val="left"/>
      </w:pPr>
      <w:r>
        <w:rPr>
          <w:rFonts w:ascii="Times New Roman" w:cs="Times New Roman" w:eastAsia="Times New Roman" w:hAnsi="Times New Roman"/>
          <w:b/>
          <w:bCs/>
          <w:i w:val="false"/>
          <w:iCs w:val="false"/>
          <w:sz w:val="24"/>
          <w:szCs w:val="24"/>
        </w:rPr>
        <w:t xml:space="preserve">Technology's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Big Bang was as much a technological revolution as a regulatory one, a step toward today's markets, in which orders are executed by computers in fractions of a second.</w:t>
      </w:r>
    </w:p>
    <w:p>
      <w:pPr>
        <w:spacing w:after="80" w:before="160"/>
        <w:jc w:val="left"/>
      </w:pPr>
      <w:r>
        <w:rPr>
          <w:rFonts w:ascii="Times New Roman" w:cs="Times New Roman" w:eastAsia="Times New Roman" w:hAnsi="Times New Roman"/>
          <w:b/>
          <w:bCs/>
          <w:i w:val="false"/>
          <w:iCs w:val="false"/>
          <w:sz w:val="24"/>
          <w:szCs w:val="24"/>
        </w:rPr>
        <w:t xml:space="preserve">A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Big Bang, borrowed from cosmology, has been used for sweeping reforms ever since.</w:t>
      </w:r>
    </w:p>
    <w:p>
      <w:pPr>
        <w:spacing w:after="240" w:before="0"/>
        <w:jc w:val="left"/>
      </w:pPr>
      <w:r>
        <w:rPr>
          <w:rFonts w:ascii="Times New Roman" w:cs="Times New Roman" w:eastAsia="Times New Roman" w:hAnsi="Times New Roman"/>
          <w:b w:val="false"/>
          <w:bCs w:val="false"/>
          <w:i/>
          <w:iCs/>
          <w:color w:val="888888"/>
          <w:sz w:val="18"/>
          <w:szCs w:val="18"/>
        </w:rPr>
        <w:t xml:space="preserve">[Page 13-14 | 279 words]</w:t>
      </w:r>
    </w:p>
    <w:p>
      <w:pPr>
        <w:spacing w:after="80" w:before="200"/>
        <w:jc w:val="left"/>
      </w:pPr>
      <w:r>
        <w:rPr>
          <w:rFonts w:ascii="Times New Roman" w:cs="Times New Roman" w:eastAsia="Times New Roman" w:hAnsi="Times New Roman"/>
          <w:b/>
          <w:bCs/>
          <w:i w:val="false"/>
          <w:iCs w:val="false"/>
          <w:sz w:val="28"/>
          <w:szCs w:val="28"/>
        </w:rPr>
        <w:t xml:space="preserve">1994: 'Have You Ever Clicked Your Mouse Right Here? You Will.' The Web's First Banner Advertisement Appears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27, 1994, HotWired, the website of Wired magazine, began running what is generally regarded as the first banner advertisement on the World Wide Web.</w:t>
      </w:r>
    </w:p>
    <w:p>
      <w:pPr>
        <w:spacing w:after="80" w:before="160"/>
        <w:jc w:val="left"/>
      </w:pPr>
      <w:r>
        <w:rPr>
          <w:rFonts w:ascii="Times New Roman" w:cs="Times New Roman" w:eastAsia="Times New Roman" w:hAnsi="Times New Roman"/>
          <w:b/>
          <w:bCs/>
          <w:i w:val="false"/>
          <w:iCs w:val="false"/>
          <w:sz w:val="24"/>
          <w:szCs w:val="24"/>
        </w:rPr>
        <w:t xml:space="preserve">The words</w:t>
      </w:r>
    </w:p>
    <w:p>
      <w:pPr>
        <w:spacing w:after="120" w:before="0"/>
        <w:jc w:val="left"/>
      </w:pPr>
      <w:r>
        <w:rPr>
          <w:rFonts w:ascii="Times New Roman" w:cs="Times New Roman" w:eastAsia="Times New Roman" w:hAnsi="Times New Roman"/>
          <w:b w:val="false"/>
          <w:bCs w:val="false"/>
          <w:i w:val="false"/>
          <w:iCs w:val="false"/>
          <w:sz w:val="22"/>
          <w:szCs w:val="22"/>
        </w:rPr>
        <w:t xml:space="preserve">The advertisement, for the telephone company AT&amp;T, read: "Have you ever clicked your mouse right HERE? You will."</w:t>
      </w:r>
    </w:p>
    <w:p>
      <w:pPr>
        <w:spacing w:after="80" w:before="160"/>
        <w:jc w:val="left"/>
      </w:pPr>
      <w:r>
        <w:rPr>
          <w:rFonts w:ascii="Times New Roman" w:cs="Times New Roman" w:eastAsia="Times New Roman" w:hAnsi="Times New Roman"/>
          <w:b/>
          <w:bCs/>
          <w:i w:val="false"/>
          <w:iCs w:val="false"/>
          <w:sz w:val="24"/>
          <w:szCs w:val="24"/>
        </w:rPr>
        <w:t xml:space="preserve">The campaign</w:t>
      </w:r>
    </w:p>
    <w:p>
      <w:pPr>
        <w:spacing w:after="120" w:before="0"/>
        <w:jc w:val="left"/>
      </w:pPr>
      <w:r>
        <w:rPr>
          <w:rFonts w:ascii="Times New Roman" w:cs="Times New Roman" w:eastAsia="Times New Roman" w:hAnsi="Times New Roman"/>
          <w:b w:val="false"/>
          <w:bCs w:val="false"/>
          <w:i w:val="false"/>
          <w:iCs w:val="false"/>
          <w:sz w:val="22"/>
          <w:szCs w:val="22"/>
        </w:rPr>
        <w:t xml:space="preserve">It was part of AT&amp;T's "You Will" campaign, which had begun in 1993 with television commercials directed by David Fincher and narrated by Tom Selleck, predicting technologies such as electronic toll collection, video on demand and smartwatches.</w:t>
      </w:r>
    </w:p>
    <w:p>
      <w:pPr>
        <w:spacing w:after="80" w:before="160"/>
        <w:jc w:val="left"/>
      </w:pPr>
      <w:r>
        <w:rPr>
          <w:rFonts w:ascii="Times New Roman" w:cs="Times New Roman" w:eastAsia="Times New Roman" w:hAnsi="Times New Roman"/>
          <w:b/>
          <w:bCs/>
          <w:i w:val="false"/>
          <w:iCs w:val="false"/>
          <w:sz w:val="24"/>
          <w:szCs w:val="24"/>
        </w:rPr>
        <w:t xml:space="preserve">The click</w:t>
      </w:r>
    </w:p>
    <w:p>
      <w:pPr>
        <w:spacing w:after="120" w:before="0"/>
        <w:jc w:val="left"/>
      </w:pPr>
      <w:r>
        <w:rPr>
          <w:rFonts w:ascii="Times New Roman" w:cs="Times New Roman" w:eastAsia="Times New Roman" w:hAnsi="Times New Roman"/>
          <w:b w:val="false"/>
          <w:bCs w:val="false"/>
          <w:i w:val="false"/>
          <w:iCs w:val="false"/>
          <w:sz w:val="22"/>
          <w:szCs w:val="22"/>
        </w:rPr>
        <w:t xml:space="preserve">The banner took users to a page promoting AT&amp;T. Accounts of the time say a remarkably high share of those who saw it clicked, because the format was new.</w:t>
      </w:r>
    </w:p>
    <w:p>
      <w:pPr>
        <w:spacing w:after="80" w:before="160"/>
        <w:jc w:val="left"/>
      </w:pPr>
      <w:r>
        <w:rPr>
          <w:rFonts w:ascii="Times New Roman" w:cs="Times New Roman" w:eastAsia="Times New Roman" w:hAnsi="Times New Roman"/>
          <w:b/>
          <w:bCs/>
          <w:i w:val="false"/>
          <w:iCs w:val="false"/>
          <w:sz w:val="24"/>
          <w:szCs w:val="24"/>
        </w:rPr>
        <w:t xml:space="preserve">The business model</w:t>
      </w:r>
    </w:p>
    <w:p>
      <w:pPr>
        <w:spacing w:after="120" w:before="0"/>
        <w:jc w:val="left"/>
      </w:pPr>
      <w:r>
        <w:rPr>
          <w:rFonts w:ascii="Times New Roman" w:cs="Times New Roman" w:eastAsia="Times New Roman" w:hAnsi="Times New Roman"/>
          <w:b w:val="false"/>
          <w:bCs w:val="false"/>
          <w:i w:val="false"/>
          <w:iCs w:val="false"/>
          <w:sz w:val="22"/>
          <w:szCs w:val="22"/>
        </w:rPr>
        <w:t xml:space="preserve">HotWired's decision to sell space on its pages helped establish advertising as the main way of paying for free content on the web, a model that later made Google and Facebook among the world's most valuable companies.</w:t>
      </w:r>
    </w:p>
    <w:p>
      <w:pPr>
        <w:spacing w:after="80" w:before="160"/>
        <w:jc w:val="left"/>
      </w:pPr>
      <w:r>
        <w:rPr>
          <w:rFonts w:ascii="Times New Roman" w:cs="Times New Roman" w:eastAsia="Times New Roman" w:hAnsi="Times New Roman"/>
          <w:b/>
          <w:bCs/>
          <w:i w:val="false"/>
          <w:iCs w:val="false"/>
          <w:sz w:val="24"/>
          <w:szCs w:val="24"/>
        </w:rPr>
        <w:t xml:space="preserve">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portals and newspaper websites soon adopted banner advertising, and the industry grew rapidly from the late 1990s.</w:t>
      </w:r>
    </w:p>
    <w:p>
      <w:pPr>
        <w:spacing w:after="80" w:before="160"/>
        <w:jc w:val="left"/>
      </w:pPr>
      <w:r>
        <w:rPr>
          <w:rFonts w:ascii="Times New Roman" w:cs="Times New Roman" w:eastAsia="Times New Roman" w:hAnsi="Times New Roman"/>
          <w:b/>
          <w:bCs/>
          <w:i w:val="false"/>
          <w:iCs w:val="false"/>
          <w:sz w:val="24"/>
          <w:szCs w:val="24"/>
        </w:rPr>
        <w:t xml:space="preserve">The predictions</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the technologies the campaign foretold came true, but they were mostly brought to market by newer companies rather than by AT&amp;T.</w:t>
      </w:r>
    </w:p>
    <w:p>
      <w:pPr>
        <w:spacing w:after="80" w:before="160"/>
        <w:jc w:val="left"/>
      </w:pPr>
      <w:r>
        <w:rPr>
          <w:rFonts w:ascii="Times New Roman" w:cs="Times New Roman" w:eastAsia="Times New Roman" w:hAnsi="Times New Roman"/>
          <w:b/>
          <w:bCs/>
          <w:i w:val="false"/>
          <w:iCs w:val="false"/>
          <w:sz w:val="24"/>
          <w:szCs w:val="24"/>
        </w:rPr>
        <w:t xml:space="preserve">Banner blindness</w:t>
      </w:r>
    </w:p>
    <w:p>
      <w:pPr>
        <w:spacing w:after="120" w:before="0"/>
        <w:jc w:val="left"/>
      </w:pPr>
      <w:r>
        <w:rPr>
          <w:rFonts w:ascii="Times New Roman" w:cs="Times New Roman" w:eastAsia="Times New Roman" w:hAnsi="Times New Roman"/>
          <w:b w:val="false"/>
          <w:bCs w:val="false"/>
          <w:i w:val="false"/>
          <w:iCs w:val="false"/>
          <w:sz w:val="22"/>
          <w:szCs w:val="22"/>
        </w:rPr>
        <w:t xml:space="preserve">As banners multiplied, users learned to ignore them, a habit that researchers call banner blindness, and advertisers moved to search, social media and video.</w:t>
      </w:r>
    </w:p>
    <w:p>
      <w:pPr>
        <w:spacing w:after="80" w:before="160"/>
        <w:jc w:val="left"/>
      </w:pPr>
      <w:r>
        <w:rPr>
          <w:rFonts w:ascii="Times New Roman" w:cs="Times New Roman" w:eastAsia="Times New Roman" w:hAnsi="Times New Roman"/>
          <w:b/>
          <w:bCs/>
          <w:i w:val="false"/>
          <w:iCs w:val="false"/>
          <w:sz w:val="24"/>
          <w:szCs w:val="24"/>
        </w:rPr>
        <w:t xml:space="preserve">The darker side</w:t>
      </w:r>
    </w:p>
    <w:p>
      <w:pPr>
        <w:spacing w:after="120" w:before="0"/>
        <w:jc w:val="left"/>
      </w:pPr>
      <w:r>
        <w:rPr>
          <w:rFonts w:ascii="Times New Roman" w:cs="Times New Roman" w:eastAsia="Times New Roman" w:hAnsi="Times New Roman"/>
          <w:b w:val="false"/>
          <w:bCs w:val="false"/>
          <w:i w:val="false"/>
          <w:iCs w:val="false"/>
          <w:sz w:val="22"/>
          <w:szCs w:val="22"/>
        </w:rPr>
        <w:t xml:space="preserve">Online advertising also fed the tracking of users across websites, a practice that regulators in Europe and elsewhere have since restricted.</w:t>
      </w:r>
    </w:p>
    <w:p>
      <w:pPr>
        <w:spacing w:after="80" w:before="160"/>
        <w:jc w:val="left"/>
      </w:pPr>
      <w:r>
        <w:rPr>
          <w:rFonts w:ascii="Times New Roman" w:cs="Times New Roman" w:eastAsia="Times New Roman" w:hAnsi="Times New Roman"/>
          <w:b/>
          <w:bCs/>
          <w:i w:val="false"/>
          <w:iCs w:val="false"/>
          <w:sz w:val="24"/>
          <w:szCs w:val="24"/>
        </w:rPr>
        <w:t xml:space="preserve">Thirty-two years on</w:t>
      </w:r>
    </w:p>
    <w:p>
      <w:pPr>
        <w:spacing w:after="120" w:before="0"/>
        <w:jc w:val="left"/>
      </w:pPr>
      <w:r>
        <w:rPr>
          <w:rFonts w:ascii="Times New Roman" w:cs="Times New Roman" w:eastAsia="Times New Roman" w:hAnsi="Times New Roman"/>
          <w:b w:val="false"/>
          <w:bCs w:val="false"/>
          <w:i w:val="false"/>
          <w:iCs w:val="false"/>
          <w:sz w:val="22"/>
          <w:szCs w:val="22"/>
        </w:rPr>
        <w:t xml:space="preserve">The small rectangle that appeared on HotWired that day was the beginning of an industry worth hundreds of billions of dollars a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276 words]</w:t>
      </w:r>
    </w:p>
    <w:p>
      <w:pPr>
        <w:spacing w:after="80" w:before="200"/>
        <w:jc w:val="left"/>
      </w:pPr>
      <w:r>
        <w:rPr>
          <w:rFonts w:ascii="Times New Roman" w:cs="Times New Roman" w:eastAsia="Times New Roman" w:hAnsi="Times New Roman"/>
          <w:b/>
          <w:bCs/>
          <w:i w:val="false"/>
          <w:iCs w:val="false"/>
          <w:sz w:val="28"/>
          <w:szCs w:val="28"/>
        </w:rPr>
        <w:t xml:space="preserve">1994: A Team Led by Japanese Astronomer Tadashi Nakajima Finds Gliese 229B, the First Brown Dwarf Beyond Doubt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27, 1994, astronomers observing a faint companion of the red dwarf star Gliese 229 found the object that became the first brown dwarf to be identified beyond doubt.</w:t>
      </w:r>
    </w:p>
    <w:p>
      <w:pPr>
        <w:spacing w:after="80" w:before="160"/>
        <w:jc w:val="left"/>
      </w:pPr>
      <w:r>
        <w:rPr>
          <w:rFonts w:ascii="Times New Roman" w:cs="Times New Roman" w:eastAsia="Times New Roman" w:hAnsi="Times New Roman"/>
          <w:b/>
          <w:bCs/>
          <w:i w:val="false"/>
          <w:iCs w:val="false"/>
          <w:sz w:val="24"/>
          <w:szCs w:val="24"/>
        </w:rPr>
        <w:t xml:space="preserve">What a brown dwarf is</w:t>
      </w:r>
    </w:p>
    <w:p>
      <w:pPr>
        <w:spacing w:after="120" w:before="0"/>
        <w:jc w:val="left"/>
      </w:pPr>
      <w:r>
        <w:rPr>
          <w:rFonts w:ascii="Times New Roman" w:cs="Times New Roman" w:eastAsia="Times New Roman" w:hAnsi="Times New Roman"/>
          <w:b w:val="false"/>
          <w:bCs w:val="false"/>
          <w:i w:val="false"/>
          <w:iCs w:val="false"/>
          <w:sz w:val="22"/>
          <w:szCs w:val="22"/>
        </w:rPr>
        <w:t xml:space="preserve">Brown dwarfs are objects heavier than planets but too light to sustain the hydrogen fusion that powers stars. They had been predicted in theory for decades, but none had been confirmed.</w:t>
      </w:r>
    </w:p>
    <w:p>
      <w:pPr>
        <w:spacing w:after="80" w:before="160"/>
        <w:jc w:val="left"/>
      </w:pPr>
      <w:r>
        <w:rPr>
          <w:rFonts w:ascii="Times New Roman" w:cs="Times New Roman" w:eastAsia="Times New Roman" w:hAnsi="Times New Roman"/>
          <w:b/>
          <w:bCs/>
          <w:i w:val="false"/>
          <w:iCs w:val="false"/>
          <w:sz w:val="24"/>
          <w:szCs w:val="24"/>
        </w:rPr>
        <w:t xml:space="preserve">The team</w:t>
      </w:r>
    </w:p>
    <w:p>
      <w:pPr>
        <w:spacing w:after="120" w:before="0"/>
        <w:jc w:val="left"/>
      </w:pPr>
      <w:r>
        <w:rPr>
          <w:rFonts w:ascii="Times New Roman" w:cs="Times New Roman" w:eastAsia="Times New Roman" w:hAnsi="Times New Roman"/>
          <w:b w:val="false"/>
          <w:bCs w:val="false"/>
          <w:i w:val="false"/>
          <w:iCs w:val="false"/>
          <w:sz w:val="22"/>
          <w:szCs w:val="22"/>
        </w:rPr>
        <w:t xml:space="preserve">The discovery was made by a team led by Tadashi Nakajima, then at the California Institute of Technology, using a coronagraph, which blocks the light of a bright star, on the 60-inch telescope at Palomar Observatory in California.</w:t>
      </w:r>
    </w:p>
    <w:p>
      <w:pPr>
        <w:spacing w:after="80" w:before="160"/>
        <w:jc w:val="left"/>
      </w:pPr>
      <w:r>
        <w:rPr>
          <w:rFonts w:ascii="Times New Roman" w:cs="Times New Roman" w:eastAsia="Times New Roman" w:hAnsi="Times New Roman"/>
          <w:b/>
          <w:bCs/>
          <w:i w:val="false"/>
          <w:iCs w:val="false"/>
          <w:sz w:val="24"/>
          <w:szCs w:val="24"/>
        </w:rPr>
        <w:t xml:space="preserve">The proof</w:t>
      </w:r>
    </w:p>
    <w:p>
      <w:pPr>
        <w:spacing w:after="120" w:before="0"/>
        <w:jc w:val="left"/>
      </w:pPr>
      <w:r>
        <w:rPr>
          <w:rFonts w:ascii="Times New Roman" w:cs="Times New Roman" w:eastAsia="Times New Roman" w:hAnsi="Times New Roman"/>
          <w:b w:val="false"/>
          <w:bCs w:val="false"/>
          <w:i w:val="false"/>
          <w:iCs w:val="false"/>
          <w:sz w:val="22"/>
          <w:szCs w:val="22"/>
        </w:rPr>
        <w:t xml:space="preserve">Follow-up observations found methane in its atmosphere, something seen in giant planets such as Jupiter but impossible in a star. The discovery was announced in 1995.</w:t>
      </w:r>
    </w:p>
    <w:p>
      <w:pPr>
        <w:spacing w:after="80" w:before="160"/>
        <w:jc w:val="left"/>
      </w:pPr>
      <w:r>
        <w:rPr>
          <w:rFonts w:ascii="Times New Roman" w:cs="Times New Roman" w:eastAsia="Times New Roman" w:hAnsi="Times New Roman"/>
          <w:b/>
          <w:bCs/>
          <w:i w:val="false"/>
          <w:iCs w:val="false"/>
          <w:sz w:val="24"/>
          <w:szCs w:val="24"/>
        </w:rPr>
        <w:t xml:space="preserve">Where it is</w:t>
      </w:r>
    </w:p>
    <w:p>
      <w:pPr>
        <w:spacing w:after="120" w:before="0"/>
        <w:jc w:val="left"/>
      </w:pPr>
      <w:r>
        <w:rPr>
          <w:rFonts w:ascii="Times New Roman" w:cs="Times New Roman" w:eastAsia="Times New Roman" w:hAnsi="Times New Roman"/>
          <w:b w:val="false"/>
          <w:bCs w:val="false"/>
          <w:i w:val="false"/>
          <w:iCs w:val="false"/>
          <w:sz w:val="22"/>
          <w:szCs w:val="22"/>
        </w:rPr>
        <w:t xml:space="preserve">Gliese 229 lies about 19 light-years from Earth, in the constellation Lepus.</w:t>
      </w:r>
    </w:p>
    <w:p>
      <w:pPr>
        <w:spacing w:after="80" w:before="160"/>
        <w:jc w:val="left"/>
      </w:pPr>
      <w:r>
        <w:rPr>
          <w:rFonts w:ascii="Times New Roman" w:cs="Times New Roman" w:eastAsia="Times New Roman" w:hAnsi="Times New Roman"/>
          <w:b/>
          <w:bCs/>
          <w:i w:val="false"/>
          <w:iCs w:val="false"/>
          <w:sz w:val="24"/>
          <w:szCs w:val="24"/>
        </w:rPr>
        <w:t xml:space="preserve">A twist</w:t>
      </w:r>
    </w:p>
    <w:p>
      <w:pPr>
        <w:spacing w:after="120" w:before="0"/>
        <w:jc w:val="left"/>
      </w:pPr>
      <w:r>
        <w:rPr>
          <w:rFonts w:ascii="Times New Roman" w:cs="Times New Roman" w:eastAsia="Times New Roman" w:hAnsi="Times New Roman"/>
          <w:b w:val="false"/>
          <w:bCs w:val="false"/>
          <w:i w:val="false"/>
          <w:iCs w:val="false"/>
          <w:sz w:val="22"/>
          <w:szCs w:val="22"/>
        </w:rPr>
        <w:t xml:space="preserve">In 2024, astronomers reported that Gliese 229B is in fact a pair of brown dwarfs orbiting each other closely, which explained why it had seemed puzzlingly faint for its mass.</w:t>
      </w:r>
    </w:p>
    <w:p>
      <w:pPr>
        <w:spacing w:after="80" w:before="160"/>
        <w:jc w:val="left"/>
      </w:pPr>
      <w:r>
        <w:rPr>
          <w:rFonts w:ascii="Times New Roman" w:cs="Times New Roman" w:eastAsia="Times New Roman" w:hAnsi="Times New Roman"/>
          <w:b/>
          <w:bCs/>
          <w:i w:val="false"/>
          <w:iCs w:val="false"/>
          <w:sz w:val="24"/>
          <w:szCs w:val="24"/>
        </w:rPr>
        <w:t xml:space="preserve">The researcher</w:t>
      </w:r>
    </w:p>
    <w:p>
      <w:pPr>
        <w:spacing w:after="120" w:before="0"/>
        <w:jc w:val="left"/>
      </w:pPr>
      <w:r>
        <w:rPr>
          <w:rFonts w:ascii="Times New Roman" w:cs="Times New Roman" w:eastAsia="Times New Roman" w:hAnsi="Times New Roman"/>
          <w:b w:val="false"/>
          <w:bCs w:val="false"/>
          <w:i w:val="false"/>
          <w:iCs w:val="false"/>
          <w:sz w:val="22"/>
          <w:szCs w:val="22"/>
        </w:rPr>
        <w:t xml:space="preserve">Nakajima later worked at the National Astronomical Observatory of Japan, which operates the Subaru Telescope in Hawaii.</w:t>
      </w:r>
    </w:p>
    <w:p>
      <w:pPr>
        <w:spacing w:after="80" w:before="160"/>
        <w:jc w:val="left"/>
      </w:pPr>
      <w:r>
        <w:rPr>
          <w:rFonts w:ascii="Times New Roman" w:cs="Times New Roman" w:eastAsia="Times New Roman" w:hAnsi="Times New Roman"/>
          <w:b/>
          <w:bCs/>
          <w:i w:val="false"/>
          <w:iCs w:val="false"/>
          <w:sz w:val="24"/>
          <w:szCs w:val="24"/>
        </w:rPr>
        <w:t xml:space="preserve">Thousands since</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then, thousands of brown dwarfs have been found, many by infrared surveys from space.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Brown dwarfs fill the gap between stars and planets and help astronomers understand how both form.</w:t>
      </w:r>
    </w:p>
    <w:p>
      <w:pPr>
        <w:spacing w:after="80" w:before="160"/>
        <w:jc w:val="left"/>
      </w:pPr>
      <w:r>
        <w:rPr>
          <w:rFonts w:ascii="Times New Roman" w:cs="Times New Roman" w:eastAsia="Times New Roman" w:hAnsi="Times New Roman"/>
          <w:b/>
          <w:bCs/>
          <w:i w:val="false"/>
          <w:iCs w:val="false"/>
          <w:sz w:val="24"/>
          <w:szCs w:val="24"/>
        </w:rPr>
        <w:t xml:space="preserve">A Japanese contribution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find remains one of the best-known contributions by a Japanese-led team to modern astronomy.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254 words]</w:t>
      </w:r>
    </w:p>
    <w:p>
      <w:pPr>
        <w:spacing w:after="80" w:before="200"/>
        <w:jc w:val="left"/>
      </w:pPr>
      <w:r>
        <w:rPr>
          <w:rFonts w:ascii="Times New Roman" w:cs="Times New Roman" w:eastAsia="Times New Roman" w:hAnsi="Times New Roman"/>
          <w:b/>
          <w:bCs/>
          <w:i w:val="false"/>
          <w:iCs w:val="false"/>
          <w:sz w:val="28"/>
          <w:szCs w:val="28"/>
        </w:rPr>
        <w:t xml:space="preserve">1997: The Dow Falls 554 Points and New York's Circuit Breakers Halt Trading for the First Time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27, 1997, the Dow Jones Industrial Average fell 554.26 points, or 7.18 per cent, as the Asian financial crisis spread to Wall Street.</w:t>
      </w:r>
    </w:p>
    <w:p>
      <w:pPr>
        <w:spacing w:after="80" w:before="160"/>
        <w:jc w:val="left"/>
      </w:pPr>
      <w:r>
        <w:rPr>
          <w:rFonts w:ascii="Times New Roman" w:cs="Times New Roman" w:eastAsia="Times New Roman" w:hAnsi="Times New Roman"/>
          <w:b/>
          <w:bCs/>
          <w:i w:val="false"/>
          <w:iCs w:val="false"/>
          <w:sz w:val="24"/>
          <w:szCs w:val="24"/>
        </w:rPr>
        <w:t xml:space="preserve">The halt</w:t>
      </w:r>
    </w:p>
    <w:p>
      <w:pPr>
        <w:spacing w:after="120" w:before="0"/>
        <w:jc w:val="left"/>
      </w:pPr>
      <w:r>
        <w:rPr>
          <w:rFonts w:ascii="Times New Roman" w:cs="Times New Roman" w:eastAsia="Times New Roman" w:hAnsi="Times New Roman"/>
          <w:b w:val="false"/>
          <w:bCs w:val="false"/>
          <w:i w:val="false"/>
          <w:iCs w:val="false"/>
          <w:sz w:val="22"/>
          <w:szCs w:val="22"/>
        </w:rPr>
        <w:t xml:space="preserve">The fall triggered the New York Stock Exchange's circuit breakers for the first time since they were introduced after the crash of October 1987. Trading was halted for half an hour in the afternoon, and when the fall deepened after it resumed, the market was closed for the day.</w:t>
      </w:r>
    </w:p>
    <w:p>
      <w:pPr>
        <w:spacing w:after="80" w:before="160"/>
        <w:jc w:val="left"/>
      </w:pPr>
      <w:r>
        <w:rPr>
          <w:rFonts w:ascii="Times New Roman" w:cs="Times New Roman" w:eastAsia="Times New Roman" w:hAnsi="Times New Roman"/>
          <w:b/>
          <w:bCs/>
          <w:i w:val="false"/>
          <w:iCs w:val="false"/>
          <w:sz w:val="24"/>
          <w:szCs w:val="24"/>
        </w:rPr>
        <w:t xml:space="preserve">The trigger</w:t>
      </w:r>
    </w:p>
    <w:p>
      <w:pPr>
        <w:spacing w:after="120" w:before="0"/>
        <w:jc w:val="left"/>
      </w:pPr>
      <w:r>
        <w:rPr>
          <w:rFonts w:ascii="Times New Roman" w:cs="Times New Roman" w:eastAsia="Times New Roman" w:hAnsi="Times New Roman"/>
          <w:b w:val="false"/>
          <w:bCs w:val="false"/>
          <w:i w:val="false"/>
          <w:iCs w:val="false"/>
          <w:sz w:val="22"/>
          <w:szCs w:val="22"/>
        </w:rPr>
        <w:t xml:space="preserve">The selling followed a slump in Hong Kong, where the stock market had fallen sharply amid fears over the region's currencies.</w:t>
      </w:r>
    </w:p>
    <w:p>
      <w:pPr>
        <w:spacing w:after="80" w:before="160"/>
        <w:jc w:val="left"/>
      </w:pPr>
      <w:r>
        <w:rPr>
          <w:rFonts w:ascii="Times New Roman" w:cs="Times New Roman" w:eastAsia="Times New Roman" w:hAnsi="Times New Roman"/>
          <w:b/>
          <w:bCs/>
          <w:i w:val="false"/>
          <w:iCs w:val="false"/>
          <w:sz w:val="24"/>
          <w:szCs w:val="24"/>
        </w:rPr>
        <w:t xml:space="preserve">The rebound</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day the Dow rose 337 points, then its largest gain in points, and the sell-off came to be known as a mini-crash.</w:t>
      </w:r>
    </w:p>
    <w:p>
      <w:pPr>
        <w:spacing w:after="80" w:before="160"/>
        <w:jc w:val="left"/>
      </w:pPr>
      <w:r>
        <w:rPr>
          <w:rFonts w:ascii="Times New Roman" w:cs="Times New Roman" w:eastAsia="Times New Roman" w:hAnsi="Times New Roman"/>
          <w:b/>
          <w:bCs/>
          <w:i w:val="false"/>
          <w:iCs w:val="false"/>
          <w:sz w:val="24"/>
          <w:szCs w:val="24"/>
        </w:rPr>
        <w:t xml:space="preserve">The rules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Critics said the halts had added to panic by making investors rush to sell before trading stopped. The thresholds were later revised, and today's circuit breakers are based on percentage falls.</w:t>
      </w:r>
    </w:p>
    <w:p>
      <w:pPr>
        <w:spacing w:after="80" w:before="160"/>
        <w:jc w:val="left"/>
      </w:pPr>
      <w:r>
        <w:rPr>
          <w:rFonts w:ascii="Times New Roman" w:cs="Times New Roman" w:eastAsia="Times New Roman" w:hAnsi="Times New Roman"/>
          <w:b/>
          <w:bCs/>
          <w:i w:val="false"/>
          <w:iCs w:val="false"/>
          <w:sz w:val="24"/>
          <w:szCs w:val="24"/>
        </w:rPr>
        <w:t xml:space="preserve">Japan's crisis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financial crisis deepened the following month, when Sanyo Securities, Hokkaido Takushoku Bank and Yamaichi Securities collapsed in November 1997.</w:t>
      </w:r>
    </w:p>
    <w:p>
      <w:pPr>
        <w:spacing w:after="80" w:before="160"/>
        <w:jc w:val="left"/>
      </w:pPr>
      <w:r>
        <w:rPr>
          <w:rFonts w:ascii="Times New Roman" w:cs="Times New Roman" w:eastAsia="Times New Roman" w:hAnsi="Times New Roman"/>
          <w:b/>
          <w:bCs/>
          <w:i w:val="false"/>
          <w:iCs w:val="false"/>
          <w:sz w:val="24"/>
          <w:szCs w:val="24"/>
        </w:rPr>
        <w:t xml:space="preserve">Asia's crisis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crisis had begun in Thailand in July 1997 with the collapse of the baht and spread to Indonesia and South Korea, which needed help from the International Monetary Fund.</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Circuit breakers are a reminder that markets run on systems that can amplify fear; they were designed to give people time to think.</w:t>
      </w:r>
    </w:p>
    <w:p>
      <w:pPr>
        <w:spacing w:after="80" w:before="160"/>
        <w:jc w:val="left"/>
      </w:pPr>
      <w:r>
        <w:rPr>
          <w:rFonts w:ascii="Times New Roman" w:cs="Times New Roman" w:eastAsia="Times New Roman" w:hAnsi="Times New Roman"/>
          <w:b/>
          <w:bCs/>
          <w:i w:val="false"/>
          <w:iCs w:val="false"/>
          <w:sz w:val="24"/>
          <w:szCs w:val="24"/>
        </w:rPr>
        <w:t xml:space="preserve">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Exchange limits how far the price of an individual share may move in a single day.</w:t>
      </w:r>
    </w:p>
    <w:p>
      <w:pPr>
        <w:spacing w:after="80" w:before="160"/>
        <w:jc w:val="left"/>
      </w:pPr>
      <w:r>
        <w:rPr>
          <w:rFonts w:ascii="Times New Roman" w:cs="Times New Roman" w:eastAsia="Times New Roman" w:hAnsi="Times New Roman"/>
          <w:b/>
          <w:bCs/>
          <w:i w:val="false"/>
          <w:iCs w:val="false"/>
          <w:sz w:val="24"/>
          <w:szCs w:val="24"/>
        </w:rPr>
        <w:t xml:space="preserve">The lesson</w:t>
      </w:r>
    </w:p>
    <w:p>
      <w:pPr>
        <w:spacing w:after="120" w:before="0"/>
        <w:jc w:val="left"/>
      </w:pPr>
      <w:r>
        <w:rPr>
          <w:rFonts w:ascii="Times New Roman" w:cs="Times New Roman" w:eastAsia="Times New Roman" w:hAnsi="Times New Roman"/>
          <w:b w:val="false"/>
          <w:bCs w:val="false"/>
          <w:i w:val="false"/>
          <w:iCs w:val="false"/>
          <w:sz w:val="22"/>
          <w:szCs w:val="22"/>
        </w:rPr>
        <w:t xml:space="preserve">The episode showed how quickly trouble in one market could cross oceans in a connected world.</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277 words]</w:t>
      </w:r>
    </w:p>
    <w:p>
      <w:pPr>
        <w:spacing w:after="80" w:before="200"/>
        <w:jc w:val="left"/>
      </w:pPr>
      <w:r>
        <w:rPr>
          <w:rFonts w:ascii="Times New Roman" w:cs="Times New Roman" w:eastAsia="Times New Roman" w:hAnsi="Times New Roman"/>
          <w:b/>
          <w:bCs/>
          <w:i w:val="false"/>
          <w:iCs w:val="false"/>
          <w:sz w:val="28"/>
          <w:szCs w:val="28"/>
        </w:rPr>
        <w:t xml:space="preserve">October 27 in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the Research Desk</w:t>
      </w:r>
    </w:p>
    <w:p>
      <w:pPr>
        <w:spacing w:after="120" w:before="0"/>
        <w:jc w:val="left"/>
      </w:pPr>
      <w:r>
        <w:rPr>
          <w:rFonts w:ascii="Times New Roman" w:cs="Times New Roman" w:eastAsia="Times New Roman" w:hAnsi="Times New Roman"/>
          <w:b w:val="false"/>
          <w:bCs w:val="false"/>
          <w:i w:val="false"/>
          <w:iCs w:val="false"/>
          <w:sz w:val="22"/>
          <w:szCs w:val="22"/>
        </w:rPr>
        <w:t xml:space="preserve">1811: Isaac Singer, whose company made the sewing machine a household product, is born in New York State.</w:t>
      </w:r>
    </w:p>
    <w:p>
      <w:pPr>
        <w:spacing w:after="120" w:before="0"/>
        <w:jc w:val="left"/>
      </w:pPr>
      <w:r>
        <w:rPr>
          <w:rFonts w:ascii="Times New Roman" w:cs="Times New Roman" w:eastAsia="Times New Roman" w:hAnsi="Times New Roman"/>
          <w:b w:val="false"/>
          <w:bCs w:val="false"/>
          <w:i w:val="false"/>
          <w:iCs w:val="false"/>
          <w:sz w:val="22"/>
          <w:szCs w:val="22"/>
        </w:rPr>
        <w:t xml:space="preserve">1904: New York's subway opens.</w:t>
      </w:r>
    </w:p>
    <w:p>
      <w:pPr>
        <w:spacing w:after="120" w:before="0"/>
        <w:jc w:val="left"/>
      </w:pPr>
      <w:r>
        <w:rPr>
          <w:rFonts w:ascii="Times New Roman" w:cs="Times New Roman" w:eastAsia="Times New Roman" w:hAnsi="Times New Roman"/>
          <w:b w:val="false"/>
          <w:bCs w:val="false"/>
          <w:i w:val="false"/>
          <w:iCs w:val="false"/>
          <w:sz w:val="22"/>
          <w:szCs w:val="22"/>
        </w:rPr>
        <w:t xml:space="preserve">1938: DuPont announces nylon.</w:t>
      </w:r>
    </w:p>
    <w:p>
      <w:pPr>
        <w:spacing w:after="120" w:before="0"/>
        <w:jc w:val="left"/>
      </w:pPr>
      <w:r>
        <w:rPr>
          <w:rFonts w:ascii="Times New Roman" w:cs="Times New Roman" w:eastAsia="Times New Roman" w:hAnsi="Times New Roman"/>
          <w:b w:val="false"/>
          <w:bCs w:val="false"/>
          <w:i w:val="false"/>
          <w:iCs w:val="false"/>
          <w:sz w:val="22"/>
          <w:szCs w:val="22"/>
        </w:rPr>
        <w:t xml:space="preserve">1961: The first Saturn I flies.</w:t>
      </w:r>
    </w:p>
    <w:p>
      <w:pPr>
        <w:spacing w:after="120" w:before="0"/>
        <w:jc w:val="left"/>
      </w:pPr>
      <w:r>
        <w:rPr>
          <w:rFonts w:ascii="Times New Roman" w:cs="Times New Roman" w:eastAsia="Times New Roman" w:hAnsi="Times New Roman"/>
          <w:b w:val="false"/>
          <w:bCs w:val="false"/>
          <w:i w:val="false"/>
          <w:iCs w:val="false"/>
          <w:sz w:val="22"/>
          <w:szCs w:val="22"/>
        </w:rPr>
        <w:t xml:space="preserve">1968: Lise Meitner, who helped explain nuclear fission, dies in Cambridge, England.</w:t>
      </w:r>
    </w:p>
    <w:p>
      <w:pPr>
        <w:spacing w:after="120" w:before="0"/>
        <w:jc w:val="left"/>
      </w:pPr>
      <w:r>
        <w:rPr>
          <w:rFonts w:ascii="Times New Roman" w:cs="Times New Roman" w:eastAsia="Times New Roman" w:hAnsi="Times New Roman"/>
          <w:b w:val="false"/>
          <w:bCs w:val="false"/>
          <w:i w:val="false"/>
          <w:iCs w:val="false"/>
          <w:sz w:val="22"/>
          <w:szCs w:val="22"/>
        </w:rPr>
        <w:t xml:space="preserve">1980: The ARPANET crashes for about four hours.</w:t>
      </w:r>
    </w:p>
    <w:p>
      <w:pPr>
        <w:spacing w:after="120" w:before="0"/>
        <w:jc w:val="left"/>
      </w:pPr>
      <w:r>
        <w:rPr>
          <w:rFonts w:ascii="Times New Roman" w:cs="Times New Roman" w:eastAsia="Times New Roman" w:hAnsi="Times New Roman"/>
          <w:b w:val="false"/>
          <w:bCs w:val="false"/>
          <w:i w:val="false"/>
          <w:iCs w:val="false"/>
          <w:sz w:val="22"/>
          <w:szCs w:val="22"/>
        </w:rPr>
        <w:t xml:space="preserve">1986: London's Big Bang.</w:t>
      </w:r>
    </w:p>
    <w:p>
      <w:pPr>
        <w:spacing w:after="120" w:before="0"/>
        <w:jc w:val="left"/>
      </w:pPr>
      <w:r>
        <w:rPr>
          <w:rFonts w:ascii="Times New Roman" w:cs="Times New Roman" w:eastAsia="Times New Roman" w:hAnsi="Times New Roman"/>
          <w:b w:val="false"/>
          <w:bCs w:val="false"/>
          <w:i w:val="false"/>
          <w:iCs w:val="false"/>
          <w:sz w:val="22"/>
          <w:szCs w:val="22"/>
        </w:rPr>
        <w:t xml:space="preserve">1994: The first web banner advertisement appears on HotWired.</w:t>
      </w:r>
    </w:p>
    <w:p>
      <w:pPr>
        <w:spacing w:after="120" w:before="0"/>
        <w:jc w:val="left"/>
      </w:pPr>
      <w:r>
        <w:rPr>
          <w:rFonts w:ascii="Times New Roman" w:cs="Times New Roman" w:eastAsia="Times New Roman" w:hAnsi="Times New Roman"/>
          <w:b w:val="false"/>
          <w:bCs w:val="false"/>
          <w:i w:val="false"/>
          <w:iCs w:val="false"/>
          <w:sz w:val="22"/>
          <w:szCs w:val="22"/>
        </w:rPr>
        <w:t xml:space="preserve">1994: Gliese 229B, the first confirmed brown dwarf, is observed.</w:t>
      </w:r>
    </w:p>
    <w:p>
      <w:pPr>
        <w:spacing w:after="120" w:before="0"/>
        <w:jc w:val="left"/>
      </w:pPr>
      <w:r>
        <w:rPr>
          <w:rFonts w:ascii="Times New Roman" w:cs="Times New Roman" w:eastAsia="Times New Roman" w:hAnsi="Times New Roman"/>
          <w:b w:val="false"/>
          <w:bCs w:val="false"/>
          <w:i w:val="false"/>
          <w:iCs w:val="false"/>
          <w:sz w:val="22"/>
          <w:szCs w:val="22"/>
        </w:rPr>
        <w:t xml:space="preserve">1997: Circuit breakers halt the New York Stock Exchange for the first time.</w:t>
      </w:r>
    </w:p>
    <w:p>
      <w:pPr>
        <w:spacing w:after="240" w:before="0"/>
        <w:jc w:val="left"/>
      </w:pPr>
      <w:r>
        <w:rPr>
          <w:rFonts w:ascii="Times New Roman" w:cs="Times New Roman" w:eastAsia="Times New Roman" w:hAnsi="Times New Roman"/>
          <w:b w:val="false"/>
          <w:bCs w:val="false"/>
          <w:i/>
          <w:iCs/>
          <w:color w:val="888888"/>
          <w:sz w:val="18"/>
          <w:szCs w:val="18"/>
        </w:rPr>
        <w:t xml:space="preserve">[Page 14 | 89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Former Osaka Chief Prosecutor's Trial Resumes Two Years After He Admitted the Charge, With a Plea of Not Guilty Expected</w:t>
      </w:r>
    </w:p>
    <w:p>
      <w:pPr>
        <w:spacing w:after="80" w:before="0"/>
        <w:jc w:val="left"/>
      </w:pPr>
      <w:r>
        <w:rPr>
          <w:rFonts w:ascii="Times New Roman" w:cs="Times New Roman" w:eastAsia="Times New Roman" w:hAnsi="Times New Roman"/>
          <w:b w:val="false"/>
          <w:bCs w:val="false"/>
          <w:i/>
          <w:iCs/>
          <w:color w:val="9B1B2A"/>
          <w:sz w:val="24"/>
          <w:szCs w:val="24"/>
        </w:rPr>
        <w:t xml:space="preserve">Kentaro Kitagawa is accused of sexually assaulting a subordinate who was drunk and unable to resist; the prosecutor who accused him has since resigned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trial of Kentaro Kitagawa, a former chief of the Osaka District Public Prosecutors Office accused of sexually assaulting a subordinate, resumes at the Osaka District Court on Tuesday, two years after he admitted the charge at his first hearing, and he is expected to plead not guilty,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He is charged with quasi-forcible sexual intercourse, an offence covering sexual acts against a person who is unable to resist, in this case a subordinate who was drunk.</w:t>
      </w:r>
    </w:p>
    <w:p>
      <w:pPr>
        <w:spacing w:after="80" w:before="160"/>
        <w:jc w:val="left"/>
      </w:pPr>
      <w:r>
        <w:rPr>
          <w:rFonts w:ascii="Times New Roman" w:cs="Times New Roman" w:eastAsia="Times New Roman" w:hAnsi="Times New Roman"/>
          <w:b/>
          <w:bCs/>
          <w:i w:val="false"/>
          <w:iCs w:val="false"/>
          <w:sz w:val="24"/>
          <w:szCs w:val="24"/>
        </w:rPr>
        <w:t xml:space="preserve">The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assault is alleged to have taken place in September 2018, while Kitagawa was serving as chief prosecutor in Osaka, after a social gathering. He retired from the prosecution service the following year and was arrested in June 2024.</w:t>
      </w:r>
    </w:p>
    <w:p>
      <w:pPr>
        <w:spacing w:after="80" w:before="160"/>
        <w:jc w:val="left"/>
      </w:pPr>
      <w:r>
        <w:rPr>
          <w:rFonts w:ascii="Times New Roman" w:cs="Times New Roman" w:eastAsia="Times New Roman" w:hAnsi="Times New Roman"/>
          <w:b/>
          <w:bCs/>
          <w:i w:val="false"/>
          <w:iCs w:val="false"/>
          <w:sz w:val="24"/>
          <w:szCs w:val="24"/>
        </w:rPr>
        <w:t xml:space="preserve">A change of plea</w:t>
      </w:r>
    </w:p>
    <w:p>
      <w:pPr>
        <w:spacing w:after="120" w:before="0"/>
        <w:jc w:val="left"/>
      </w:pPr>
      <w:r>
        <w:rPr>
          <w:rFonts w:ascii="Times New Roman" w:cs="Times New Roman" w:eastAsia="Times New Roman" w:hAnsi="Times New Roman"/>
          <w:b w:val="false"/>
          <w:bCs w:val="false"/>
          <w:i w:val="false"/>
          <w:iCs w:val="false"/>
          <w:sz w:val="22"/>
          <w:szCs w:val="22"/>
        </w:rPr>
        <w:t xml:space="preserve">At his first hearing in October 2024 he admitted the charge. Two months later his lawyer said he would contest it, arguing that he had believed the woman consented, a reversal that drew strong criticism.</w:t>
      </w:r>
    </w:p>
    <w:p>
      <w:pPr>
        <w:spacing w:after="80" w:before="160"/>
        <w:jc w:val="left"/>
      </w:pPr>
      <w:r>
        <w:rPr>
          <w:rFonts w:ascii="Times New Roman" w:cs="Times New Roman" w:eastAsia="Times New Roman" w:hAnsi="Times New Roman"/>
          <w:b/>
          <w:bCs/>
          <w:i w:val="false"/>
          <w:iCs w:val="false"/>
          <w:sz w:val="24"/>
          <w:szCs w:val="24"/>
        </w:rPr>
        <w:t xml:space="preserve">The victim</w:t>
      </w:r>
    </w:p>
    <w:p>
      <w:pPr>
        <w:spacing w:after="120" w:before="0"/>
        <w:jc w:val="left"/>
      </w:pPr>
      <w:r>
        <w:rPr>
          <w:rFonts w:ascii="Times New Roman" w:cs="Times New Roman" w:eastAsia="Times New Roman" w:hAnsi="Times New Roman"/>
          <w:b w:val="false"/>
          <w:bCs w:val="false"/>
          <w:i w:val="false"/>
          <w:iCs w:val="false"/>
          <w:sz w:val="22"/>
          <w:szCs w:val="22"/>
        </w:rPr>
        <w:t xml:space="preserve">The woman, a prosecutor, spoke publicly about the case and her suffering, a rare step for a victim in Japan. She submitted her resignation from the Osaka District Public Prosecutors Office in April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On the same day she applied to a prosecution review panel to challenge a decision not to indict a fellow deputy prosecutor whom she had accused of leaking information about the investigation and making defamatory remarks about her. That prosecutor received a reprimand last year for, among other things, inappropriately disclosing her name to colleagues, according to the Osaka High Public Prosecutors Office.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has raised questions about how Japan's prosecution service, which is supposed to protect victims of sexual crime, treats women within its own ranks.</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Japan revised its sex crime laws in 2023, replacing the offences of forcible and quasi-forcible sexual intercourse with a single offence of non-consensual sexual intercourse and listing circumstances, such as intoxication, in which a person cannot form or express refusal. Kitagawa is being tried under the law in force at the time of the alleged offence.</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will hear the prosecution's case and the defence's argument in coming sessions. A verdict date has not been set.</w:t>
      </w:r>
    </w:p>
    <w:p>
      <w:pPr>
        <w:spacing w:after="80" w:before="160"/>
        <w:jc w:val="left"/>
      </w:pPr>
      <w:r>
        <w:rPr>
          <w:rFonts w:ascii="Times New Roman" w:cs="Times New Roman" w:eastAsia="Times New Roman" w:hAnsi="Times New Roman"/>
          <w:b/>
          <w:bCs/>
          <w:i w:val="false"/>
          <w:iCs w:val="false"/>
          <w:sz w:val="24"/>
          <w:szCs w:val="24"/>
        </w:rPr>
        <w:t xml:space="preserve">Help</w:t>
      </w:r>
    </w:p>
    <w:p>
      <w:pPr>
        <w:spacing w:after="120" w:before="0"/>
        <w:jc w:val="left"/>
      </w:pPr>
      <w:r>
        <w:rPr>
          <w:rFonts w:ascii="Times New Roman" w:cs="Times New Roman" w:eastAsia="Times New Roman" w:hAnsi="Times New Roman"/>
          <w:b w:val="false"/>
          <w:bCs w:val="false"/>
          <w:i w:val="false"/>
          <w:iCs w:val="false"/>
          <w:sz w:val="22"/>
          <w:szCs w:val="22"/>
        </w:rPr>
        <w:t xml:space="preserve">Victims of sexual violence can call the national one-stop support line on #8891.</w:t>
      </w:r>
    </w:p>
    <w:p>
      <w:pPr>
        <w:spacing w:after="240" w:before="0"/>
        <w:jc w:val="left"/>
      </w:pPr>
      <w:r>
        <w:rPr>
          <w:rFonts w:ascii="Times New Roman" w:cs="Times New Roman" w:eastAsia="Times New Roman" w:hAnsi="Times New Roman"/>
          <w:b w:val="false"/>
          <w:bCs w:val="false"/>
          <w:i/>
          <w:iCs/>
          <w:color w:val="888888"/>
          <w:sz w:val="18"/>
          <w:szCs w:val="18"/>
        </w:rPr>
        <w:t xml:space="preserve">[Page 14 | 382 words]</w:t>
      </w:r>
    </w:p>
    <w:p>
      <w:pPr>
        <w:spacing w:after="80" w:before="200"/>
        <w:jc w:val="left"/>
      </w:pPr>
      <w:r>
        <w:rPr>
          <w:rFonts w:ascii="Times New Roman" w:cs="Times New Roman" w:eastAsia="Times New Roman" w:hAnsi="Times New Roman"/>
          <w:b/>
          <w:bCs/>
          <w:i w:val="false"/>
          <w:iCs w:val="false"/>
          <w:sz w:val="28"/>
          <w:szCs w:val="28"/>
        </w:rPr>
        <w:t xml:space="preserve">Kumamoto Publishes Its Draft Plan to Rebuild From the Earthquake, With 'Minimising Hardship' and 'Creative Reconstruction' as Its Pillars</w:t>
      </w:r>
    </w:p>
    <w:p>
      <w:pPr>
        <w:spacing w:after="80" w:before="0"/>
        <w:jc w:val="left"/>
      </w:pPr>
      <w:r>
        <w:rPr>
          <w:rFonts w:ascii="Times New Roman" w:cs="Times New Roman" w:eastAsia="Times New Roman" w:hAnsi="Times New Roman"/>
          <w:b w:val="false"/>
          <w:bCs w:val="false"/>
          <w:i/>
          <w:iCs/>
          <w:color w:val="9B1B2A"/>
          <w:sz w:val="24"/>
          <w:szCs w:val="24"/>
        </w:rPr>
        <w:t xml:space="preserve">The draft comes a day before three months have passed since the earthquake; the prefecture aims to speed the rebuilding of homes and livelihoods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Prefecture published a draft plan on Tuesday for reconstruction after this year's Kumamoto earthquake, setting out two main goals: minimising the hardship of people affected and the "creative reconstruction" of the disaster-hit areas,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was released a day before the three-month mark since the earthquake.</w:t>
      </w:r>
    </w:p>
    <w:p>
      <w:pPr>
        <w:spacing w:after="80" w:before="160"/>
        <w:jc w:val="left"/>
      </w:pPr>
      <w:r>
        <w:rPr>
          <w:rFonts w:ascii="Times New Roman" w:cs="Times New Roman" w:eastAsia="Times New Roman" w:hAnsi="Times New Roman"/>
          <w:b/>
          <w:bCs/>
          <w:i w:val="false"/>
          <w:iCs w:val="false"/>
          <w:sz w:val="24"/>
          <w:szCs w:val="24"/>
        </w:rPr>
        <w:t xml:space="preserve">Minimising hardship</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pillar aims to speed up the rebuilding of residents' homes and livelihoods.</w:t>
      </w:r>
    </w:p>
    <w:p>
      <w:pPr>
        <w:spacing w:after="80" w:before="160"/>
        <w:jc w:val="left"/>
      </w:pPr>
      <w:r>
        <w:rPr>
          <w:rFonts w:ascii="Times New Roman" w:cs="Times New Roman" w:eastAsia="Times New Roman" w:hAnsi="Times New Roman"/>
          <w:b/>
          <w:bCs/>
          <w:i w:val="false"/>
          <w:iCs w:val="false"/>
          <w:sz w:val="24"/>
          <w:szCs w:val="24"/>
        </w:rPr>
        <w:t xml:space="preserve">Creative reconstruction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calls for rebuilding the affected areas in ways that leave them better than before, a phrase the prefecture also used after the earthquakes of 2016.</w:t>
      </w:r>
    </w:p>
    <w:p>
      <w:pPr>
        <w:spacing w:after="80" w:before="160"/>
        <w:jc w:val="left"/>
      </w:pPr>
      <w:r>
        <w:rPr>
          <w:rFonts w:ascii="Times New Roman" w:cs="Times New Roman" w:eastAsia="Times New Roman" w:hAnsi="Times New Roman"/>
          <w:b/>
          <w:bCs/>
          <w:i w:val="false"/>
          <w:iCs w:val="false"/>
          <w:sz w:val="24"/>
          <w:szCs w:val="24"/>
        </w:rPr>
        <w:t xml:space="preserve">The 2016 precedent</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2016 two powerful earthquakes struck Kumamoto within 28 hours, devastating Mashiki and other towns and damaging Kumamoto Castle. The prefecture's recovery plan then also put minimising people's hardship at its heart.</w:t>
      </w:r>
    </w:p>
    <w:p>
      <w:pPr>
        <w:spacing w:after="80" w:before="160"/>
        <w:jc w:val="left"/>
      </w:pPr>
      <w:r>
        <w:rPr>
          <w:rFonts w:ascii="Times New Roman" w:cs="Times New Roman" w:eastAsia="Times New Roman" w:hAnsi="Times New Roman"/>
          <w:b/>
          <w:bCs/>
          <w:i w:val="false"/>
          <w:iCs w:val="false"/>
          <w:sz w:val="24"/>
          <w:szCs w:val="24"/>
        </w:rPr>
        <w:t xml:space="preserve">The details</w:t>
      </w:r>
    </w:p>
    <w:p>
      <w:pPr>
        <w:spacing w:after="120" w:before="0"/>
        <w:jc w:val="left"/>
      </w:pPr>
      <w:r>
        <w:rPr>
          <w:rFonts w:ascii="Times New Roman" w:cs="Times New Roman" w:eastAsia="Times New Roman" w:hAnsi="Times New Roman"/>
          <w:b w:val="false"/>
          <w:bCs w:val="false"/>
          <w:i w:val="false"/>
          <w:iCs w:val="false"/>
          <w:sz w:val="22"/>
          <w:szCs w:val="22"/>
        </w:rPr>
        <w:t xml:space="preserve">Kyodo's report did not give the plan's time frame, budget or numerical targets.</w:t>
      </w:r>
    </w:p>
    <w:p>
      <w:pPr>
        <w:spacing w:after="80" w:before="160"/>
        <w:jc w:val="left"/>
      </w:pPr>
      <w:r>
        <w:rPr>
          <w:rFonts w:ascii="Times New Roman" w:cs="Times New Roman" w:eastAsia="Times New Roman" w:hAnsi="Times New Roman"/>
          <w:b/>
          <w:bCs/>
          <w:i w:val="false"/>
          <w:iCs w:val="false"/>
          <w:sz w:val="24"/>
          <w:szCs w:val="24"/>
        </w:rPr>
        <w:t xml:space="preserve">Lessons learned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drawn on Kumamoto's experience in disaster policy, including the system, first used on a large scale in 2016, of sending relief supplies before municipalities ask for them.</w:t>
      </w:r>
    </w:p>
    <w:p>
      <w:pPr>
        <w:spacing w:after="80" w:before="160"/>
        <w:jc w:val="left"/>
      </w:pPr>
      <w:r>
        <w:rPr>
          <w:rFonts w:ascii="Times New Roman" w:cs="Times New Roman" w:eastAsia="Times New Roman" w:hAnsi="Times New Roman"/>
          <w:b/>
          <w:bCs/>
          <w:i w:val="false"/>
          <w:iCs w:val="false"/>
          <w:sz w:val="24"/>
          <w:szCs w:val="24"/>
        </w:rPr>
        <w:t xml:space="preserve">Logistics</w:t>
      </w:r>
    </w:p>
    <w:p>
      <w:pPr>
        <w:spacing w:after="120" w:before="0"/>
        <w:jc w:val="left"/>
      </w:pPr>
      <w:r>
        <w:rPr>
          <w:rFonts w:ascii="Times New Roman" w:cs="Times New Roman" w:eastAsia="Times New Roman" w:hAnsi="Times New Roman"/>
          <w:b w:val="false"/>
          <w:bCs w:val="false"/>
          <w:i w:val="false"/>
          <w:iCs w:val="false"/>
          <w:sz w:val="22"/>
          <w:szCs w:val="22"/>
        </w:rPr>
        <w:t xml:space="preserve">A Kyodo analysis of truck travel data published on Monday examined how hauliers coped with the cutting of a main transport route after the earthquake by taking detours.</w:t>
      </w:r>
    </w:p>
    <w:p>
      <w:pPr>
        <w:spacing w:after="80" w:before="160"/>
        <w:jc w:val="left"/>
      </w:pPr>
      <w:r>
        <w:rPr>
          <w:rFonts w:ascii="Times New Roman" w:cs="Times New Roman" w:eastAsia="Times New Roman" w:hAnsi="Times New Roman"/>
          <w:b/>
          <w:bCs/>
          <w:i w:val="false"/>
          <w:iCs w:val="false"/>
          <w:sz w:val="24"/>
          <w:szCs w:val="24"/>
        </w:rPr>
        <w:t xml:space="preserve">The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which the Japan Meteorological Agency named the 2026 Kumamoto Earthquake, struck at about 4:27 p.m. on July 28 with a magnitude of 7.1 and registered the maximum intensity of 7 on the Japanese scale.</w:t>
      </w:r>
    </w:p>
    <w:p>
      <w:pPr>
        <w:spacing w:after="80" w:before="160"/>
        <w:jc w:val="left"/>
      </w:pPr>
      <w:r>
        <w:rPr>
          <w:rFonts w:ascii="Times New Roman" w:cs="Times New Roman" w:eastAsia="Times New Roman" w:hAnsi="Times New Roman"/>
          <w:b/>
          <w:bCs/>
          <w:i w:val="false"/>
          <w:iCs w:val="false"/>
          <w:sz w:val="24"/>
          <w:szCs w:val="24"/>
        </w:rPr>
        <w:t xml:space="preserve">The road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is a step toward the prefecture's final reconstruction plan, which will guide spending and rebuilding for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267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Words in the News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DOUBLE EXTORTION: Stealing data before encrypting it, then threatening to publish it.</w:t>
      </w:r>
    </w:p>
    <w:p>
      <w:pPr>
        <w:spacing w:after="120" w:before="0"/>
        <w:jc w:val="left"/>
      </w:pPr>
      <w:r>
        <w:rPr>
          <w:rFonts w:ascii="Times New Roman" w:cs="Times New Roman" w:eastAsia="Times New Roman" w:hAnsi="Times New Roman"/>
          <w:b w:val="false"/>
          <w:bCs w:val="false"/>
          <w:i w:val="false"/>
          <w:iCs w:val="false"/>
          <w:sz w:val="22"/>
          <w:szCs w:val="22"/>
        </w:rPr>
        <w:t xml:space="preserve">RANSOMWARE: Malicious software that locks files until a ransom is paid.</w:t>
      </w:r>
    </w:p>
    <w:p>
      <w:pPr>
        <w:spacing w:after="120" w:before="0"/>
        <w:jc w:val="left"/>
      </w:pPr>
      <w:r>
        <w:rPr>
          <w:rFonts w:ascii="Times New Roman" w:cs="Times New Roman" w:eastAsia="Times New Roman" w:hAnsi="Times New Roman"/>
          <w:b w:val="false"/>
          <w:bCs w:val="false"/>
          <w:i w:val="false"/>
          <w:iCs w:val="false"/>
          <w:sz w:val="22"/>
          <w:szCs w:val="22"/>
        </w:rPr>
        <w:t xml:space="preserve">SUPPLY CHAIN ATTACK: Breaching a supplier to reach its clients' data.</w:t>
      </w:r>
    </w:p>
    <w:p>
      <w:pPr>
        <w:spacing w:after="120" w:before="0"/>
        <w:jc w:val="left"/>
      </w:pPr>
      <w:r>
        <w:rPr>
          <w:rFonts w:ascii="Times New Roman" w:cs="Times New Roman" w:eastAsia="Times New Roman" w:hAnsi="Times New Roman"/>
          <w:b w:val="false"/>
          <w:bCs w:val="false"/>
          <w:i w:val="false"/>
          <w:iCs w:val="false"/>
          <w:sz w:val="22"/>
          <w:szCs w:val="22"/>
        </w:rPr>
        <w:t xml:space="preserve">BIN: The first digits of a card number, identifying the issuer.</w:t>
      </w:r>
    </w:p>
    <w:p>
      <w:pPr>
        <w:spacing w:after="120" w:before="0"/>
        <w:jc w:val="left"/>
      </w:pPr>
      <w:r>
        <w:rPr>
          <w:rFonts w:ascii="Times New Roman" w:cs="Times New Roman" w:eastAsia="Times New Roman" w:hAnsi="Times New Roman"/>
          <w:b w:val="false"/>
          <w:bCs w:val="false"/>
          <w:i w:val="false"/>
          <w:iCs w:val="false"/>
          <w:sz w:val="22"/>
          <w:szCs w:val="22"/>
        </w:rPr>
        <w:t xml:space="preserve">CONSULAR VISIT: A meeting between diplomats and a citizen held abroad.</w:t>
      </w:r>
    </w:p>
    <w:p>
      <w:pPr>
        <w:spacing w:after="120" w:before="0"/>
        <w:jc w:val="left"/>
      </w:pPr>
      <w:r>
        <w:rPr>
          <w:rFonts w:ascii="Times New Roman" w:cs="Times New Roman" w:eastAsia="Times New Roman" w:hAnsi="Times New Roman"/>
          <w:b w:val="false"/>
          <w:bCs w:val="false"/>
          <w:i w:val="false"/>
          <w:iCs w:val="false"/>
          <w:sz w:val="22"/>
          <w:szCs w:val="22"/>
        </w:rPr>
        <w:t xml:space="preserve">CLASS A WAR CRIMINALS: Leaders convicted of crimes against peace at the Tokyo Trial.</w:t>
      </w:r>
    </w:p>
    <w:p>
      <w:pPr>
        <w:spacing w:after="120" w:before="0"/>
        <w:jc w:val="left"/>
      </w:pPr>
      <w:r>
        <w:rPr>
          <w:rFonts w:ascii="Times New Roman" w:cs="Times New Roman" w:eastAsia="Times New Roman" w:hAnsi="Times New Roman"/>
          <w:b w:val="false"/>
          <w:bCs w:val="false"/>
          <w:i w:val="false"/>
          <w:iCs w:val="false"/>
          <w:sz w:val="22"/>
          <w:szCs w:val="22"/>
        </w:rPr>
        <w:t xml:space="preserve">G LEAGUE: The NBA's official development league.</w:t>
      </w:r>
    </w:p>
    <w:p>
      <w:pPr>
        <w:spacing w:after="120" w:before="0"/>
        <w:jc w:val="left"/>
      </w:pPr>
      <w:r>
        <w:rPr>
          <w:rFonts w:ascii="Times New Roman" w:cs="Times New Roman" w:eastAsia="Times New Roman" w:hAnsi="Times New Roman"/>
          <w:b w:val="false"/>
          <w:bCs w:val="false"/>
          <w:i w:val="false"/>
          <w:iCs w:val="false"/>
          <w:sz w:val="22"/>
          <w:szCs w:val="22"/>
        </w:rPr>
        <w:t xml:space="preserve">IPO: A company's first sale of shares to 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BROWN DWARF: An object too heavy for a planet, too light for a star.</w:t>
      </w:r>
    </w:p>
    <w:p>
      <w:pPr>
        <w:spacing w:after="120" w:before="0"/>
        <w:jc w:val="left"/>
      </w:pPr>
      <w:r>
        <w:rPr>
          <w:rFonts w:ascii="Times New Roman" w:cs="Times New Roman" w:eastAsia="Times New Roman" w:hAnsi="Times New Roman"/>
          <w:b w:val="false"/>
          <w:bCs w:val="false"/>
          <w:i w:val="false"/>
          <w:iCs w:val="false"/>
          <w:sz w:val="22"/>
          <w:szCs w:val="22"/>
        </w:rPr>
        <w:t xml:space="preserve">FEEDWATER HEATER: Equipment that warms water before it enters a reactor.</w:t>
      </w:r>
    </w:p>
    <w:p>
      <w:pPr>
        <w:spacing w:after="240" w:before="0"/>
        <w:jc w:val="left"/>
      </w:pPr>
      <w:r>
        <w:rPr>
          <w:rFonts w:ascii="Times New Roman" w:cs="Times New Roman" w:eastAsia="Times New Roman" w:hAnsi="Times New Roman"/>
          <w:b w:val="false"/>
          <w:bCs w:val="false"/>
          <w:i/>
          <w:iCs/>
          <w:color w:val="888888"/>
          <w:sz w:val="18"/>
          <w:szCs w:val="18"/>
        </w:rPr>
        <w:t xml:space="preserve">[Page 14 | 112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A Dry, Warmer Day From Kanto to Kyushu, With Nagoya at 26 and Kochi at 27, While Rain Spreads Over Northern Japan From Midday</w:t>
      </w:r>
    </w:p>
    <w:p>
      <w:pPr>
        <w:spacing w:after="80" w:before="0"/>
        <w:jc w:val="left"/>
      </w:pPr>
      <w:r>
        <w:rPr>
          <w:rFonts w:ascii="Times New Roman" w:cs="Times New Roman" w:eastAsia="Times New Roman" w:hAnsi="Times New Roman"/>
          <w:b w:val="false"/>
          <w:bCs w:val="false"/>
          <w:i/>
          <w:iCs/>
          <w:color w:val="9B1B2A"/>
          <w:sz w:val="24"/>
          <w:szCs w:val="24"/>
        </w:rPr>
        <w:t xml:space="preserve">Tokyo is mostly cloudy with sunny spells and 22 degrees after Monday's cold rain; Kushiro and Sapporo started at 4 and 6</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Much of Japan dries out and warms up on Tuesday after Monday's cold rain, with sunshine from Tokai to Kyushu, while rain spreads across northern Japan from midday, according to the weather map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Nagoya is forecast to be sunny with a high of 26 degrees, and Kochi sunny at 27. Kyoto and Osaka reach 24 with some cloud, and Hiroshima and Takamatsu 25.</w:t>
      </w:r>
    </w:p>
    <w:p>
      <w:pPr>
        <w:spacing w:after="80" w:before="160"/>
        <w:jc w:val="left"/>
      </w:pPr>
      <w:r>
        <w:rPr>
          <w:rFonts w:ascii="Times New Roman" w:cs="Times New Roman" w:eastAsia="Times New Roman" w:hAnsi="Times New Roman"/>
          <w:b/>
          <w:bCs/>
          <w:i w:val="false"/>
          <w:iCs w:val="false"/>
          <w:sz w:val="24"/>
          <w:szCs w:val="24"/>
        </w:rPr>
        <w:t xml:space="preserve">Tokyo</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mostly cloudy with sunny spells and a high of 22, 3 degrees warmer than Monday, when rain fell all day. The morning low was 15.</w:t>
      </w:r>
    </w:p>
    <w:p>
      <w:pPr>
        <w:spacing w:after="80" w:before="160"/>
        <w:jc w:val="left"/>
      </w:pPr>
      <w:r>
        <w:rPr>
          <w:rFonts w:ascii="Times New Roman" w:cs="Times New Roman" w:eastAsia="Times New Roman" w:hAnsi="Times New Roman"/>
          <w:b/>
          <w:bCs/>
          <w:i w:val="false"/>
          <w:iCs w:val="false"/>
          <w:sz w:val="24"/>
          <w:szCs w:val="24"/>
        </w:rPr>
        <w:t xml:space="preserve">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Rain reaches Aomori first and later Akita, Niigata and Sapporo, and Kushiro turns wet late tonight. Kushiro and Akita begin the day sunny; Sapporo, Aomori and Niigata are cloudy before the rain arrives. Sendai stays cloudy, with a high of 18.</w:t>
      </w:r>
    </w:p>
    <w:p>
      <w:pPr>
        <w:spacing w:after="80" w:before="160"/>
        <w:jc w:val="left"/>
      </w:pPr>
      <w:r>
        <w:rPr>
          <w:rFonts w:ascii="Times New Roman" w:cs="Times New Roman" w:eastAsia="Times New Roman" w:hAnsi="Times New Roman"/>
          <w:b/>
          <w:bCs/>
          <w:i w:val="false"/>
          <w:iCs w:val="false"/>
          <w:sz w:val="24"/>
          <w:szCs w:val="24"/>
        </w:rPr>
        <w:t xml:space="preserve">Kanazawa</w:t>
      </w:r>
    </w:p>
    <w:p>
      <w:pPr>
        <w:spacing w:after="120" w:before="0"/>
        <w:jc w:val="left"/>
      </w:pPr>
      <w:r>
        <w:rPr>
          <w:rFonts w:ascii="Times New Roman" w:cs="Times New Roman" w:eastAsia="Times New Roman" w:hAnsi="Times New Roman"/>
          <w:b w:val="false"/>
          <w:bCs w:val="false"/>
          <w:i w:val="false"/>
          <w:iCs w:val="false"/>
          <w:sz w:val="22"/>
          <w:szCs w:val="22"/>
        </w:rPr>
        <w:t xml:space="preserve">Kanazawa starts sunny but has a spell of rain in the afternoon, with a high of 22.</w:t>
      </w:r>
    </w:p>
    <w:p>
      <w:pPr>
        <w:spacing w:after="80" w:before="160"/>
        <w:jc w:val="left"/>
      </w:pPr>
      <w:r>
        <w:rPr>
          <w:rFonts w:ascii="Times New Roman" w:cs="Times New Roman" w:eastAsia="Times New Roman" w:hAnsi="Times New Roman"/>
          <w:b/>
          <w:bCs/>
          <w:i w:val="false"/>
          <w:iCs w:val="false"/>
          <w:sz w:val="24"/>
          <w:szCs w:val="24"/>
        </w:rPr>
        <w:t xml:space="preserve">Cold mornings</w:t>
      </w:r>
    </w:p>
    <w:p>
      <w:pPr>
        <w:spacing w:after="120" w:before="0"/>
        <w:jc w:val="left"/>
      </w:pPr>
      <w:r>
        <w:rPr>
          <w:rFonts w:ascii="Times New Roman" w:cs="Times New Roman" w:eastAsia="Times New Roman" w:hAnsi="Times New Roman"/>
          <w:b w:val="false"/>
          <w:bCs w:val="false"/>
          <w:i w:val="false"/>
          <w:iCs w:val="false"/>
          <w:sz w:val="22"/>
          <w:szCs w:val="22"/>
        </w:rPr>
        <w:t xml:space="preserve">Kushiro started the day at 4 degrees and Sapporo at 6, the coldest readings on the map. Aomori was at 7.</w:t>
      </w:r>
    </w:p>
    <w:p>
      <w:pPr>
        <w:spacing w:after="80" w:before="160"/>
        <w:jc w:val="left"/>
      </w:pPr>
      <w:r>
        <w:rPr>
          <w:rFonts w:ascii="Times New Roman" w:cs="Times New Roman" w:eastAsia="Times New Roman" w:hAnsi="Times New Roman"/>
          <w:b/>
          <w:bCs/>
          <w:i w:val="false"/>
          <w:iCs w:val="false"/>
          <w:sz w:val="24"/>
          <w:szCs w:val="24"/>
        </w:rPr>
        <w:t xml:space="preserve">The west</w:t>
      </w:r>
    </w:p>
    <w:p>
      <w:pPr>
        <w:spacing w:after="120" w:before="0"/>
        <w:jc w:val="left"/>
      </w:pPr>
      <w:r>
        <w:rPr>
          <w:rFonts w:ascii="Times New Roman" w:cs="Times New Roman" w:eastAsia="Times New Roman" w:hAnsi="Times New Roman"/>
          <w:b w:val="false"/>
          <w:bCs w:val="false"/>
          <w:i w:val="false"/>
          <w:iCs w:val="false"/>
          <w:sz w:val="22"/>
          <w:szCs w:val="22"/>
        </w:rPr>
        <w:t xml:space="preserve">Matsue and Fukuoka start cloudy and turn sunny, with highs of 22 and 23. Fukuoka's low of 20 and high of 23 give it the narrowest range on the map.</w:t>
      </w:r>
    </w:p>
    <w:p>
      <w:pPr>
        <w:spacing w:after="80" w:before="160"/>
        <w:jc w:val="left"/>
      </w:pPr>
      <w:r>
        <w:rPr>
          <w:rFonts w:ascii="Times New Roman" w:cs="Times New Roman" w:eastAsia="Times New Roman" w:hAnsi="Times New Roman"/>
          <w:b/>
          <w:bCs/>
          <w:i w:val="false"/>
          <w:iCs w:val="false"/>
          <w:sz w:val="24"/>
          <w:szCs w:val="24"/>
        </w:rPr>
        <w:t xml:space="preserve">The far south</w:t>
      </w:r>
    </w:p>
    <w:p>
      <w:pPr>
        <w:spacing w:after="120" w:before="0"/>
        <w:jc w:val="left"/>
      </w:pPr>
      <w:r>
        <w:rPr>
          <w:rFonts w:ascii="Times New Roman" w:cs="Times New Roman" w:eastAsia="Times New Roman" w:hAnsi="Times New Roman"/>
          <w:b w:val="false"/>
          <w:bCs w:val="false"/>
          <w:i w:val="false"/>
          <w:iCs w:val="false"/>
          <w:sz w:val="22"/>
          <w:szCs w:val="22"/>
        </w:rPr>
        <w:t xml:space="preserve">Kagoshima is sunny at 27, and Naha, cloudy with sunny spells, is the warmest city on the map at 28, with a low of 24.</w:t>
      </w:r>
    </w:p>
    <w:p>
      <w:pPr>
        <w:spacing w:after="80" w:before="160"/>
        <w:jc w:val="left"/>
      </w:pPr>
      <w:r>
        <w:rPr>
          <w:rFonts w:ascii="Times New Roman" w:cs="Times New Roman" w:eastAsia="Times New Roman" w:hAnsi="Times New Roman"/>
          <w:b/>
          <w:bCs/>
          <w:i w:val="false"/>
          <w:iCs w:val="false"/>
          <w:sz w:val="24"/>
          <w:szCs w:val="24"/>
        </w:rPr>
        <w:t xml:space="preserve">Against Monday</w:t>
      </w:r>
    </w:p>
    <w:p>
      <w:pPr>
        <w:spacing w:after="120" w:before="0"/>
        <w:jc w:val="left"/>
      </w:pPr>
      <w:r>
        <w:rPr>
          <w:rFonts w:ascii="Times New Roman" w:cs="Times New Roman" w:eastAsia="Times New Roman" w:hAnsi="Times New Roman"/>
          <w:b w:val="false"/>
          <w:bCs w:val="false"/>
          <w:i w:val="false"/>
          <w:iCs w:val="false"/>
          <w:sz w:val="22"/>
          <w:szCs w:val="22"/>
        </w:rPr>
        <w:t xml:space="preserve">Most cities are warmer than on Monday, when the highs were observed rather than forecast. Nagoya is 7 degrees warmer and Kochi 5. Only Kagoshima and Naha are a degree cooler.</w:t>
      </w:r>
    </w:p>
    <w:p>
      <w:pPr>
        <w:spacing w:after="80" w:before="160"/>
        <w:jc w:val="left"/>
      </w:pPr>
      <w:r>
        <w:rPr>
          <w:rFonts w:ascii="Times New Roman" w:cs="Times New Roman" w:eastAsia="Times New Roman" w:hAnsi="Times New Roman"/>
          <w:b/>
          <w:bCs/>
          <w:i w:val="false"/>
          <w:iCs w:val="false"/>
          <w:sz w:val="24"/>
          <w:szCs w:val="24"/>
        </w:rPr>
        <w:t xml:space="preserve">In-fa</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31, In-fa, a very strong typhoon near the Marshall Islands, is not affecting the main islands. It is forecast to reach the waters near the Ogasawara Islands by early Sunday.</w:t>
      </w:r>
    </w:p>
    <w:p>
      <w:pPr>
        <w:spacing w:after="80" w:before="160"/>
        <w:jc w:val="left"/>
      </w:pPr>
      <w:r>
        <w:rPr>
          <w:rFonts w:ascii="Times New Roman" w:cs="Times New Roman" w:eastAsia="Times New Roman" w:hAnsi="Times New Roman"/>
          <w:b/>
          <w:bCs/>
          <w:i w:val="false"/>
          <w:iCs w:val="false"/>
          <w:sz w:val="24"/>
          <w:szCs w:val="24"/>
        </w:rPr>
        <w:t xml:space="preserve">Sun</w:t>
      </w:r>
    </w:p>
    <w:p>
      <w:pPr>
        <w:spacing w:after="120" w:before="0"/>
        <w:jc w:val="left"/>
      </w:pPr>
      <w:r>
        <w:rPr>
          <w:rFonts w:ascii="Times New Roman" w:cs="Times New Roman" w:eastAsia="Times New Roman" w:hAnsi="Times New Roman"/>
          <w:b w:val="false"/>
          <w:bCs w:val="false"/>
          <w:i w:val="false"/>
          <w:iCs w:val="false"/>
          <w:sz w:val="22"/>
          <w:szCs w:val="22"/>
        </w:rPr>
        <w:t xml:space="preserve">The sun rises in Tokyo at 5:58 a.m. and sets at 4:53 p.m., calculated for Tuesday.</w:t>
      </w:r>
    </w:p>
    <w:p>
      <w:pPr>
        <w:spacing w:after="240" w:before="0"/>
        <w:jc w:val="left"/>
      </w:pPr>
      <w:r>
        <w:rPr>
          <w:rFonts w:ascii="Times New Roman" w:cs="Times New Roman" w:eastAsia="Times New Roman" w:hAnsi="Times New Roman"/>
          <w:b w:val="false"/>
          <w:bCs w:val="false"/>
          <w:i/>
          <w:iCs/>
          <w:color w:val="888888"/>
          <w:sz w:val="18"/>
          <w:szCs w:val="18"/>
        </w:rPr>
        <w:t xml:space="preserve">[Page 15 | 322 words]</w:t>
      </w:r>
    </w:p>
    <w:p>
      <w:pPr>
        <w:spacing w:after="80" w:before="200"/>
        <w:jc w:val="left"/>
      </w:pPr>
      <w:r>
        <w:rPr>
          <w:rFonts w:ascii="Times New Roman" w:cs="Times New Roman" w:eastAsia="Times New Roman" w:hAnsi="Times New Roman"/>
          <w:b/>
          <w:bCs/>
          <w:i w:val="false"/>
          <w:iCs w:val="false"/>
          <w:sz w:val="28"/>
          <w:szCs w:val="28"/>
        </w:rPr>
        <w:t xml:space="preserve">Today's Weather in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Naha, 28; Kochi and Kagoshima, 27.</w:t>
      </w:r>
    </w:p>
    <w:p>
      <w:pPr>
        <w:spacing w:after="120" w:before="0"/>
        <w:jc w:val="left"/>
      </w:pPr>
      <w:r>
        <w:rPr>
          <w:rFonts w:ascii="Times New Roman" w:cs="Times New Roman" w:eastAsia="Times New Roman" w:hAnsi="Times New Roman"/>
          <w:b w:val="false"/>
          <w:bCs w:val="false"/>
          <w:i w:val="false"/>
          <w:iCs w:val="false"/>
          <w:sz w:val="22"/>
          <w:szCs w:val="22"/>
        </w:rPr>
        <w:t xml:space="preserve">SUNNIEST: Nagoya, Kochi and Kagoshima, sunny all day.</w:t>
      </w:r>
    </w:p>
    <w:p>
      <w:pPr>
        <w:spacing w:after="120" w:before="0"/>
        <w:jc w:val="left"/>
      </w:pPr>
      <w:r>
        <w:rPr>
          <w:rFonts w:ascii="Times New Roman" w:cs="Times New Roman" w:eastAsia="Times New Roman" w:hAnsi="Times New Roman"/>
          <w:b w:val="false"/>
          <w:bCs w:val="false"/>
          <w:i w:val="false"/>
          <w:iCs w:val="false"/>
          <w:sz w:val="22"/>
          <w:szCs w:val="22"/>
        </w:rPr>
        <w:t xml:space="preserve">COOLEST HIGH: Kushiro, 12; Sapporo, 14.</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Kushiro, 4; Sapporo, 6; Aomori, 7.</w:t>
      </w:r>
    </w:p>
    <w:p>
      <w:pPr>
        <w:spacing w:after="120" w:before="0"/>
        <w:jc w:val="left"/>
      </w:pPr>
      <w:r>
        <w:rPr>
          <w:rFonts w:ascii="Times New Roman" w:cs="Times New Roman" w:eastAsia="Times New Roman" w:hAnsi="Times New Roman"/>
          <w:b w:val="false"/>
          <w:bCs w:val="false"/>
          <w:i w:val="false"/>
          <w:iCs w:val="false"/>
          <w:sz w:val="22"/>
          <w:szCs w:val="22"/>
        </w:rPr>
        <w:t xml:space="preserve">WARMEST LOW: Naha, 24.</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Aomori, 7 to 16.</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Fukuoka, 20 to 23.</w:t>
      </w:r>
    </w:p>
    <w:p>
      <w:pPr>
        <w:spacing w:after="120" w:before="0"/>
        <w:jc w:val="left"/>
      </w:pPr>
      <w:r>
        <w:rPr>
          <w:rFonts w:ascii="Times New Roman" w:cs="Times New Roman" w:eastAsia="Times New Roman" w:hAnsi="Times New Roman"/>
          <w:b w:val="false"/>
          <w:bCs w:val="false"/>
          <w:i w:val="false"/>
          <w:iCs w:val="false"/>
          <w:sz w:val="22"/>
          <w:szCs w:val="22"/>
        </w:rPr>
        <w:t xml:space="preserve">RAIN ON THE WAY: Sapporo, Kushiro, Aomori, Akita, Niigata and Kanazawa.</w:t>
      </w:r>
    </w:p>
    <w:p>
      <w:pPr>
        <w:spacing w:after="120" w:before="0"/>
        <w:jc w:val="left"/>
      </w:pPr>
      <w:r>
        <w:rPr>
          <w:rFonts w:ascii="Times New Roman" w:cs="Times New Roman" w:eastAsia="Times New Roman" w:hAnsi="Times New Roman"/>
          <w:b w:val="false"/>
          <w:bCs w:val="false"/>
          <w:i w:val="false"/>
          <w:iCs w:val="false"/>
          <w:sz w:val="22"/>
          <w:szCs w:val="22"/>
        </w:rPr>
        <w:t xml:space="preserve">BIGGEST RISE FROM MONDAY: Nagoya, up 7 to 26.</w:t>
      </w:r>
    </w:p>
    <w:p>
      <w:pPr>
        <w:spacing w:after="120" w:before="0"/>
        <w:jc w:val="left"/>
      </w:pPr>
      <w:r>
        <w:rPr>
          <w:rFonts w:ascii="Times New Roman" w:cs="Times New Roman" w:eastAsia="Times New Roman" w:hAnsi="Times New Roman"/>
          <w:b w:val="false"/>
          <w:bCs w:val="false"/>
          <w:i w:val="false"/>
          <w:iCs w:val="false"/>
          <w:sz w:val="22"/>
          <w:szCs w:val="22"/>
        </w:rPr>
        <w:t xml:space="preserve">TOKYO: 22, cloudy with sunny spells; low 15.</w:t>
      </w:r>
    </w:p>
    <w:p>
      <w:pPr>
        <w:spacing w:after="240" w:before="0"/>
        <w:jc w:val="left"/>
      </w:pPr>
      <w:r>
        <w:rPr>
          <w:rFonts w:ascii="Times New Roman" w:cs="Times New Roman" w:eastAsia="Times New Roman" w:hAnsi="Times New Roman"/>
          <w:b w:val="false"/>
          <w:bCs w:val="false"/>
          <w:i/>
          <w:iCs/>
          <w:color w:val="888888"/>
          <w:sz w:val="18"/>
          <w:szCs w:val="18"/>
        </w:rPr>
        <w:t xml:space="preserve">[Page 15 | 72 words]</w:t>
      </w:r>
    </w:p>
    <w:p>
      <w:pPr>
        <w:spacing w:after="80" w:before="200"/>
        <w:jc w:val="left"/>
      </w:pPr>
      <w:r>
        <w:rPr>
          <w:rFonts w:ascii="Times New Roman" w:cs="Times New Roman" w:eastAsia="Times New Roman" w:hAnsi="Times New Roman"/>
          <w:b/>
          <w:bCs/>
          <w:i w:val="false"/>
          <w:iCs w:val="false"/>
          <w:sz w:val="28"/>
          <w:szCs w:val="28"/>
        </w:rPr>
        <w:t xml:space="preserve">Society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OSAKA: The trial of the former chief prosecutor Kentaro Kitagawa resumes; he is expected to plead not guilty.</w:t>
      </w:r>
    </w:p>
    <w:p>
      <w:pPr>
        <w:spacing w:after="120" w:before="0"/>
        <w:jc w:val="left"/>
      </w:pPr>
      <w:r>
        <w:rPr>
          <w:rFonts w:ascii="Times New Roman" w:cs="Times New Roman" w:eastAsia="Times New Roman" w:hAnsi="Times New Roman"/>
          <w:b w:val="false"/>
          <w:bCs w:val="false"/>
          <w:i w:val="false"/>
          <w:iCs w:val="false"/>
          <w:sz w:val="22"/>
          <w:szCs w:val="22"/>
        </w:rPr>
        <w:t xml:space="preserve">YAMAGUCHI: The two men arrested over the robbery and murder of a confectioner in Mine in August are self-employed handymen, and one is thought to have known the victim through work, NHK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KUMAMOTO: An earthquake at about 11:34 p.m. on Monday registered intensity 3 in Minamata; there was no tsunami risk.</w:t>
      </w:r>
    </w:p>
    <w:p>
      <w:pPr>
        <w:spacing w:after="120" w:before="0"/>
        <w:jc w:val="left"/>
      </w:pPr>
      <w:r>
        <w:rPr>
          <w:rFonts w:ascii="Times New Roman" w:cs="Times New Roman" w:eastAsia="Times New Roman" w:hAnsi="Times New Roman"/>
          <w:b w:val="false"/>
          <w:bCs w:val="false"/>
          <w:i w:val="false"/>
          <w:iCs w:val="false"/>
          <w:sz w:val="22"/>
          <w:szCs w:val="22"/>
        </w:rPr>
        <w:t xml:space="preserve">NAGOYA: A high school boy suspected of filming girls changing was sent to the family court.</w:t>
      </w:r>
    </w:p>
    <w:p>
      <w:pPr>
        <w:spacing w:after="120" w:before="0"/>
        <w:jc w:val="left"/>
      </w:pPr>
      <w:r>
        <w:rPr>
          <w:rFonts w:ascii="Times New Roman" w:cs="Times New Roman" w:eastAsia="Times New Roman" w:hAnsi="Times New Roman"/>
          <w:b w:val="false"/>
          <w:bCs w:val="false"/>
          <w:i w:val="false"/>
          <w:iCs w:val="false"/>
          <w:sz w:val="22"/>
          <w:szCs w:val="22"/>
        </w:rPr>
        <w:t xml:space="preserve">TOKYO: Lawyers offer free telephone advice on schooling for disabled children on Thursday, 03-3593-0631.</w:t>
      </w:r>
    </w:p>
    <w:p>
      <w:pPr>
        <w:spacing w:after="120" w:before="0"/>
        <w:jc w:val="left"/>
      </w:pPr>
      <w:r>
        <w:rPr>
          <w:rFonts w:ascii="Times New Roman" w:cs="Times New Roman" w:eastAsia="Times New Roman" w:hAnsi="Times New Roman"/>
          <w:b w:val="false"/>
          <w:bCs w:val="false"/>
          <w:i w:val="false"/>
          <w:iCs w:val="false"/>
          <w:sz w:val="22"/>
          <w:szCs w:val="22"/>
        </w:rPr>
        <w:t xml:space="preserve">HEALTH: The health ministry warns that listening loudly through headphones can damage hearing.</w:t>
      </w:r>
    </w:p>
    <w:p>
      <w:pPr>
        <w:spacing w:after="120" w:before="0"/>
        <w:jc w:val="left"/>
      </w:pPr>
      <w:r>
        <w:rPr>
          <w:rFonts w:ascii="Times New Roman" w:cs="Times New Roman" w:eastAsia="Times New Roman" w:hAnsi="Times New Roman"/>
          <w:b w:val="false"/>
          <w:bCs w:val="false"/>
          <w:i w:val="false"/>
          <w:iCs w:val="false"/>
          <w:sz w:val="22"/>
          <w:szCs w:val="22"/>
        </w:rPr>
        <w:t xml:space="preserve">PHONES: SoftBank has resumed all emergency alert messages.</w:t>
      </w:r>
    </w:p>
    <w:p>
      <w:pPr>
        <w:spacing w:after="120" w:before="0"/>
        <w:jc w:val="left"/>
      </w:pPr>
      <w:r>
        <w:rPr>
          <w:rFonts w:ascii="Times New Roman" w:cs="Times New Roman" w:eastAsia="Times New Roman" w:hAnsi="Times New Roman"/>
          <w:b w:val="false"/>
          <w:bCs w:val="false"/>
          <w:i w:val="false"/>
          <w:iCs w:val="false"/>
          <w:sz w:val="22"/>
          <w:szCs w:val="22"/>
        </w:rPr>
        <w:t xml:space="preserve">RAIL: Smart EX and Express Reservation members' e-mail addresses may have leaked through Yumilink.</w:t>
      </w:r>
    </w:p>
    <w:p>
      <w:pPr>
        <w:spacing w:after="120" w:before="0"/>
        <w:jc w:val="left"/>
      </w:pPr>
      <w:r>
        <w:rPr>
          <w:rFonts w:ascii="Times New Roman" w:cs="Times New Roman" w:eastAsia="Times New Roman" w:hAnsi="Times New Roman"/>
          <w:b w:val="false"/>
          <w:bCs w:val="false"/>
          <w:i w:val="false"/>
          <w:iCs w:val="false"/>
          <w:sz w:val="22"/>
          <w:szCs w:val="22"/>
        </w:rPr>
        <w:t xml:space="preserve">READING: The 80th Reading Week runs until November 9.</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Police caught a group suspected of using AI to obtain more than 8 million people's data and extort companies, NHK reported, citing Korean media.</w:t>
      </w:r>
    </w:p>
    <w:p>
      <w:pPr>
        <w:spacing w:after="240" w:before="0"/>
        <w:jc w:val="left"/>
      </w:pPr>
      <w:r>
        <w:rPr>
          <w:rFonts w:ascii="Times New Roman" w:cs="Times New Roman" w:eastAsia="Times New Roman" w:hAnsi="Times New Roman"/>
          <w:b w:val="false"/>
          <w:bCs w:val="false"/>
          <w:i/>
          <w:iCs/>
          <w:color w:val="888888"/>
          <w:sz w:val="18"/>
          <w:szCs w:val="18"/>
        </w:rPr>
        <w:t xml:space="preserve">[Page 15 | 170 words]</w:t>
      </w:r>
    </w:p>
    <w:p>
      <w:pPr>
        <w:spacing w:after="80" w:before="200"/>
        <w:jc w:val="left"/>
      </w:pPr>
      <w:r>
        <w:rPr>
          <w:rFonts w:ascii="Times New Roman" w:cs="Times New Roman" w:eastAsia="Times New Roman" w:hAnsi="Times New Roman"/>
          <w:b/>
          <w:bCs/>
          <w:i w:val="false"/>
          <w:iCs w:val="false"/>
          <w:sz w:val="28"/>
          <w:szCs w:val="28"/>
        </w:rPr>
        <w:t xml:space="preserve">Much Cooler Air Holds Boston to 54 in Sunshine, a Drop of 15 Degrees, While Minneapolis Warms by 14 and Honolulu Prepares for Flooding</w:t>
      </w:r>
    </w:p>
    <w:p>
      <w:pPr>
        <w:spacing w:after="80" w:before="0"/>
        <w:jc w:val="left"/>
      </w:pPr>
      <w:r>
        <w:rPr>
          <w:rFonts w:ascii="Times New Roman" w:cs="Times New Roman" w:eastAsia="Times New Roman" w:hAnsi="Times New Roman"/>
          <w:b w:val="false"/>
          <w:bCs w:val="false"/>
          <w:i/>
          <w:iCs/>
          <w:color w:val="9B1B2A"/>
          <w:sz w:val="24"/>
          <w:szCs w:val="24"/>
        </w:rPr>
        <w:t xml:space="preserve">New York falls 8 degrees to 62; Phoenix is the hottest city at 87, and Denver has the widest range, from 37 to 67</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Much cooler air reaches New England on Tuesday, holding Boston to 54 degrees Fahrenheit despite sunshine, 15 degrees lower than on Monday's map, the biggest drop of any city, according to the map of the United States supplied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Miami stays windy with showers and thunderstorms, and a flood watch takes effect in Honolulu as showers increase, the map's outlook says.</w:t>
      </w:r>
    </w:p>
    <w:p>
      <w:pPr>
        <w:spacing w:after="80" w:before="160"/>
        <w:jc w:val="left"/>
      </w:pPr>
      <w:r>
        <w:rPr>
          <w:rFonts w:ascii="Times New Roman" w:cs="Times New Roman" w:eastAsia="Times New Roman" w:hAnsi="Times New Roman"/>
          <w:b/>
          <w:bCs/>
          <w:i w:val="false"/>
          <w:iCs w:val="false"/>
          <w:sz w:val="24"/>
          <w:szCs w:val="24"/>
        </w:rPr>
        <w:t xml:space="preserve">The Northeast</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is sunny at 62, 8 degrees cooler than on Monday, and Washington sunny at 71, unchanged. Their mornings were at 49 and 51; Boston's was 44.</w:t>
      </w:r>
    </w:p>
    <w:p>
      <w:pPr>
        <w:spacing w:after="80" w:before="160"/>
        <w:jc w:val="left"/>
      </w:pPr>
      <w:r>
        <w:rPr>
          <w:rFonts w:ascii="Times New Roman" w:cs="Times New Roman" w:eastAsia="Times New Roman" w:hAnsi="Times New Roman"/>
          <w:b/>
          <w:bCs/>
          <w:i w:val="false"/>
          <w:iCs w:val="false"/>
          <w:sz w:val="24"/>
          <w:szCs w:val="24"/>
        </w:rPr>
        <w:t xml:space="preserve">The Midwest</w:t>
      </w:r>
    </w:p>
    <w:p>
      <w:pPr>
        <w:spacing w:after="120" w:before="0"/>
        <w:jc w:val="left"/>
      </w:pPr>
      <w:r>
        <w:rPr>
          <w:rFonts w:ascii="Times New Roman" w:cs="Times New Roman" w:eastAsia="Times New Roman" w:hAnsi="Times New Roman"/>
          <w:b w:val="false"/>
          <w:bCs w:val="false"/>
          <w:i w:val="false"/>
          <w:iCs w:val="false"/>
          <w:sz w:val="22"/>
          <w:szCs w:val="22"/>
        </w:rPr>
        <w:t xml:space="preserve">Morning rain moves out of Minneapolis, which turns cloudy and reaches 62, 14 degrees warmer than on Monday, the biggest rise on the map. Chicago is cloudy at 68, 6 degrees warmer, and Detroit turns from partly cloudy to cloudy at 63, 5 cooler.</w:t>
      </w:r>
    </w:p>
    <w:p>
      <w:pPr>
        <w:spacing w:after="80" w:before="160"/>
        <w:jc w:val="left"/>
      </w:pPr>
      <w:r>
        <w:rPr>
          <w:rFonts w:ascii="Times New Roman" w:cs="Times New Roman" w:eastAsia="Times New Roman" w:hAnsi="Times New Roman"/>
          <w:b/>
          <w:bCs/>
          <w:i w:val="false"/>
          <w:iCs w:val="false"/>
          <w:sz w:val="24"/>
          <w:szCs w:val="24"/>
        </w:rPr>
        <w:t xml:space="preserve">The Plains and the Mississippi</w:t>
      </w:r>
    </w:p>
    <w:p>
      <w:pPr>
        <w:spacing w:after="120" w:before="0"/>
        <w:jc w:val="left"/>
      </w:pPr>
      <w:r>
        <w:rPr>
          <w:rFonts w:ascii="Times New Roman" w:cs="Times New Roman" w:eastAsia="Times New Roman" w:hAnsi="Times New Roman"/>
          <w:b w:val="false"/>
          <w:bCs w:val="false"/>
          <w:i w:val="false"/>
          <w:iCs w:val="false"/>
          <w:sz w:val="22"/>
          <w:szCs w:val="22"/>
        </w:rPr>
        <w:t xml:space="preserve">Kansas City is cloudy at 72 and St Louis turns cloudy at 74. Nashville is sunny at 78.</w:t>
      </w:r>
    </w:p>
    <w:p>
      <w:pPr>
        <w:spacing w:after="80" w:before="160"/>
        <w:jc w:val="left"/>
      </w:pPr>
      <w:r>
        <w:rPr>
          <w:rFonts w:ascii="Times New Roman" w:cs="Times New Roman" w:eastAsia="Times New Roman" w:hAnsi="Times New Roman"/>
          <w:b/>
          <w:bCs/>
          <w:i w:val="false"/>
          <w:iCs w:val="false"/>
          <w:sz w:val="24"/>
          <w:szCs w:val="24"/>
        </w:rPr>
        <w:t xml:space="preserve">The Northwest</w:t>
      </w:r>
    </w:p>
    <w:p>
      <w:pPr>
        <w:spacing w:after="120" w:before="0"/>
        <w:jc w:val="left"/>
      </w:pPr>
      <w:r>
        <w:rPr>
          <w:rFonts w:ascii="Times New Roman" w:cs="Times New Roman" w:eastAsia="Times New Roman" w:hAnsi="Times New Roman"/>
          <w:b w:val="false"/>
          <w:bCs w:val="false"/>
          <w:i w:val="false"/>
          <w:iCs w:val="false"/>
          <w:sz w:val="22"/>
          <w:szCs w:val="22"/>
        </w:rPr>
        <w:t xml:space="preserve">Portland stays wet, with rain and a high of 59, and Seattle is cloudy at 57.</w:t>
      </w:r>
    </w:p>
    <w:p>
      <w:pPr>
        <w:spacing w:after="80" w:before="160"/>
        <w:jc w:val="left"/>
      </w:pPr>
      <w:r>
        <w:rPr>
          <w:rFonts w:ascii="Times New Roman" w:cs="Times New Roman" w:eastAsia="Times New Roman" w:hAnsi="Times New Roman"/>
          <w:b/>
          <w:bCs/>
          <w:i w:val="false"/>
          <w:iCs w:val="false"/>
          <w:sz w:val="24"/>
          <w:szCs w:val="24"/>
        </w:rPr>
        <w:t xml:space="preserve">The Rockies</w:t>
      </w:r>
    </w:p>
    <w:p>
      <w:pPr>
        <w:spacing w:after="120" w:before="0"/>
        <w:jc w:val="left"/>
      </w:pPr>
      <w:r>
        <w:rPr>
          <w:rFonts w:ascii="Times New Roman" w:cs="Times New Roman" w:eastAsia="Times New Roman" w:hAnsi="Times New Roman"/>
          <w:b w:val="false"/>
          <w:bCs w:val="false"/>
          <w:i w:val="false"/>
          <w:iCs w:val="false"/>
          <w:sz w:val="22"/>
          <w:szCs w:val="22"/>
        </w:rPr>
        <w:t xml:space="preserve">Denver clears from cloud to sunshine and reaches 67, 7 degrees warmer than on Monday, after a low of 37; its range of 30 degrees is the widest on the map. Billings is sunny at 59 after 37, and Salt Lake City turns sunny at 61.</w:t>
      </w:r>
    </w:p>
    <w:p>
      <w:pPr>
        <w:spacing w:after="80" w:before="160"/>
        <w:jc w:val="left"/>
      </w:pPr>
      <w:r>
        <w:rPr>
          <w:rFonts w:ascii="Times New Roman" w:cs="Times New Roman" w:eastAsia="Times New Roman" w:hAnsi="Times New Roman"/>
          <w:b/>
          <w:bCs/>
          <w:i w:val="false"/>
          <w:iCs w:val="false"/>
          <w:sz w:val="24"/>
          <w:szCs w:val="24"/>
        </w:rPr>
        <w:t xml:space="preserve">The South and Southwest</w:t>
      </w:r>
    </w:p>
    <w:p>
      <w:pPr>
        <w:spacing w:after="120" w:before="0"/>
        <w:jc w:val="left"/>
      </w:pPr>
      <w:r>
        <w:rPr>
          <w:rFonts w:ascii="Times New Roman" w:cs="Times New Roman" w:eastAsia="Times New Roman" w:hAnsi="Times New Roman"/>
          <w:b w:val="false"/>
          <w:bCs w:val="false"/>
          <w:i w:val="false"/>
          <w:iCs w:val="false"/>
          <w:sz w:val="22"/>
          <w:szCs w:val="22"/>
        </w:rPr>
        <w:t xml:space="preserve">Phoenix is the hottest city on the map, sunny at 87. Las Vegas is sunny at 79, Albuquerque at 69, Dallas at 82, Atlanta at 74 and New Orleans at 79. Houston is partly cloudy at 82.</w:t>
      </w:r>
    </w:p>
    <w:p>
      <w:pPr>
        <w:spacing w:after="80" w:before="160"/>
        <w:jc w:val="left"/>
      </w:pPr>
      <w:r>
        <w:rPr>
          <w:rFonts w:ascii="Times New Roman" w:cs="Times New Roman" w:eastAsia="Times New Roman" w:hAnsi="Times New Roman"/>
          <w:b/>
          <w:bCs/>
          <w:i w:val="false"/>
          <w:iCs w:val="false"/>
          <w:sz w:val="24"/>
          <w:szCs w:val="24"/>
        </w:rPr>
        <w:t xml:space="preserve">Florida</w:t>
      </w:r>
    </w:p>
    <w:p>
      <w:pPr>
        <w:spacing w:after="120" w:before="0"/>
        <w:jc w:val="left"/>
      </w:pPr>
      <w:r>
        <w:rPr>
          <w:rFonts w:ascii="Times New Roman" w:cs="Times New Roman" w:eastAsia="Times New Roman" w:hAnsi="Times New Roman"/>
          <w:b w:val="false"/>
          <w:bCs w:val="false"/>
          <w:i w:val="false"/>
          <w:iCs w:val="false"/>
          <w:sz w:val="22"/>
          <w:szCs w:val="22"/>
        </w:rPr>
        <w:t xml:space="preserve">Miami has showers turning to thunderstorms, with a high of 82 after a low of 74, the warmest night on the map.</w:t>
      </w:r>
    </w:p>
    <w:p>
      <w:pPr>
        <w:spacing w:after="80" w:before="160"/>
        <w:jc w:val="left"/>
      </w:pPr>
      <w:r>
        <w:rPr>
          <w:rFonts w:ascii="Times New Roman" w:cs="Times New Roman" w:eastAsia="Times New Roman" w:hAnsi="Times New Roman"/>
          <w:b/>
          <w:bCs/>
          <w:i w:val="false"/>
          <w:iCs w:val="false"/>
          <w:sz w:val="24"/>
          <w:szCs w:val="24"/>
        </w:rPr>
        <w:t xml:space="preserve">California</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is partly cloudy at 75, and San Francisco's cloud gives way to partial sunshine, at 64.</w:t>
      </w:r>
    </w:p>
    <w:p>
      <w:pPr>
        <w:spacing w:after="80" w:before="160"/>
        <w:jc w:val="left"/>
      </w:pPr>
      <w:r>
        <w:rPr>
          <w:rFonts w:ascii="Times New Roman" w:cs="Times New Roman" w:eastAsia="Times New Roman" w:hAnsi="Times New Roman"/>
          <w:b/>
          <w:bCs/>
          <w:i w:val="false"/>
          <w:iCs w:val="false"/>
          <w:sz w:val="24"/>
          <w:szCs w:val="24"/>
        </w:rPr>
        <w:t xml:space="preserve">Alaska and Hawaii</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sunny but cold, at 40 after a low of 33, the coldest on the map, 7 degrees cooler than on Monday. Honolulu has showers, with a high of 84 and a low of 68.</w:t>
      </w:r>
    </w:p>
    <w:p>
      <w:pPr>
        <w:spacing w:after="80" w:before="160"/>
        <w:jc w:val="left"/>
      </w:pPr>
      <w:r>
        <w:rPr>
          <w:rFonts w:ascii="Times New Roman" w:cs="Times New Roman" w:eastAsia="Times New Roman" w:hAnsi="Times New Roman"/>
          <w:b/>
          <w:bCs/>
          <w:i w:val="false"/>
          <w:iCs w:val="false"/>
          <w:sz w:val="24"/>
          <w:szCs w:val="24"/>
        </w:rPr>
        <w:t xml:space="preserve">The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colours show highs below 50 over the high ground of the interior Northwest and Montana, northern New England and Alaska; the 50s and 60s across the northern states and the Great Lakes; the 70s from California's valleys across the central Plains to the Ohio Valley and the Southeast; and the 80s over the deserts of Arizona and southern California, Texas, the Gulf Coast and Florida.</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and lows are from the National Weather Service's selected cities forecast issued at 8:50 a.m. Eastern Daylight Time on Monday, October 26; the lows are for Monday night into Tuesday morning. Japan is 13 hours ahead of New York until America's clocks go back on November 1.</w:t>
      </w:r>
    </w:p>
    <w:p>
      <w:pPr>
        <w:spacing w:after="240" w:before="0"/>
        <w:jc w:val="left"/>
      </w:pPr>
      <w:r>
        <w:rPr>
          <w:rFonts w:ascii="Times New Roman" w:cs="Times New Roman" w:eastAsia="Times New Roman" w:hAnsi="Times New Roman"/>
          <w:b w:val="false"/>
          <w:bCs w:val="false"/>
          <w:i/>
          <w:iCs/>
          <w:color w:val="888888"/>
          <w:sz w:val="18"/>
          <w:szCs w:val="18"/>
        </w:rPr>
        <w:t xml:space="preserve">[Page 16 | 471 words]</w:t>
      </w:r>
    </w:p>
    <w:p>
      <w:pPr>
        <w:spacing w:after="80" w:before="200"/>
        <w:jc w:val="left"/>
      </w:pPr>
      <w:r>
        <w:rPr>
          <w:rFonts w:ascii="Times New Roman" w:cs="Times New Roman" w:eastAsia="Times New Roman" w:hAnsi="Times New Roman"/>
          <w:b/>
          <w:bCs/>
          <w:i w:val="false"/>
          <w:iCs w:val="false"/>
          <w:sz w:val="28"/>
          <w:szCs w:val="28"/>
        </w:rPr>
        <w:t xml:space="preserve">The U.S. Map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HOTTEST: Phoenix, 87; Honolulu, 84.</w:t>
      </w:r>
    </w:p>
    <w:p>
      <w:pPr>
        <w:spacing w:after="120" w:before="0"/>
        <w:jc w:val="left"/>
      </w:pPr>
      <w:r>
        <w:rPr>
          <w:rFonts w:ascii="Times New Roman" w:cs="Times New Roman" w:eastAsia="Times New Roman" w:hAnsi="Times New Roman"/>
          <w:b w:val="false"/>
          <w:bCs w:val="false"/>
          <w:i w:val="false"/>
          <w:iCs w:val="false"/>
          <w:sz w:val="22"/>
          <w:szCs w:val="22"/>
        </w:rPr>
        <w:t xml:space="preserve">COLDEST: Anchorage, 40; Boston, 54.</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Anchorage, 33; Billings and Denver, 37.</w:t>
      </w:r>
    </w:p>
    <w:p>
      <w:pPr>
        <w:spacing w:after="120" w:before="0"/>
        <w:jc w:val="left"/>
      </w:pPr>
      <w:r>
        <w:rPr>
          <w:rFonts w:ascii="Times New Roman" w:cs="Times New Roman" w:eastAsia="Times New Roman" w:hAnsi="Times New Roman"/>
          <w:b w:val="false"/>
          <w:bCs w:val="false"/>
          <w:i w:val="false"/>
          <w:iCs w:val="false"/>
          <w:sz w:val="22"/>
          <w:szCs w:val="22"/>
        </w:rPr>
        <w:t xml:space="preserve">WARMEST NIGHT: Miami, 74; Honolulu, 68.</w:t>
      </w:r>
    </w:p>
    <w:p>
      <w:pPr>
        <w:spacing w:after="120" w:before="0"/>
        <w:jc w:val="left"/>
      </w:pPr>
      <w:r>
        <w:rPr>
          <w:rFonts w:ascii="Times New Roman" w:cs="Times New Roman" w:eastAsia="Times New Roman" w:hAnsi="Times New Roman"/>
          <w:b w:val="false"/>
          <w:bCs w:val="false"/>
          <w:i w:val="false"/>
          <w:iCs w:val="false"/>
          <w:sz w:val="22"/>
          <w:szCs w:val="22"/>
        </w:rPr>
        <w:t xml:space="preserve">BIGGEST FALL FROM MONDAY'S MAP: Boston, down 15 to 54.</w:t>
      </w:r>
    </w:p>
    <w:p>
      <w:pPr>
        <w:spacing w:after="120" w:before="0"/>
        <w:jc w:val="left"/>
      </w:pPr>
      <w:r>
        <w:rPr>
          <w:rFonts w:ascii="Times New Roman" w:cs="Times New Roman" w:eastAsia="Times New Roman" w:hAnsi="Times New Roman"/>
          <w:b w:val="false"/>
          <w:bCs w:val="false"/>
          <w:i w:val="false"/>
          <w:iCs w:val="false"/>
          <w:sz w:val="22"/>
          <w:szCs w:val="22"/>
        </w:rPr>
        <w:t xml:space="preserve">ALSO COOLER: New York, down 8; Anchorage, down 7; Detroit and Kansas City, down 5.</w:t>
      </w:r>
    </w:p>
    <w:p>
      <w:pPr>
        <w:spacing w:after="120" w:before="0"/>
        <w:jc w:val="left"/>
      </w:pPr>
      <w:r>
        <w:rPr>
          <w:rFonts w:ascii="Times New Roman" w:cs="Times New Roman" w:eastAsia="Times New Roman" w:hAnsi="Times New Roman"/>
          <w:b w:val="false"/>
          <w:bCs w:val="false"/>
          <w:i w:val="false"/>
          <w:iCs w:val="false"/>
          <w:sz w:val="22"/>
          <w:szCs w:val="22"/>
        </w:rPr>
        <w:t xml:space="preserve">WARMER: Minneapolis, up 14; Denver, up 7; Billings and Chicago, up 6.</w:t>
      </w:r>
    </w:p>
    <w:p>
      <w:pPr>
        <w:spacing w:after="120" w:before="0"/>
        <w:jc w:val="left"/>
      </w:pPr>
      <w:r>
        <w:rPr>
          <w:rFonts w:ascii="Times New Roman" w:cs="Times New Roman" w:eastAsia="Times New Roman" w:hAnsi="Times New Roman"/>
          <w:b w:val="false"/>
          <w:bCs w:val="false"/>
          <w:i w:val="false"/>
          <w:iCs w:val="false"/>
          <w:sz w:val="22"/>
          <w:szCs w:val="22"/>
        </w:rPr>
        <w:t xml:space="preserve">RAIN: Portland; morning rain in Minneapolis; showers in Honolulu.</w:t>
      </w:r>
    </w:p>
    <w:p>
      <w:pPr>
        <w:spacing w:after="120" w:before="0"/>
        <w:jc w:val="left"/>
      </w:pPr>
      <w:r>
        <w:rPr>
          <w:rFonts w:ascii="Times New Roman" w:cs="Times New Roman" w:eastAsia="Times New Roman" w:hAnsi="Times New Roman"/>
          <w:b w:val="false"/>
          <w:bCs w:val="false"/>
          <w:i w:val="false"/>
          <w:iCs w:val="false"/>
          <w:sz w:val="22"/>
          <w:szCs w:val="22"/>
        </w:rPr>
        <w:t xml:space="preserve">STORMS: Miami, showers turning to thunderstorms.</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Denver, 37 to 67; NARROWEST: Anchorage, 33 to 40.</w:t>
      </w:r>
    </w:p>
    <w:p>
      <w:pPr>
        <w:spacing w:after="240" w:before="0"/>
        <w:jc w:val="left"/>
      </w:pPr>
      <w:r>
        <w:rPr>
          <w:rFonts w:ascii="Times New Roman" w:cs="Times New Roman" w:eastAsia="Times New Roman" w:hAnsi="Times New Roman"/>
          <w:b w:val="false"/>
          <w:bCs w:val="false"/>
          <w:i/>
          <w:iCs/>
          <w:color w:val="888888"/>
          <w:sz w:val="18"/>
          <w:szCs w:val="18"/>
        </w:rPr>
        <w:t xml:space="preserve">[Page 16 | 87 words]</w:t>
      </w:r>
    </w:p>
    <w:p>
      <w:pPr>
        <w:spacing w:after="80" w:before="200"/>
        <w:jc w:val="left"/>
      </w:pPr>
      <w:r>
        <w:rPr>
          <w:rFonts w:ascii="Times New Roman" w:cs="Times New Roman" w:eastAsia="Times New Roman" w:hAnsi="Times New Roman"/>
          <w:b/>
          <w:bCs/>
          <w:i w:val="false"/>
          <w:iCs w:val="false"/>
          <w:sz w:val="28"/>
          <w:szCs w:val="28"/>
        </w:rPr>
        <w:t xml:space="preserve">The U.S. Map in Celsius</w:t>
      </w:r>
    </w:p>
    <w:p>
      <w:pPr>
        <w:spacing w:after="80" w:before="0"/>
        <w:jc w:val="left"/>
      </w:pPr>
      <w:r>
        <w:rPr>
          <w:rFonts w:ascii="Times New Roman" w:cs="Times New Roman" w:eastAsia="Times New Roman" w:hAnsi="Times New Roman"/>
          <w:b w:val="false"/>
          <w:bCs w:val="false"/>
          <w:i/>
          <w:iCs/>
          <w:color w:val="9B1B2A"/>
          <w:sz w:val="24"/>
          <w:szCs w:val="24"/>
        </w:rPr>
        <w:t xml:space="preserve">Tuesday's highs and lows, converted and rounded to the nearest degree</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17 / 9.</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22 / 11.</w:t>
      </w:r>
    </w:p>
    <w:p>
      <w:pPr>
        <w:spacing w:after="120" w:before="0"/>
        <w:jc w:val="left"/>
      </w:pPr>
      <w:r>
        <w:rPr>
          <w:rFonts w:ascii="Times New Roman" w:cs="Times New Roman" w:eastAsia="Times New Roman" w:hAnsi="Times New Roman"/>
          <w:b w:val="false"/>
          <w:bCs w:val="false"/>
          <w:i w:val="false"/>
          <w:iCs w:val="false"/>
          <w:sz w:val="22"/>
          <w:szCs w:val="22"/>
        </w:rPr>
        <w:t xml:space="preserve">BOSTON: 12 / 7.</w:t>
      </w:r>
    </w:p>
    <w:p>
      <w:pPr>
        <w:spacing w:after="120" w:before="0"/>
        <w:jc w:val="left"/>
      </w:pPr>
      <w:r>
        <w:rPr>
          <w:rFonts w:ascii="Times New Roman" w:cs="Times New Roman" w:eastAsia="Times New Roman" w:hAnsi="Times New Roman"/>
          <w:b w:val="false"/>
          <w:bCs w:val="false"/>
          <w:i w:val="false"/>
          <w:iCs w:val="false"/>
          <w:sz w:val="22"/>
          <w:szCs w:val="22"/>
        </w:rPr>
        <w:t xml:space="preserve">CHICAGO: 20 / 10.</w:t>
      </w:r>
    </w:p>
    <w:p>
      <w:pPr>
        <w:spacing w:after="120" w:before="0"/>
        <w:jc w:val="left"/>
      </w:pPr>
      <w:r>
        <w:rPr>
          <w:rFonts w:ascii="Times New Roman" w:cs="Times New Roman" w:eastAsia="Times New Roman" w:hAnsi="Times New Roman"/>
          <w:b w:val="false"/>
          <w:bCs w:val="false"/>
          <w:i w:val="false"/>
          <w:iCs w:val="false"/>
          <w:sz w:val="22"/>
          <w:szCs w:val="22"/>
        </w:rPr>
        <w:t xml:space="preserve">MINNEAPOLIS: 17 / 6.</w:t>
      </w:r>
    </w:p>
    <w:p>
      <w:pPr>
        <w:spacing w:after="120" w:before="0"/>
        <w:jc w:val="left"/>
      </w:pPr>
      <w:r>
        <w:rPr>
          <w:rFonts w:ascii="Times New Roman" w:cs="Times New Roman" w:eastAsia="Times New Roman" w:hAnsi="Times New Roman"/>
          <w:b w:val="false"/>
          <w:bCs w:val="false"/>
          <w:i w:val="false"/>
          <w:iCs w:val="false"/>
          <w:sz w:val="22"/>
          <w:szCs w:val="22"/>
        </w:rPr>
        <w:t xml:space="preserve">DENVER: 19 / 3.</w:t>
      </w:r>
    </w:p>
    <w:p>
      <w:pPr>
        <w:spacing w:after="120" w:before="0"/>
        <w:jc w:val="left"/>
      </w:pPr>
      <w:r>
        <w:rPr>
          <w:rFonts w:ascii="Times New Roman" w:cs="Times New Roman" w:eastAsia="Times New Roman" w:hAnsi="Times New Roman"/>
          <w:b w:val="false"/>
          <w:bCs w:val="false"/>
          <w:i w:val="false"/>
          <w:iCs w:val="false"/>
          <w:sz w:val="22"/>
          <w:szCs w:val="22"/>
        </w:rPr>
        <w:t xml:space="preserve">LOS ANGELES: 24 / 14.</w:t>
      </w:r>
    </w:p>
    <w:p>
      <w:pPr>
        <w:spacing w:after="120" w:before="0"/>
        <w:jc w:val="left"/>
      </w:pPr>
      <w:r>
        <w:rPr>
          <w:rFonts w:ascii="Times New Roman" w:cs="Times New Roman" w:eastAsia="Times New Roman" w:hAnsi="Times New Roman"/>
          <w:b w:val="false"/>
          <w:bCs w:val="false"/>
          <w:i w:val="false"/>
          <w:iCs w:val="false"/>
          <w:sz w:val="22"/>
          <w:szCs w:val="22"/>
        </w:rPr>
        <w:t xml:space="preserve">PHOENIX: 31 / 15.</w:t>
      </w:r>
    </w:p>
    <w:p>
      <w:pPr>
        <w:spacing w:after="120" w:before="0"/>
        <w:jc w:val="left"/>
      </w:pPr>
      <w:r>
        <w:rPr>
          <w:rFonts w:ascii="Times New Roman" w:cs="Times New Roman" w:eastAsia="Times New Roman" w:hAnsi="Times New Roman"/>
          <w:b w:val="false"/>
          <w:bCs w:val="false"/>
          <w:i w:val="false"/>
          <w:iCs w:val="false"/>
          <w:sz w:val="22"/>
          <w:szCs w:val="22"/>
        </w:rPr>
        <w:t xml:space="preserve">MIAMI: 28 / 23.</w:t>
      </w:r>
    </w:p>
    <w:p>
      <w:pPr>
        <w:spacing w:after="120" w:before="0"/>
        <w:jc w:val="left"/>
      </w:pPr>
      <w:r>
        <w:rPr>
          <w:rFonts w:ascii="Times New Roman" w:cs="Times New Roman" w:eastAsia="Times New Roman" w:hAnsi="Times New Roman"/>
          <w:b w:val="false"/>
          <w:bCs w:val="false"/>
          <w:i w:val="false"/>
          <w:iCs w:val="false"/>
          <w:sz w:val="22"/>
          <w:szCs w:val="22"/>
        </w:rPr>
        <w:t xml:space="preserve">HONOLULU: 29 / 20.</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4 / 1.</w:t>
      </w:r>
    </w:p>
    <w:p>
      <w:pPr>
        <w:spacing w:after="120" w:before="0"/>
        <w:jc w:val="left"/>
      </w:pPr>
      <w:r>
        <w:rPr>
          <w:rFonts w:ascii="Times New Roman" w:cs="Times New Roman" w:eastAsia="Times New Roman" w:hAnsi="Times New Roman"/>
          <w:b w:val="false"/>
          <w:bCs w:val="false"/>
          <w:i w:val="false"/>
          <w:iCs w:val="false"/>
          <w:sz w:val="22"/>
          <w:szCs w:val="22"/>
        </w:rPr>
        <w:t xml:space="preserve">SEATTLE: 14 / 8.</w:t>
      </w:r>
    </w:p>
    <w:p>
      <w:pPr>
        <w:spacing w:after="240" w:before="0"/>
        <w:jc w:val="left"/>
      </w:pPr>
      <w:r>
        <w:rPr>
          <w:rFonts w:ascii="Times New Roman" w:cs="Times New Roman" w:eastAsia="Times New Roman" w:hAnsi="Times New Roman"/>
          <w:b w:val="false"/>
          <w:bCs w:val="false"/>
          <w:i/>
          <w:iCs/>
          <w:color w:val="888888"/>
          <w:sz w:val="18"/>
          <w:szCs w:val="18"/>
        </w:rPr>
        <w:t xml:space="preserve">[Page 16 | 50 words]</w:t>
      </w:r>
    </w:p>
    <w:p>
      <w:pPr>
        <w:spacing w:after="80" w:before="200"/>
        <w:jc w:val="left"/>
      </w:pPr>
      <w:r>
        <w:rPr>
          <w:rFonts w:ascii="Times New Roman" w:cs="Times New Roman" w:eastAsia="Times New Roman" w:hAnsi="Times New Roman"/>
          <w:b/>
          <w:bCs/>
          <w:i w:val="false"/>
          <w:iCs w:val="false"/>
          <w:sz w:val="28"/>
          <w:szCs w:val="28"/>
        </w:rPr>
        <w:t xml:space="preserve">Births to Foreign Nationals in Japan Reach a Record of About 23,000, and the Number of Municipalities Where They Exceed One in 10 Births Has Tripled</w:t>
      </w:r>
    </w:p>
    <w:p>
      <w:pPr>
        <w:spacing w:after="80" w:before="0"/>
        <w:jc w:val="left"/>
      </w:pPr>
      <w:r>
        <w:rPr>
          <w:rFonts w:ascii="Times New Roman" w:cs="Times New Roman" w:eastAsia="Times New Roman" w:hAnsi="Times New Roman"/>
          <w:b w:val="false"/>
          <w:bCs w:val="false"/>
          <w:i/>
          <w:iCs/>
          <w:color w:val="9B1B2A"/>
          <w:sz w:val="24"/>
          <w:szCs w:val="24"/>
        </w:rPr>
        <w:t xml:space="preserve">The figure has set a record for three years running as Japan's own births keep falling; the foreign population reached 4.28 million in June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About 23,000 children were born in Japan to foreign nationals last year, a record for the third year in a row, NHK reported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cities, towns and special wards where children of foreign nationals made up more than 10 per cent of all births has tripled from six years earlier, according to the broadcaster's analysis.</w:t>
      </w:r>
    </w:p>
    <w:p>
      <w:pPr>
        <w:spacing w:after="80" w:before="160"/>
        <w:jc w:val="left"/>
      </w:pPr>
      <w:r>
        <w:rPr>
          <w:rFonts w:ascii="Times New Roman" w:cs="Times New Roman" w:eastAsia="Times New Roman" w:hAnsi="Times New Roman"/>
          <w:b/>
          <w:bCs/>
          <w:i w:val="false"/>
          <w:iCs w:val="false"/>
          <w:sz w:val="24"/>
          <w:szCs w:val="24"/>
        </w:rPr>
        <w:t xml:space="preserve">A changing country</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reflects the growing number of foreign residents. The foreign population reached a record 4,281,026 at the end of June, 3.4 per cent of the total, according to the Immigration Services Agency.</w:t>
      </w:r>
    </w:p>
    <w:p>
      <w:pPr>
        <w:spacing w:after="80" w:before="160"/>
        <w:jc w:val="left"/>
      </w:pPr>
      <w:r>
        <w:rPr>
          <w:rFonts w:ascii="Times New Roman" w:cs="Times New Roman" w:eastAsia="Times New Roman" w:hAnsi="Times New Roman"/>
          <w:b/>
          <w:bCs/>
          <w:i w:val="false"/>
          <w:iCs w:val="false"/>
          <w:sz w:val="24"/>
          <w:szCs w:val="24"/>
        </w:rPr>
        <w:t xml:space="preserve">Japan's own births</w:t>
      </w:r>
    </w:p>
    <w:p>
      <w:pPr>
        <w:spacing w:after="120" w:before="0"/>
        <w:jc w:val="left"/>
      </w:pPr>
      <w:r>
        <w:rPr>
          <w:rFonts w:ascii="Times New Roman" w:cs="Times New Roman" w:eastAsia="Times New Roman" w:hAnsi="Times New Roman"/>
          <w:b w:val="false"/>
          <w:bCs w:val="false"/>
          <w:i w:val="false"/>
          <w:iCs w:val="false"/>
          <w:sz w:val="22"/>
          <w:szCs w:val="22"/>
        </w:rPr>
        <w:t xml:space="preserve">At the same time, births to Japanese nationals have fallen year after year to the lowest levels since records began, making foreign families a larger share of the newborns in many communities.</w:t>
      </w:r>
    </w:p>
    <w:p>
      <w:pPr>
        <w:spacing w:after="80" w:before="160"/>
        <w:jc w:val="left"/>
      </w:pPr>
      <w:r>
        <w:rPr>
          <w:rFonts w:ascii="Times New Roman" w:cs="Times New Roman" w:eastAsia="Times New Roman" w:hAnsi="Times New Roman"/>
          <w:b/>
          <w:bCs/>
          <w:i w:val="false"/>
          <w:iCs w:val="false"/>
          <w:sz w:val="24"/>
          <w:szCs w:val="24"/>
        </w:rPr>
        <w:t xml:space="preserve">Scale</w:t>
      </w:r>
    </w:p>
    <w:p>
      <w:pPr>
        <w:spacing w:after="120" w:before="0"/>
        <w:jc w:val="left"/>
      </w:pPr>
      <w:r>
        <w:rPr>
          <w:rFonts w:ascii="Times New Roman" w:cs="Times New Roman" w:eastAsia="Times New Roman" w:hAnsi="Times New Roman"/>
          <w:b w:val="false"/>
          <w:bCs w:val="false"/>
          <w:i w:val="false"/>
          <w:iCs w:val="false"/>
          <w:sz w:val="22"/>
          <w:szCs w:val="22"/>
        </w:rPr>
        <w:t xml:space="preserve">Births to Japanese nationals in Japan numbered about 686,000 in 2024, the lowest on record, so children of foreign nationals now account for a noticeable share of the total in many places.</w:t>
      </w:r>
    </w:p>
    <w:p>
      <w:pPr>
        <w:spacing w:after="80" w:before="160"/>
        <w:jc w:val="left"/>
      </w:pPr>
      <w:r>
        <w:rPr>
          <w:rFonts w:ascii="Times New Roman" w:cs="Times New Roman" w:eastAsia="Times New Roman" w:hAnsi="Times New Roman"/>
          <w:b/>
          <w:bCs/>
          <w:i w:val="false"/>
          <w:iCs w:val="false"/>
          <w:sz w:val="24"/>
          <w:szCs w:val="24"/>
        </w:rPr>
        <w:t xml:space="preserve">Schools and clinics</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brings new needs: interpreters in maternity clinics, Japanese-language support in nursery schools and primary schools, and information on health check-ups and child allowances in many languages.</w:t>
      </w:r>
    </w:p>
    <w:p>
      <w:pPr>
        <w:spacing w:after="80" w:before="160"/>
        <w:jc w:val="left"/>
      </w:pPr>
      <w:r>
        <w:rPr>
          <w:rFonts w:ascii="Times New Roman" w:cs="Times New Roman" w:eastAsia="Times New Roman" w:hAnsi="Times New Roman"/>
          <w:b/>
          <w:bCs/>
          <w:i w:val="false"/>
          <w:iCs w:val="false"/>
          <w:sz w:val="24"/>
          <w:szCs w:val="24"/>
        </w:rPr>
        <w:t xml:space="preserve">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been expanding the routes by which foreign workers can come to Japan and stay long-term, including a new system to replace the technical intern training programme from 2027.</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Immigration has become a more prominent political issue, with parties divided over how many foreign workers Japan should accept and how to help them integrate.</w:t>
      </w:r>
    </w:p>
    <w:p>
      <w:pPr>
        <w:spacing w:after="80" w:before="160"/>
        <w:jc w:val="left"/>
      </w:pPr>
      <w:r>
        <w:rPr>
          <w:rFonts w:ascii="Times New Roman" w:cs="Times New Roman" w:eastAsia="Times New Roman" w:hAnsi="Times New Roman"/>
          <w:b/>
          <w:bCs/>
          <w:i w:val="false"/>
          <w:iCs w:val="false"/>
          <w:sz w:val="24"/>
          <w:szCs w:val="24"/>
        </w:rPr>
        <w:t xml:space="preserve">Local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Municipalities with many foreign residents have set up multilingual consultation desks, and some offer classes for parents on Japanese schooling.</w:t>
      </w:r>
    </w:p>
    <w:p>
      <w:pPr>
        <w:spacing w:after="80" w:before="160"/>
        <w:jc w:val="left"/>
      </w:pPr>
      <w:r>
        <w:rPr>
          <w:rFonts w:ascii="Times New Roman" w:cs="Times New Roman" w:eastAsia="Times New Roman" w:hAnsi="Times New Roman"/>
          <w:b/>
          <w:bCs/>
          <w:i w:val="false"/>
          <w:iCs w:val="false"/>
          <w:sz w:val="24"/>
          <w:szCs w:val="24"/>
        </w:rPr>
        <w:t xml:space="preserve">The numbers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Final figures for births in Japan for last year, including those to foreign nationals, are compiled by the Ministry of Health, Labour and Welfare.</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303 words]</w:t>
      </w:r>
    </w:p>
    <w:p>
      <w:pPr>
        <w:spacing w:after="80" w:before="200"/>
        <w:jc w:val="left"/>
      </w:pPr>
      <w:r>
        <w:rPr>
          <w:rFonts w:ascii="Times New Roman" w:cs="Times New Roman" w:eastAsia="Times New Roman" w:hAnsi="Times New Roman"/>
          <w:b/>
          <w:bCs/>
          <w:i w:val="false"/>
          <w:iCs w:val="false"/>
          <w:sz w:val="28"/>
          <w:szCs w:val="28"/>
        </w:rPr>
        <w:t xml:space="preserve">Boy Suspected of Hiding a Camera Where Girls Changed for PE Is Sent to Family Court; Images Were Shared in a LINE Group</w:t>
      </w:r>
    </w:p>
    <w:p>
      <w:pPr>
        <w:spacing w:after="80" w:before="0"/>
        <w:jc w:val="left"/>
      </w:pPr>
      <w:r>
        <w:rPr>
          <w:rFonts w:ascii="Times New Roman" w:cs="Times New Roman" w:eastAsia="Times New Roman" w:hAnsi="Times New Roman"/>
          <w:b w:val="false"/>
          <w:bCs w:val="false"/>
          <w:i/>
          <w:iCs/>
          <w:color w:val="9B1B2A"/>
          <w:sz w:val="24"/>
          <w:szCs w:val="24"/>
        </w:rPr>
        <w:t xml:space="preserve">About 20 students were changing at a private high school in Nagoya when another boy found the device; some girls have found it hard to go to school since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Prosecutors in Nagoya sent a male student at a private high school to the Nagoya Family Court on Monday on suspicion of hiding a small camera in a classroom where female students changed their clothes,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He is suspected of breaking the law that punishes the photographing of people in sexual situations without consent, and the Aichi prefectural ordinance on preventing nuisance behaviour, among other offences.</w:t>
      </w:r>
    </w:p>
    <w:p>
      <w:pPr>
        <w:spacing w:after="80" w:before="160"/>
        <w:jc w:val="left"/>
      </w:pPr>
      <w:r>
        <w:rPr>
          <w:rFonts w:ascii="Times New Roman" w:cs="Times New Roman" w:eastAsia="Times New Roman" w:hAnsi="Times New Roman"/>
          <w:b/>
          <w:bCs/>
          <w:i w:val="false"/>
          <w:iCs w:val="false"/>
          <w:sz w:val="24"/>
          <w:szCs w:val="24"/>
        </w:rPr>
        <w:t xml:space="preserve">How it was found</w:t>
      </w:r>
    </w:p>
    <w:p>
      <w:pPr>
        <w:spacing w:after="120" w:before="0"/>
        <w:jc w:val="left"/>
      </w:pPr>
      <w:r>
        <w:rPr>
          <w:rFonts w:ascii="Times New Roman" w:cs="Times New Roman" w:eastAsia="Times New Roman" w:hAnsi="Times New Roman"/>
          <w:b w:val="false"/>
          <w:bCs w:val="false"/>
          <w:i w:val="false"/>
          <w:iCs w:val="false"/>
          <w:sz w:val="22"/>
          <w:szCs w:val="22"/>
        </w:rPr>
        <w:t xml:space="preserve">About 20 female students were changing for a physical education class shortly before the camera was discovered. A different male student found it.</w:t>
      </w:r>
    </w:p>
    <w:p>
      <w:pPr>
        <w:spacing w:after="80" w:before="160"/>
        <w:jc w:val="left"/>
      </w:pPr>
      <w:r>
        <w:rPr>
          <w:rFonts w:ascii="Times New Roman" w:cs="Times New Roman" w:eastAsia="Times New Roman" w:hAnsi="Times New Roman"/>
          <w:b/>
          <w:bCs/>
          <w:i w:val="false"/>
          <w:iCs w:val="false"/>
          <w:sz w:val="24"/>
          <w:szCs w:val="24"/>
        </w:rPr>
        <w:t xml:space="preserve">Shared online</w:t>
      </w:r>
    </w:p>
    <w:p>
      <w:pPr>
        <w:spacing w:after="120" w:before="0"/>
        <w:jc w:val="left"/>
      </w:pPr>
      <w:r>
        <w:rPr>
          <w:rFonts w:ascii="Times New Roman" w:cs="Times New Roman" w:eastAsia="Times New Roman" w:hAnsi="Times New Roman"/>
          <w:b w:val="false"/>
          <w:bCs w:val="false"/>
          <w:i w:val="false"/>
          <w:iCs w:val="false"/>
          <w:sz w:val="22"/>
          <w:szCs w:val="22"/>
        </w:rPr>
        <w:t xml:space="preserve">Images recorded on the camera were later shared in a group on the LINE messaging app, Kyodo said.</w:t>
      </w:r>
    </w:p>
    <w:p>
      <w:pPr>
        <w:spacing w:after="80" w:before="160"/>
        <w:jc w:val="left"/>
      </w:pPr>
      <w:r>
        <w:rPr>
          <w:rFonts w:ascii="Times New Roman" w:cs="Times New Roman" w:eastAsia="Times New Roman" w:hAnsi="Times New Roman"/>
          <w:b/>
          <w:bCs/>
          <w:i w:val="false"/>
          <w:iCs w:val="false"/>
          <w:sz w:val="24"/>
          <w:szCs w:val="24"/>
        </w:rPr>
        <w:t xml:space="preserve">The suspicion</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investigative sources, the boy is suspected of placing the camera in April and filming the students as they changed. The prefectural police sent papers on the case to prosecutors on October 14.</w:t>
      </w:r>
    </w:p>
    <w:p>
      <w:pPr>
        <w:spacing w:after="80" w:before="160"/>
        <w:jc w:val="left"/>
      </w:pPr>
      <w:r>
        <w:rPr>
          <w:rFonts w:ascii="Times New Roman" w:cs="Times New Roman" w:eastAsia="Times New Roman" w:hAnsi="Times New Roman"/>
          <w:b/>
          <w:bCs/>
          <w:i w:val="false"/>
          <w:iCs w:val="false"/>
          <w:sz w:val="24"/>
          <w:szCs w:val="24"/>
        </w:rPr>
        <w:t xml:space="preserve">The victims</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the girls have found it difficult to attend school because of the psychological distress.</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The law on sexual photography, which took effect in July 2023, made secretly filming people's private parts or underwear, and sharing such images, a crime nationwide, filling gaps in prefectural ordinances. It also allows the confiscation and deletion of the images.</w:t>
      </w:r>
    </w:p>
    <w:p>
      <w:pPr>
        <w:spacing w:after="80" w:before="160"/>
        <w:jc w:val="left"/>
      </w:pPr>
      <w:r>
        <w:rPr>
          <w:rFonts w:ascii="Times New Roman" w:cs="Times New Roman" w:eastAsia="Times New Roman" w:hAnsi="Times New Roman"/>
          <w:b/>
          <w:bCs/>
          <w:i w:val="false"/>
          <w:iCs w:val="false"/>
          <w:sz w:val="24"/>
          <w:szCs w:val="24"/>
        </w:rPr>
        <w:t xml:space="preserve">Family court</w:t>
      </w:r>
    </w:p>
    <w:p>
      <w:pPr>
        <w:spacing w:after="120" w:before="0"/>
        <w:jc w:val="left"/>
      </w:pPr>
      <w:r>
        <w:rPr>
          <w:rFonts w:ascii="Times New Roman" w:cs="Times New Roman" w:eastAsia="Times New Roman" w:hAnsi="Times New Roman"/>
          <w:b w:val="false"/>
          <w:bCs w:val="false"/>
          <w:i w:val="false"/>
          <w:iCs w:val="false"/>
          <w:sz w:val="22"/>
          <w:szCs w:val="22"/>
        </w:rPr>
        <w:t xml:space="preserve">Because the suspect is a minor, his case will be dealt with by the family court, which decides on protective measures rather than criminal punishment in most cases.</w:t>
      </w:r>
    </w:p>
    <w:p>
      <w:pPr>
        <w:spacing w:after="80" w:before="160"/>
        <w:jc w:val="left"/>
      </w:pPr>
      <w:r>
        <w:rPr>
          <w:rFonts w:ascii="Times New Roman" w:cs="Times New Roman" w:eastAsia="Times New Roman" w:hAnsi="Times New Roman"/>
          <w:b/>
          <w:bCs/>
          <w:i w:val="false"/>
          <w:iCs w:val="false"/>
          <w:sz w:val="24"/>
          <w:szCs w:val="24"/>
        </w:rPr>
        <w:t xml:space="preserve">Schools</w:t>
      </w:r>
    </w:p>
    <w:p>
      <w:pPr>
        <w:spacing w:after="120" w:before="0"/>
        <w:jc w:val="left"/>
      </w:pPr>
      <w:r>
        <w:rPr>
          <w:rFonts w:ascii="Times New Roman" w:cs="Times New Roman" w:eastAsia="Times New Roman" w:hAnsi="Times New Roman"/>
          <w:b w:val="false"/>
          <w:bCs w:val="false"/>
          <w:i w:val="false"/>
          <w:iCs w:val="false"/>
          <w:sz w:val="22"/>
          <w:szCs w:val="22"/>
        </w:rPr>
        <w:t xml:space="preserve">Cases of hidden cameras in schools have prompted education boards across Japan to check changing rooms and toilets and to teach students about the harm such images cause.</w:t>
      </w:r>
    </w:p>
    <w:p>
      <w:pPr>
        <w:spacing w:after="80" w:before="160"/>
        <w:jc w:val="left"/>
      </w:pPr>
      <w:r>
        <w:rPr>
          <w:rFonts w:ascii="Times New Roman" w:cs="Times New Roman" w:eastAsia="Times New Roman" w:hAnsi="Times New Roman"/>
          <w:b/>
          <w:bCs/>
          <w:i w:val="false"/>
          <w:iCs w:val="false"/>
          <w:sz w:val="24"/>
          <w:szCs w:val="24"/>
        </w:rPr>
        <w:t xml:space="preserve">Help</w:t>
      </w:r>
    </w:p>
    <w:p>
      <w:pPr>
        <w:spacing w:after="120" w:before="0"/>
        <w:jc w:val="left"/>
      </w:pPr>
      <w:r>
        <w:rPr>
          <w:rFonts w:ascii="Times New Roman" w:cs="Times New Roman" w:eastAsia="Times New Roman" w:hAnsi="Times New Roman"/>
          <w:b w:val="false"/>
          <w:bCs w:val="false"/>
          <w:i w:val="false"/>
          <w:iCs w:val="false"/>
          <w:sz w:val="22"/>
          <w:szCs w:val="22"/>
        </w:rPr>
        <w:t xml:space="preserve">Victims of image-based abuse can consult the police on #9110 or the national helpline for sexual violence, #8891.</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290 words]</w:t>
      </w:r>
    </w:p>
    <w:p>
      <w:pPr>
        <w:spacing w:after="80" w:before="200"/>
        <w:jc w:val="left"/>
      </w:pPr>
      <w:r>
        <w:rPr>
          <w:rFonts w:ascii="Times New Roman" w:cs="Times New Roman" w:eastAsia="Times New Roman" w:hAnsi="Times New Roman"/>
          <w:b/>
          <w:bCs/>
          <w:i w:val="false"/>
          <w:iCs w:val="false"/>
          <w:sz w:val="28"/>
          <w:szCs w:val="28"/>
        </w:rPr>
        <w:t xml:space="preserve">Lawyers Offer a Free Nationwide Telephone Consultation on Thursday for Families of Disabled Children Struggling to Get Them Into School</w:t>
      </w:r>
    </w:p>
    <w:p>
      <w:pPr>
        <w:spacing w:after="80" w:before="0"/>
        <w:jc w:val="left"/>
      </w:pPr>
      <w:r>
        <w:rPr>
          <w:rFonts w:ascii="Times New Roman" w:cs="Times New Roman" w:eastAsia="Times New Roman" w:hAnsi="Times New Roman"/>
          <w:b w:val="false"/>
          <w:bCs w:val="false"/>
          <w:i/>
          <w:iCs/>
          <w:color w:val="9B1B2A"/>
          <w:sz w:val="24"/>
          <w:szCs w:val="24"/>
        </w:rPr>
        <w:t xml:space="preserve">Refusals by kindergartens over medical care and pressure toward special-needs schools are among the problems; the line has taken more than 150 calls since 2018</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Families of children with disabilities who are having trouble getting them into kindergarten or school can consult lawyers free of charge by telephone on Thursday, the Tokyo Bar Association and the Second Tokyo Bar Association said,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03-3593-0631, will be open from 10 a.m. to 4 p.m. on October 29, and calls are accepted from anywhere in Japan.</w:t>
      </w:r>
    </w:p>
    <w:p>
      <w:pPr>
        <w:spacing w:after="80" w:before="160"/>
        <w:jc w:val="left"/>
      </w:pPr>
      <w:r>
        <w:rPr>
          <w:rFonts w:ascii="Times New Roman" w:cs="Times New Roman" w:eastAsia="Times New Roman" w:hAnsi="Times New Roman"/>
          <w:b/>
          <w:bCs/>
          <w:i w:val="false"/>
          <w:iCs w:val="false"/>
          <w:sz w:val="24"/>
          <w:szCs w:val="24"/>
        </w:rPr>
        <w:t xml:space="preserve">Who answers</w:t>
      </w:r>
    </w:p>
    <w:p>
      <w:pPr>
        <w:spacing w:after="120" w:before="0"/>
        <w:jc w:val="left"/>
      </w:pPr>
      <w:r>
        <w:rPr>
          <w:rFonts w:ascii="Times New Roman" w:cs="Times New Roman" w:eastAsia="Times New Roman" w:hAnsi="Times New Roman"/>
          <w:b w:val="false"/>
          <w:bCs w:val="false"/>
          <w:i w:val="false"/>
          <w:iCs w:val="false"/>
          <w:sz w:val="22"/>
          <w:szCs w:val="22"/>
        </w:rPr>
        <w:t xml:space="preserve">Lawyers familiar with the rights of children and of people with disabilities will take the calls.</w:t>
      </w:r>
    </w:p>
    <w:p>
      <w:pPr>
        <w:spacing w:after="80" w:before="160"/>
        <w:jc w:val="left"/>
      </w:pPr>
      <w:r>
        <w:rPr>
          <w:rFonts w:ascii="Times New Roman" w:cs="Times New Roman" w:eastAsia="Times New Roman" w:hAnsi="Times New Roman"/>
          <w:b/>
          <w:bCs/>
          <w:i w:val="false"/>
          <w:iCs w:val="false"/>
          <w:sz w:val="24"/>
          <w:szCs w:val="24"/>
        </w:rPr>
        <w:t xml:space="preserve">Typical problems</w:t>
      </w:r>
    </w:p>
    <w:p>
      <w:pPr>
        <w:spacing w:after="120" w:before="0"/>
        <w:jc w:val="left"/>
      </w:pPr>
      <w:r>
        <w:rPr>
          <w:rFonts w:ascii="Times New Roman" w:cs="Times New Roman" w:eastAsia="Times New Roman" w:hAnsi="Times New Roman"/>
          <w:b w:val="false"/>
          <w:bCs w:val="false"/>
          <w:i w:val="false"/>
          <w:iCs w:val="false"/>
          <w:sz w:val="22"/>
          <w:szCs w:val="22"/>
        </w:rPr>
        <w:t xml:space="preserve">Examples include being refused a place at a kindergarten because a child needs medical care, and wanting a child to attend the local school but being urged to send them to a special-needs school instead.</w:t>
      </w:r>
    </w:p>
    <w:p>
      <w:pPr>
        <w:spacing w:after="80" w:before="160"/>
        <w:jc w:val="left"/>
      </w:pPr>
      <w:r>
        <w:rPr>
          <w:rFonts w:ascii="Times New Roman" w:cs="Times New Roman" w:eastAsia="Times New Roman" w:hAnsi="Times New Roman"/>
          <w:b/>
          <w:bCs/>
          <w:i w:val="false"/>
          <w:iCs w:val="false"/>
          <w:sz w:val="24"/>
          <w:szCs w:val="24"/>
        </w:rPr>
        <w:t xml:space="preserve">A long-running service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consultation began in 2018 and has handled more than 150 inquiries.</w:t>
      </w:r>
    </w:p>
    <w:p>
      <w:pPr>
        <w:spacing w:after="80" w:before="160"/>
        <w:jc w:val="left"/>
      </w:pPr>
      <w:r>
        <w:rPr>
          <w:rFonts w:ascii="Times New Roman" w:cs="Times New Roman" w:eastAsia="Times New Roman" w:hAnsi="Times New Roman"/>
          <w:b/>
          <w:bCs/>
          <w:i w:val="false"/>
          <w:iCs w:val="false"/>
          <w:sz w:val="24"/>
          <w:szCs w:val="24"/>
        </w:rPr>
        <w:t xml:space="preserve">The lawyers' message</w:t>
      </w:r>
    </w:p>
    <w:p>
      <w:pPr>
        <w:spacing w:after="120" w:before="0"/>
        <w:jc w:val="left"/>
      </w:pPr>
      <w:r>
        <w:rPr>
          <w:rFonts w:ascii="Times New Roman" w:cs="Times New Roman" w:eastAsia="Times New Roman" w:hAnsi="Times New Roman"/>
          <w:b w:val="false"/>
          <w:bCs w:val="false"/>
          <w:i w:val="false"/>
          <w:iCs w:val="false"/>
          <w:sz w:val="22"/>
          <w:szCs w:val="22"/>
        </w:rPr>
        <w:t xml:space="preserve">Kawabe, one of the lawyers involved, urged anyone unsure whether their situation qualified to call anyway.</w:t>
      </w:r>
    </w:p>
    <w:p>
      <w:pPr>
        <w:spacing w:after="80" w:before="160"/>
        <w:jc w:val="left"/>
      </w:pPr>
      <w:r>
        <w:rPr>
          <w:rFonts w:ascii="Times New Roman" w:cs="Times New Roman" w:eastAsia="Times New Roman" w:hAnsi="Times New Roman"/>
          <w:b/>
          <w:bCs/>
          <w:i w:val="false"/>
          <w:iCs w:val="false"/>
          <w:sz w:val="24"/>
          <w:szCs w:val="24"/>
        </w:rPr>
        <w:t xml:space="preserve">The law</w:t>
      </w:r>
    </w:p>
    <w:p>
      <w:pPr>
        <w:spacing w:after="120" w:before="0"/>
        <w:jc w:val="left"/>
      </w:pPr>
      <w:r>
        <w:rPr>
          <w:rFonts w:ascii="Times New Roman" w:cs="Times New Roman" w:eastAsia="Times New Roman" w:hAnsi="Times New Roman"/>
          <w:b w:val="false"/>
          <w:bCs w:val="false"/>
          <w:i w:val="false"/>
          <w:iCs w:val="false"/>
          <w:sz w:val="22"/>
          <w:szCs w:val="22"/>
        </w:rPr>
        <w:t xml:space="preserve">Japan's law on eliminating discrimination against people with disabilities requires schools and other bodies to make reasonable accommodation, and since April 2024 that obligation has also applied to private businesses, including private kindergartens.</w:t>
      </w:r>
    </w:p>
    <w:p>
      <w:pPr>
        <w:spacing w:after="80" w:before="160"/>
        <w:jc w:val="left"/>
      </w:pPr>
      <w:r>
        <w:rPr>
          <w:rFonts w:ascii="Times New Roman" w:cs="Times New Roman" w:eastAsia="Times New Roman" w:hAnsi="Times New Roman"/>
          <w:b/>
          <w:bCs/>
          <w:i w:val="false"/>
          <w:iCs w:val="false"/>
          <w:sz w:val="24"/>
          <w:szCs w:val="24"/>
        </w:rPr>
        <w:t xml:space="preserve">Medical care</w:t>
      </w:r>
    </w:p>
    <w:p>
      <w:pPr>
        <w:spacing w:after="120" w:before="0"/>
        <w:jc w:val="left"/>
      </w:pPr>
      <w:r>
        <w:rPr>
          <w:rFonts w:ascii="Times New Roman" w:cs="Times New Roman" w:eastAsia="Times New Roman" w:hAnsi="Times New Roman"/>
          <w:b w:val="false"/>
          <w:bCs w:val="false"/>
          <w:i w:val="false"/>
          <w:iCs w:val="false"/>
          <w:sz w:val="22"/>
          <w:szCs w:val="22"/>
        </w:rPr>
        <w:t xml:space="preserve">Children who need medical care, such as tube feeding or suctioning, are often turned away because schools lack nurses. A 2021 law requires national and local governments to support such children and their families.</w:t>
      </w:r>
    </w:p>
    <w:p>
      <w:pPr>
        <w:spacing w:after="80" w:before="160"/>
        <w:jc w:val="left"/>
      </w:pPr>
      <w:r>
        <w:rPr>
          <w:rFonts w:ascii="Times New Roman" w:cs="Times New Roman" w:eastAsia="Times New Roman" w:hAnsi="Times New Roman"/>
          <w:b/>
          <w:bCs/>
          <w:i w:val="false"/>
          <w:iCs w:val="false"/>
          <w:sz w:val="24"/>
          <w:szCs w:val="24"/>
        </w:rPr>
        <w:t xml:space="preserve">Inclusive education</w:t>
      </w:r>
    </w:p>
    <w:p>
      <w:pPr>
        <w:spacing w:after="120" w:before="0"/>
        <w:jc w:val="left"/>
      </w:pPr>
      <w:r>
        <w:rPr>
          <w:rFonts w:ascii="Times New Roman" w:cs="Times New Roman" w:eastAsia="Times New Roman" w:hAnsi="Times New Roman"/>
          <w:b w:val="false"/>
          <w:bCs w:val="false"/>
          <w:i w:val="false"/>
          <w:iCs w:val="false"/>
          <w:sz w:val="22"/>
          <w:szCs w:val="22"/>
        </w:rPr>
        <w:t xml:space="preserve">A UN committee in 2022 urged Japan to move away from separate special-needs education toward inclusive schooling. The government has said it does not intend to abolish special-needs schools, arguing that they meet the needs of some children.</w:t>
      </w:r>
    </w:p>
    <w:p>
      <w:pPr>
        <w:spacing w:after="80" w:before="160"/>
        <w:jc w:val="left"/>
      </w:pPr>
      <w:r>
        <w:rPr>
          <w:rFonts w:ascii="Times New Roman" w:cs="Times New Roman" w:eastAsia="Times New Roman" w:hAnsi="Times New Roman"/>
          <w:b/>
          <w:bCs/>
          <w:i w:val="false"/>
          <w:iCs w:val="false"/>
          <w:sz w:val="24"/>
          <w:szCs w:val="24"/>
        </w:rPr>
        <w:t xml:space="preserve">How placement is decided</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 rules were revised in 2013, the local board of education decides which school a disabled child attends after weighing the child's needs and the views of parents and specialists, and is expected to respect the family's wishes as far as possible.</w:t>
      </w:r>
    </w:p>
    <w:p>
      <w:pPr>
        <w:spacing w:after="80" w:before="160"/>
        <w:jc w:val="left"/>
      </w:pPr>
      <w:r>
        <w:rPr>
          <w:rFonts w:ascii="Times New Roman" w:cs="Times New Roman" w:eastAsia="Times New Roman" w:hAnsi="Times New Roman"/>
          <w:b/>
          <w:bCs/>
          <w:i w:val="false"/>
          <w:iCs w:val="false"/>
          <w:sz w:val="24"/>
          <w:szCs w:val="24"/>
        </w:rPr>
        <w:t xml:space="preserve">The gap</w:t>
      </w:r>
    </w:p>
    <w:p>
      <w:pPr>
        <w:spacing w:after="120" w:before="0"/>
        <w:jc w:val="left"/>
      </w:pPr>
      <w:r>
        <w:rPr>
          <w:rFonts w:ascii="Times New Roman" w:cs="Times New Roman" w:eastAsia="Times New Roman" w:hAnsi="Times New Roman"/>
          <w:b w:val="false"/>
          <w:bCs w:val="false"/>
          <w:i w:val="false"/>
          <w:iCs w:val="false"/>
          <w:sz w:val="22"/>
          <w:szCs w:val="22"/>
        </w:rPr>
        <w:t xml:space="preserve">Problems arise when a family's wish for the local school meets a school's doubts about whether it can provide the support a child needs; such cases are among the examples the bar associations gave.</w:t>
      </w:r>
    </w:p>
    <w:p>
      <w:pPr>
        <w:spacing w:after="240" w:before="0"/>
        <w:jc w:val="left"/>
      </w:pPr>
      <w:r>
        <w:rPr>
          <w:rFonts w:ascii="Times New Roman" w:cs="Times New Roman" w:eastAsia="Times New Roman" w:hAnsi="Times New Roman"/>
          <w:b w:val="false"/>
          <w:bCs w:val="false"/>
          <w:i/>
          <w:iCs/>
          <w:color w:val="888888"/>
          <w:sz w:val="18"/>
          <w:szCs w:val="18"/>
        </w:rPr>
        <w:t xml:space="preserve">[Page 17 | 345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Mizuho PayPay Dome: Japan's First Stadium With an Opening Roof, and the Hawks' Fortress Since 1993</w:t>
      </w:r>
    </w:p>
    <w:p>
      <w:pPr>
        <w:spacing w:after="80" w:before="0"/>
        <w:jc w:val="left"/>
      </w:pPr>
      <w:r>
        <w:rPr>
          <w:rFonts w:ascii="Times New Roman" w:cs="Times New Roman" w:eastAsia="Times New Roman" w:hAnsi="Times New Roman"/>
          <w:b w:val="false"/>
          <w:bCs w:val="false"/>
          <w:i/>
          <w:iCs/>
          <w:color w:val="9B1B2A"/>
          <w:sz w:val="24"/>
          <w:szCs w:val="24"/>
        </w:rPr>
        <w:t xml:space="preserve">Three games of the Japan Series will be played there this week, starting on Tuesday night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moves on Tuesday to Mizuho PayPay Dome in Fukuoka, home of the SoftBank Hawks and the venue for Games 3, 4 and, if needed, 5.</w:t>
      </w:r>
    </w:p>
    <w:p>
      <w:pPr>
        <w:spacing w:after="80" w:before="160"/>
        <w:jc w:val="left"/>
      </w:pPr>
      <w:r>
        <w:rPr>
          <w:rFonts w:ascii="Times New Roman" w:cs="Times New Roman" w:eastAsia="Times New Roman" w:hAnsi="Times New Roman"/>
          <w:b/>
          <w:bCs/>
          <w:i w:val="false"/>
          <w:iCs w:val="false"/>
          <w:sz w:val="24"/>
          <w:szCs w:val="24"/>
        </w:rPr>
        <w:t xml:space="preserve">The first of its kind</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 opened in 1993 as Fukuoka Dome. It was the first stadium in Japan with a roof that can open, although the roof is rarely opened for games.</w:t>
      </w:r>
    </w:p>
    <w:p>
      <w:pPr>
        <w:spacing w:after="80" w:before="160"/>
        <w:jc w:val="left"/>
      </w:pPr>
      <w:r>
        <w:rPr>
          <w:rFonts w:ascii="Times New Roman" w:cs="Times New Roman" w:eastAsia="Times New Roman" w:hAnsi="Times New Roman"/>
          <w:b/>
          <w:bCs/>
          <w:i w:val="false"/>
          <w:iCs w:val="false"/>
          <w:sz w:val="24"/>
          <w:szCs w:val="24"/>
        </w:rPr>
        <w:t xml:space="preserve">Its names</w:t>
      </w:r>
    </w:p>
    <w:p>
      <w:pPr>
        <w:spacing w:after="120" w:before="0"/>
        <w:jc w:val="left"/>
      </w:pPr>
      <w:r>
        <w:rPr>
          <w:rFonts w:ascii="Times New Roman" w:cs="Times New Roman" w:eastAsia="Times New Roman" w:hAnsi="Times New Roman"/>
          <w:b w:val="false"/>
          <w:bCs w:val="false"/>
          <w:i w:val="false"/>
          <w:iCs w:val="false"/>
          <w:sz w:val="22"/>
          <w:szCs w:val="22"/>
        </w:rPr>
        <w:t xml:space="preserve">It has changed names several times under sponsorship deals, becoming Fukuoka Yahoo! Japan Dome, then Fukuoka PayPay Dome and, from 2024, Mizuho PayPay Dome Fukuoka.</w:t>
      </w:r>
    </w:p>
    <w:p>
      <w:pPr>
        <w:spacing w:after="80" w:before="160"/>
        <w:jc w:val="left"/>
      </w:pPr>
      <w:r>
        <w:rPr>
          <w:rFonts w:ascii="Times New Roman" w:cs="Times New Roman" w:eastAsia="Times New Roman" w:hAnsi="Times New Roman"/>
          <w:b/>
          <w:bCs/>
          <w:i w:val="false"/>
          <w:iCs w:val="false"/>
          <w:sz w:val="24"/>
          <w:szCs w:val="24"/>
        </w:rPr>
        <w:t xml:space="preserve">The capacity</w:t>
      </w:r>
    </w:p>
    <w:p>
      <w:pPr>
        <w:spacing w:after="120" w:before="0"/>
        <w:jc w:val="left"/>
      </w:pPr>
      <w:r>
        <w:rPr>
          <w:rFonts w:ascii="Times New Roman" w:cs="Times New Roman" w:eastAsia="Times New Roman" w:hAnsi="Times New Roman"/>
          <w:b w:val="false"/>
          <w:bCs w:val="false"/>
          <w:i w:val="false"/>
          <w:iCs w:val="false"/>
          <w:sz w:val="22"/>
          <w:szCs w:val="22"/>
        </w:rPr>
        <w:t xml:space="preserve">It holds about 40,000 spectators for baseball.</w:t>
      </w:r>
    </w:p>
    <w:p>
      <w:pPr>
        <w:spacing w:after="80" w:before="160"/>
        <w:jc w:val="left"/>
      </w:pPr>
      <w:r>
        <w:rPr>
          <w:rFonts w:ascii="Times New Roman" w:cs="Times New Roman" w:eastAsia="Times New Roman" w:hAnsi="Times New Roman"/>
          <w:b/>
          <w:bCs/>
          <w:i w:val="false"/>
          <w:iCs w:val="false"/>
          <w:sz w:val="24"/>
          <w:szCs w:val="24"/>
        </w:rPr>
        <w:t xml:space="preserve">The move to Kyushu</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moved to Fukuoka from Osaka in 1989, when the supermarket group Daiei bought the club from the Nankai railway. They played at Heiwadai Stadium until the dome opened. SoftBank bought the team in 2005.</w:t>
      </w:r>
    </w:p>
    <w:p>
      <w:pPr>
        <w:spacing w:after="80" w:before="160"/>
        <w:jc w:val="left"/>
      </w:pPr>
      <w:r>
        <w:rPr>
          <w:rFonts w:ascii="Times New Roman" w:cs="Times New Roman" w:eastAsia="Times New Roman" w:hAnsi="Times New Roman"/>
          <w:b/>
          <w:bCs/>
          <w:i w:val="false"/>
          <w:iCs w:val="false"/>
          <w:sz w:val="24"/>
          <w:szCs w:val="24"/>
        </w:rPr>
        <w:t xml:space="preserve">Home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The Hawks draw some of the largest crowds in the Pacific League, and their supporters have filled the dome for most of the club's title runs since it opened.</w:t>
      </w:r>
    </w:p>
    <w:p>
      <w:pPr>
        <w:spacing w:after="80" w:before="160"/>
        <w:jc w:val="left"/>
      </w:pPr>
      <w:r>
        <w:rPr>
          <w:rFonts w:ascii="Times New Roman" w:cs="Times New Roman" w:eastAsia="Times New Roman" w:hAnsi="Times New Roman"/>
          <w:b/>
          <w:bCs/>
          <w:i w:val="false"/>
          <w:iCs w:val="false"/>
          <w:sz w:val="24"/>
          <w:szCs w:val="24"/>
        </w:rPr>
        <w:t xml:space="preserve">Hosting the Series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this year's schedule, Games 3 to 5 are in Fukuoka and Games 6 and 7, if needed, in Yokohama.</w:t>
      </w:r>
    </w:p>
    <w:p>
      <w:pPr>
        <w:spacing w:after="80" w:before="160"/>
        <w:jc w:val="left"/>
      </w:pPr>
      <w:r>
        <w:rPr>
          <w:rFonts w:ascii="Times New Roman" w:cs="Times New Roman" w:eastAsia="Times New Roman" w:hAnsi="Times New Roman"/>
          <w:b/>
          <w:bCs/>
          <w:i w:val="false"/>
          <w:iCs w:val="false"/>
          <w:sz w:val="24"/>
          <w:szCs w:val="24"/>
        </w:rPr>
        <w:t xml:space="preserve">Beyond baseball</w:t>
      </w:r>
    </w:p>
    <w:p>
      <w:pPr>
        <w:spacing w:after="120" w:before="0"/>
        <w:jc w:val="left"/>
      </w:pPr>
      <w:r>
        <w:rPr>
          <w:rFonts w:ascii="Times New Roman" w:cs="Times New Roman" w:eastAsia="Times New Roman" w:hAnsi="Times New Roman"/>
          <w:b w:val="false"/>
          <w:bCs w:val="false"/>
          <w:i w:val="false"/>
          <w:iCs w:val="false"/>
          <w:sz w:val="22"/>
          <w:szCs w:val="22"/>
        </w:rPr>
        <w:t xml:space="preserve">The dome is also used for concerts and other events, and a hotel and shopping complex stand beside it.</w:t>
      </w:r>
    </w:p>
    <w:p>
      <w:pPr>
        <w:spacing w:after="80" w:before="160"/>
        <w:jc w:val="left"/>
      </w:pPr>
      <w:r>
        <w:rPr>
          <w:rFonts w:ascii="Times New Roman" w:cs="Times New Roman" w:eastAsia="Times New Roman" w:hAnsi="Times New Roman"/>
          <w:b/>
          <w:bCs/>
          <w:i w:val="false"/>
          <w:iCs w:val="false"/>
          <w:sz w:val="24"/>
          <w:szCs w:val="24"/>
        </w:rPr>
        <w:t xml:space="preserve">Tuesday</w:t>
      </w:r>
    </w:p>
    <w:p>
      <w:pPr>
        <w:spacing w:after="120" w:before="0"/>
        <w:jc w:val="left"/>
      </w:pPr>
      <w:r>
        <w:rPr>
          <w:rFonts w:ascii="Times New Roman" w:cs="Times New Roman" w:eastAsia="Times New Roman" w:hAnsi="Times New Roman"/>
          <w:b w:val="false"/>
          <w:bCs w:val="false"/>
          <w:i w:val="false"/>
          <w:iCs w:val="false"/>
          <w:sz w:val="22"/>
          <w:szCs w:val="22"/>
        </w:rPr>
        <w:t xml:space="preserve">Game 3 begins at 6 p.m., with SoftBank leading the series 2-0.</w:t>
      </w:r>
    </w:p>
    <w:p>
      <w:pPr>
        <w:spacing w:after="240" w:before="0"/>
        <w:jc w:val="left"/>
      </w:pPr>
      <w:r>
        <w:rPr>
          <w:rFonts w:ascii="Times New Roman" w:cs="Times New Roman" w:eastAsia="Times New Roman" w:hAnsi="Times New Roman"/>
          <w:b w:val="false"/>
          <w:bCs w:val="false"/>
          <w:i/>
          <w:iCs/>
          <w:color w:val="888888"/>
          <w:sz w:val="18"/>
          <w:szCs w:val="18"/>
        </w:rPr>
        <w:t xml:space="preserve">[Page 17 | 226 words]</w:t>
      </w:r>
    </w:p>
    <w:p>
      <w:pPr>
        <w:spacing w:after="80" w:before="200"/>
        <w:jc w:val="left"/>
      </w:pPr>
      <w:r>
        <w:rPr>
          <w:rFonts w:ascii="Times New Roman" w:cs="Times New Roman" w:eastAsia="Times New Roman" w:hAnsi="Times New Roman"/>
          <w:b/>
          <w:bCs/>
          <w:i w:val="false"/>
          <w:iCs w:val="false"/>
          <w:sz w:val="28"/>
          <w:szCs w:val="28"/>
        </w:rPr>
        <w:t xml:space="preserve">Hanshin Bring Back Katsuo Hirata as Head Coach for a Third Time to Help Fujikawa Chase a Third Straight Pennant</w:t>
      </w:r>
    </w:p>
    <w:p>
      <w:pPr>
        <w:spacing w:after="80" w:before="0"/>
        <w:jc w:val="left"/>
      </w:pPr>
      <w:r>
        <w:rPr>
          <w:rFonts w:ascii="Times New Roman" w:cs="Times New Roman" w:eastAsia="Times New Roman" w:hAnsi="Times New Roman"/>
          <w:b w:val="false"/>
          <w:bCs w:val="false"/>
          <w:i/>
          <w:iCs/>
          <w:color w:val="9B1B2A"/>
          <w:sz w:val="24"/>
          <w:szCs w:val="24"/>
        </w:rPr>
        <w:t xml:space="preserve">The 67-year-old leaves the farm team, where he developed the young players behind this season's title; Yutaka Wada is expected to take over in the minors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Hanshin Tigers are moving Katsuo Hirata, the manager of their second team, to the first team as head coach for next season, making him manager Kyuji Fujikawa's right-hand man as the club pursues a third consecutive Central League title, Daily Sports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"It's the kind of thing that fires you up," Hirata, 67, said on Monday after Hanshin beat the Giants 1-0 in the Phoenix League at Hinata Sunmarine Stadium Miyazaki. "My job is to support the manager in every way. We have a high goal of three in a row."</w:t>
      </w:r>
    </w:p>
    <w:p>
      <w:pPr>
        <w:spacing w:after="80" w:before="160"/>
        <w:jc w:val="left"/>
      </w:pPr>
      <w:r>
        <w:rPr>
          <w:rFonts w:ascii="Times New Roman" w:cs="Times New Roman" w:eastAsia="Times New Roman" w:hAnsi="Times New Roman"/>
          <w:b/>
          <w:bCs/>
          <w:i w:val="false"/>
          <w:iCs w:val="false"/>
          <w:sz w:val="24"/>
          <w:szCs w:val="24"/>
        </w:rPr>
        <w:t xml:space="preserve">Third time</w:t>
      </w:r>
    </w:p>
    <w:p>
      <w:pPr>
        <w:spacing w:after="120" w:before="0"/>
        <w:jc w:val="left"/>
      </w:pPr>
      <w:r>
        <w:rPr>
          <w:rFonts w:ascii="Times New Roman" w:cs="Times New Roman" w:eastAsia="Times New Roman" w:hAnsi="Times New Roman"/>
          <w:b w:val="false"/>
          <w:bCs w:val="false"/>
          <w:i w:val="false"/>
          <w:iCs w:val="false"/>
          <w:sz w:val="22"/>
          <w:szCs w:val="22"/>
        </w:rPr>
        <w:t xml:space="preserve">It will be his third spell as head coach. He held the post in 2005 and 2023 under the former manager Akinobu Okada and helped win the league title both times; 2023 also brought Hanshin's first Japan Series title in 38 years.</w:t>
      </w:r>
    </w:p>
    <w:p>
      <w:pPr>
        <w:spacing w:after="80" w:before="160"/>
        <w:jc w:val="left"/>
      </w:pPr>
      <w:r>
        <w:rPr>
          <w:rFonts w:ascii="Times New Roman" w:cs="Times New Roman" w:eastAsia="Times New Roman" w:hAnsi="Times New Roman"/>
          <w:b/>
          <w:bCs/>
          <w:i w:val="false"/>
          <w:iCs w:val="false"/>
          <w:sz w:val="24"/>
          <w:szCs w:val="24"/>
        </w:rPr>
        <w:t xml:space="preserve">The farm</w:t>
      </w:r>
    </w:p>
    <w:p>
      <w:pPr>
        <w:spacing w:after="120" w:before="0"/>
        <w:jc w:val="left"/>
      </w:pPr>
      <w:r>
        <w:rPr>
          <w:rFonts w:ascii="Times New Roman" w:cs="Times New Roman" w:eastAsia="Times New Roman" w:hAnsi="Times New Roman"/>
          <w:b w:val="false"/>
          <w:bCs w:val="false"/>
          <w:i w:val="false"/>
          <w:iCs w:val="false"/>
          <w:sz w:val="22"/>
          <w:szCs w:val="22"/>
        </w:rPr>
        <w:t xml:space="preserve">Hirata began his fourth spell as second-team manager last season and has sent several young players to the first team. "I'd rather have a strong player, in mind and body, than a skilful one," is his coaching motto, the paper said.</w:t>
      </w:r>
    </w:p>
    <w:p>
      <w:pPr>
        <w:spacing w:after="80" w:before="160"/>
        <w:jc w:val="left"/>
      </w:pPr>
      <w:r>
        <w:rPr>
          <w:rFonts w:ascii="Times New Roman" w:cs="Times New Roman" w:eastAsia="Times New Roman" w:hAnsi="Times New Roman"/>
          <w:b/>
          <w:bCs/>
          <w:i w:val="false"/>
          <w:iCs w:val="false"/>
          <w:sz w:val="24"/>
          <w:szCs w:val="24"/>
        </w:rPr>
        <w:t xml:space="preserve">The player</w:t>
      </w:r>
    </w:p>
    <w:p>
      <w:pPr>
        <w:spacing w:after="120" w:before="0"/>
        <w:jc w:val="left"/>
      </w:pPr>
      <w:r>
        <w:rPr>
          <w:rFonts w:ascii="Times New Roman" w:cs="Times New Roman" w:eastAsia="Times New Roman" w:hAnsi="Times New Roman"/>
          <w:b w:val="false"/>
          <w:bCs w:val="false"/>
          <w:i w:val="false"/>
          <w:iCs w:val="false"/>
          <w:sz w:val="22"/>
          <w:szCs w:val="22"/>
        </w:rPr>
        <w:t xml:space="preserve">A shortstop from Nagasaki Prefecture who joined Hanshin from Meiji University, Hirata won four straight Gold Gloves from 1984 and was a member of the 1985 team that won the Japan Series.</w:t>
      </w:r>
    </w:p>
    <w:p>
      <w:pPr>
        <w:spacing w:after="80" w:before="160"/>
        <w:jc w:val="left"/>
      </w:pPr>
      <w:r>
        <w:rPr>
          <w:rFonts w:ascii="Times New Roman" w:cs="Times New Roman" w:eastAsia="Times New Roman" w:hAnsi="Times New Roman"/>
          <w:b/>
          <w:bCs/>
          <w:i w:val="false"/>
          <w:iCs w:val="false"/>
          <w:sz w:val="24"/>
          <w:szCs w:val="24"/>
        </w:rPr>
        <w:t xml:space="preserve">Wada's move</w:t>
      </w:r>
    </w:p>
    <w:p>
      <w:pPr>
        <w:spacing w:after="120" w:before="0"/>
        <w:jc w:val="left"/>
      </w:pPr>
      <w:r>
        <w:rPr>
          <w:rFonts w:ascii="Times New Roman" w:cs="Times New Roman" w:eastAsia="Times New Roman" w:hAnsi="Times New Roman"/>
          <w:b w:val="false"/>
          <w:bCs w:val="false"/>
          <w:i w:val="false"/>
          <w:iCs w:val="false"/>
          <w:sz w:val="22"/>
          <w:szCs w:val="22"/>
        </w:rPr>
        <w:t xml:space="preserve">Yutaka Wada, 64, this season's head coach, who managed Hanshin from 2012 to 2015, is expected to become the second-team manager, the paper reported.</w:t>
      </w:r>
    </w:p>
    <w:p>
      <w:pPr>
        <w:spacing w:after="80" w:before="160"/>
        <w:jc w:val="left"/>
      </w:pPr>
      <w:r>
        <w:rPr>
          <w:rFonts w:ascii="Times New Roman" w:cs="Times New Roman" w:eastAsia="Times New Roman" w:hAnsi="Times New Roman"/>
          <w:b/>
          <w:bCs/>
          <w:i w:val="false"/>
          <w:iCs w:val="false"/>
          <w:sz w:val="24"/>
          <w:szCs w:val="24"/>
        </w:rPr>
        <w:t xml:space="preserve">New faces</w:t>
      </w:r>
    </w:p>
    <w:p>
      <w:pPr>
        <w:spacing w:after="120" w:before="0"/>
        <w:jc w:val="left"/>
      </w:pPr>
      <w:r>
        <w:rPr>
          <w:rFonts w:ascii="Times New Roman" w:cs="Times New Roman" w:eastAsia="Times New Roman" w:hAnsi="Times New Roman"/>
          <w:b w:val="false"/>
          <w:bCs w:val="false"/>
          <w:i w:val="false"/>
          <w:iCs w:val="false"/>
          <w:sz w:val="22"/>
          <w:szCs w:val="22"/>
        </w:rPr>
        <w:t xml:space="preserve">Hanshin have also asked Kenji Yano, 46, a former Giants outfielder and coach who is the same age as Fujikawa, to become a batting coach, Daily Sports reported. Four coaches, including three batting coaches, will not return.</w:t>
      </w:r>
    </w:p>
    <w:p>
      <w:pPr>
        <w:spacing w:after="80" w:before="160"/>
        <w:jc w:val="left"/>
      </w:pPr>
      <w:r>
        <w:rPr>
          <w:rFonts w:ascii="Times New Roman" w:cs="Times New Roman" w:eastAsia="Times New Roman" w:hAnsi="Times New Roman"/>
          <w:b/>
          <w:bCs/>
          <w:i w:val="false"/>
          <w:iCs w:val="false"/>
          <w:sz w:val="24"/>
          <w:szCs w:val="24"/>
        </w:rPr>
        <w:t xml:space="preserve">The contract</w:t>
      </w:r>
    </w:p>
    <w:p>
      <w:pPr>
        <w:spacing w:after="120" w:before="0"/>
        <w:jc w:val="left"/>
      </w:pPr>
      <w:r>
        <w:rPr>
          <w:rFonts w:ascii="Times New Roman" w:cs="Times New Roman" w:eastAsia="Times New Roman" w:hAnsi="Times New Roman"/>
          <w:b w:val="false"/>
          <w:bCs w:val="false"/>
          <w:i w:val="false"/>
          <w:iCs w:val="false"/>
          <w:sz w:val="22"/>
          <w:szCs w:val="22"/>
        </w:rPr>
        <w:t xml:space="preserve">Hanshin announced on Monday that Fujikawa had agreed a contract running until 2029, after leading the club to its first back-to-back pennants.</w:t>
      </w:r>
    </w:p>
    <w:p>
      <w:pPr>
        <w:spacing w:after="80" w:before="160"/>
        <w:jc w:val="left"/>
      </w:pPr>
      <w:r>
        <w:rPr>
          <w:rFonts w:ascii="Times New Roman" w:cs="Times New Roman" w:eastAsia="Times New Roman" w:hAnsi="Times New Roman"/>
          <w:b/>
          <w:bCs/>
          <w:i w:val="false"/>
          <w:iCs w:val="false"/>
          <w:sz w:val="24"/>
          <w:szCs w:val="24"/>
        </w:rPr>
        <w:t xml:space="preserve">Young players</w:t>
      </w:r>
    </w:p>
    <w:p>
      <w:pPr>
        <w:spacing w:after="120" w:before="0"/>
        <w:jc w:val="left"/>
      </w:pPr>
      <w:r>
        <w:rPr>
          <w:rFonts w:ascii="Times New Roman" w:cs="Times New Roman" w:eastAsia="Times New Roman" w:hAnsi="Times New Roman"/>
          <w:b w:val="false"/>
          <w:bCs w:val="false"/>
          <w:i w:val="false"/>
          <w:iCs w:val="false"/>
          <w:sz w:val="22"/>
          <w:szCs w:val="22"/>
        </w:rPr>
        <w:t xml:space="preserve">Hirata said the young players' attitude in the Phoenix League, the autumn instructional league in Miyazaki, would count toward selection for the spring camp in February.</w:t>
      </w:r>
    </w:p>
    <w:p>
      <w:pPr>
        <w:spacing w:after="80" w:before="160"/>
        <w:jc w:val="left"/>
      </w:pPr>
      <w:r>
        <w:rPr>
          <w:rFonts w:ascii="Times New Roman" w:cs="Times New Roman" w:eastAsia="Times New Roman" w:hAnsi="Times New Roman"/>
          <w:b/>
          <w:bCs/>
          <w:i w:val="false"/>
          <w:iCs w:val="false"/>
          <w:sz w:val="24"/>
          <w:szCs w:val="24"/>
        </w:rPr>
        <w:t xml:space="preserve">Next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aim is clear: a third straight pennant, which no Hanshin team has ever achieved.</w:t>
      </w:r>
    </w:p>
    <w:p>
      <w:pPr>
        <w:spacing w:after="240" w:before="0"/>
        <w:jc w:val="left"/>
      </w:pPr>
      <w:r>
        <w:rPr>
          <w:rFonts w:ascii="Times New Roman" w:cs="Times New Roman" w:eastAsia="Times New Roman" w:hAnsi="Times New Roman"/>
          <w:b w:val="false"/>
          <w:bCs w:val="false"/>
          <w:i/>
          <w:iCs/>
          <w:color w:val="888888"/>
          <w:sz w:val="18"/>
          <w:szCs w:val="18"/>
        </w:rPr>
        <w:t xml:space="preserve">[Page 17 | 347 words]</w:t>
      </w:r>
    </w:p>
    <w:p>
      <w:pPr>
        <w:spacing w:after="80" w:before="200"/>
        <w:jc w:val="left"/>
      </w:pPr>
      <w:r>
        <w:rPr>
          <w:rFonts w:ascii="Times New Roman" w:cs="Times New Roman" w:eastAsia="Times New Roman" w:hAnsi="Times New Roman"/>
          <w:b/>
          <w:bCs/>
          <w:i w:val="false"/>
          <w:iCs w:val="false"/>
          <w:sz w:val="28"/>
          <w:szCs w:val="28"/>
        </w:rPr>
        <w:t xml:space="preserve">Yuki Kawamura Joins the Clippers' G League Team After His NBA Contract Ends; He Opens the Season on November 6</w:t>
      </w:r>
    </w:p>
    <w:p>
      <w:pPr>
        <w:spacing w:after="80" w:before="0"/>
        <w:jc w:val="left"/>
      </w:pPr>
      <w:r>
        <w:rPr>
          <w:rFonts w:ascii="Times New Roman" w:cs="Times New Roman" w:eastAsia="Times New Roman" w:hAnsi="Times New Roman"/>
          <w:b w:val="false"/>
          <w:bCs w:val="false"/>
          <w:i/>
          <w:iCs/>
          <w:color w:val="9B1B2A"/>
          <w:sz w:val="24"/>
          <w:szCs w:val="24"/>
        </w:rPr>
        <w:t xml:space="preserve">The Japan guard is on the San Diego Clippers' training camp roster; he played 18 games for the Chicago Bulls last season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Yuki Kawamura, the Japan national team guard, has been placed on the training camp roster of the San Diego Clippers, the Los Angeles Clippers' affiliate in the NBA's development league, the G League, the team announced on Monday,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first game of the season is at home in Oceanside, California, on November 6, against the Phoenix Suns' affiliate.</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Kawamura signed with the Clippers, the club of his Japan teammate Rui Hachimura, to take part in their NBA training camp, but the contract was terminated in mid-October.</w:t>
      </w:r>
    </w:p>
    <w:p>
      <w:pPr>
        <w:spacing w:after="80" w:before="160"/>
        <w:jc w:val="left"/>
      </w:pPr>
      <w:r>
        <w:rPr>
          <w:rFonts w:ascii="Times New Roman" w:cs="Times New Roman" w:eastAsia="Times New Roman" w:hAnsi="Times New Roman"/>
          <w:b/>
          <w:bCs/>
          <w:i w:val="false"/>
          <w:iCs w:val="false"/>
          <w:sz w:val="24"/>
          <w:szCs w:val="24"/>
        </w:rPr>
        <w:t xml:space="preserve">Last season</w:t>
      </w:r>
    </w:p>
    <w:p>
      <w:pPr>
        <w:spacing w:after="120" w:before="0"/>
        <w:jc w:val="left"/>
      </w:pPr>
      <w:r>
        <w:rPr>
          <w:rFonts w:ascii="Times New Roman" w:cs="Times New Roman" w:eastAsia="Times New Roman" w:hAnsi="Times New Roman"/>
          <w:b w:val="false"/>
          <w:bCs w:val="false"/>
          <w:i w:val="false"/>
          <w:iCs w:val="false"/>
          <w:sz w:val="22"/>
          <w:szCs w:val="22"/>
        </w:rPr>
        <w:t xml:space="preserve">He played 18 games for the Chicago Bulls last season, averaging about 11 minutes, 3.4 points and 2.6 assists.</w:t>
      </w:r>
    </w:p>
    <w:p>
      <w:pPr>
        <w:spacing w:after="80" w:before="160"/>
        <w:jc w:val="left"/>
      </w:pPr>
      <w:r>
        <w:rPr>
          <w:rFonts w:ascii="Times New Roman" w:cs="Times New Roman" w:eastAsia="Times New Roman" w:hAnsi="Times New Roman"/>
          <w:b/>
          <w:bCs/>
          <w:i w:val="false"/>
          <w:iCs w:val="false"/>
          <w:sz w:val="24"/>
          <w:szCs w:val="24"/>
        </w:rPr>
        <w:t xml:space="preserve">His path</w:t>
      </w:r>
    </w:p>
    <w:p>
      <w:pPr>
        <w:spacing w:after="120" w:before="0"/>
        <w:jc w:val="left"/>
      </w:pPr>
      <w:r>
        <w:rPr>
          <w:rFonts w:ascii="Times New Roman" w:cs="Times New Roman" w:eastAsia="Times New Roman" w:hAnsi="Times New Roman"/>
          <w:b w:val="false"/>
          <w:bCs w:val="false"/>
          <w:i w:val="false"/>
          <w:iCs w:val="false"/>
          <w:sz w:val="22"/>
          <w:szCs w:val="22"/>
        </w:rPr>
        <w:t xml:space="preserve">Kawamura, a star of Japan's team at the 2024 Paris Olympics, made his NBA debut for the Memphis Grizzlies in 2024. At 172 centimetres, he is one of the smallest players to have played in the league.</w:t>
      </w:r>
    </w:p>
    <w:p>
      <w:pPr>
        <w:spacing w:after="80" w:before="160"/>
        <w:jc w:val="left"/>
      </w:pPr>
      <w:r>
        <w:rPr>
          <w:rFonts w:ascii="Times New Roman" w:cs="Times New Roman" w:eastAsia="Times New Roman" w:hAnsi="Times New Roman"/>
          <w:b/>
          <w:bCs/>
          <w:i w:val="false"/>
          <w:iCs w:val="false"/>
          <w:sz w:val="24"/>
          <w:szCs w:val="24"/>
        </w:rPr>
        <w:t xml:space="preserve">The G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G League is the NBA's official development league. Players there can be called up by their parent club during the season.</w:t>
      </w:r>
    </w:p>
    <w:p>
      <w:pPr>
        <w:spacing w:after="80" w:before="160"/>
        <w:jc w:val="left"/>
      </w:pPr>
      <w:r>
        <w:rPr>
          <w:rFonts w:ascii="Times New Roman" w:cs="Times New Roman" w:eastAsia="Times New Roman" w:hAnsi="Times New Roman"/>
          <w:b/>
          <w:bCs/>
          <w:i w:val="false"/>
          <w:iCs w:val="false"/>
          <w:sz w:val="24"/>
          <w:szCs w:val="24"/>
        </w:rPr>
        <w:t xml:space="preserve">Hachimura</w:t>
      </w:r>
    </w:p>
    <w:p>
      <w:pPr>
        <w:spacing w:after="120" w:before="0"/>
        <w:jc w:val="left"/>
      </w:pPr>
      <w:r>
        <w:rPr>
          <w:rFonts w:ascii="Times New Roman" w:cs="Times New Roman" w:eastAsia="Times New Roman" w:hAnsi="Times New Roman"/>
          <w:b w:val="false"/>
          <w:bCs w:val="false"/>
          <w:i w:val="false"/>
          <w:iCs w:val="false"/>
          <w:sz w:val="22"/>
          <w:szCs w:val="22"/>
        </w:rPr>
        <w:t xml:space="preserve">Hachimura scored five points in the Clippers' defeat by the Oklahoma City Thunder on Sunday.</w:t>
      </w:r>
    </w:p>
    <w:p>
      <w:pPr>
        <w:spacing w:after="80" w:before="160"/>
        <w:jc w:val="left"/>
      </w:pPr>
      <w:r>
        <w:rPr>
          <w:rFonts w:ascii="Times New Roman" w:cs="Times New Roman" w:eastAsia="Times New Roman" w:hAnsi="Times New Roman"/>
          <w:b/>
          <w:bCs/>
          <w:i w:val="false"/>
          <w:iCs w:val="false"/>
          <w:sz w:val="24"/>
          <w:szCs w:val="24"/>
        </w:rPr>
        <w:t xml:space="preserve">The road back</w:t>
      </w:r>
    </w:p>
    <w:p>
      <w:pPr>
        <w:spacing w:after="120" w:before="0"/>
        <w:jc w:val="left"/>
      </w:pPr>
      <w:r>
        <w:rPr>
          <w:rFonts w:ascii="Times New Roman" w:cs="Times New Roman" w:eastAsia="Times New Roman" w:hAnsi="Times New Roman"/>
          <w:b w:val="false"/>
          <w:bCs w:val="false"/>
          <w:i w:val="false"/>
          <w:iCs w:val="false"/>
          <w:sz w:val="22"/>
          <w:szCs w:val="22"/>
        </w:rPr>
        <w:t xml:space="preserve">For Kawamura, the G League offers playing time and a chance to show the Clippers and other teams that he belongs in the NBA.</w:t>
      </w:r>
    </w:p>
    <w:p>
      <w:pPr>
        <w:spacing w:after="80" w:before="160"/>
        <w:jc w:val="left"/>
      </w:pPr>
      <w:r>
        <w:rPr>
          <w:rFonts w:ascii="Times New Roman" w:cs="Times New Roman" w:eastAsia="Times New Roman" w:hAnsi="Times New Roman"/>
          <w:b/>
          <w:bCs/>
          <w:i w:val="false"/>
          <w:iCs w:val="false"/>
          <w:sz w:val="24"/>
          <w:szCs w:val="24"/>
        </w:rPr>
        <w:t xml:space="preserve">Japan's team</w:t>
      </w:r>
    </w:p>
    <w:p>
      <w:pPr>
        <w:spacing w:after="120" w:before="0"/>
        <w:jc w:val="left"/>
      </w:pPr>
      <w:r>
        <w:rPr>
          <w:rFonts w:ascii="Times New Roman" w:cs="Times New Roman" w:eastAsia="Times New Roman" w:hAnsi="Times New Roman"/>
          <w:b w:val="false"/>
          <w:bCs w:val="false"/>
          <w:i w:val="false"/>
          <w:iCs w:val="false"/>
          <w:sz w:val="22"/>
          <w:szCs w:val="22"/>
        </w:rPr>
        <w:t xml:space="preserve">He remains a central figure for Japan's national team, which has relied on his speed and passing since the Paris Games.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243 words]</w:t>
      </w:r>
    </w:p>
    <w:p>
      <w:pPr>
        <w:spacing w:after="80" w:before="200"/>
        <w:jc w:val="left"/>
      </w:pPr>
      <w:r>
        <w:rPr>
          <w:rFonts w:ascii="Times New Roman" w:cs="Times New Roman" w:eastAsia="Times New Roman" w:hAnsi="Times New Roman"/>
          <w:b/>
          <w:bCs/>
          <w:i w:val="false"/>
          <w:iCs w:val="false"/>
          <w:sz w:val="28"/>
          <w:szCs w:val="28"/>
        </w:rPr>
        <w:t xml:space="preserve">Hiroshima Win Their 10th Game of the B Premier Season by 26 Points; Alvark Tokyo Score 112 and Sendai Edge Shimane by One</w:t>
      </w:r>
    </w:p>
    <w:p>
      <w:pPr>
        <w:spacing w:after="80" w:before="0"/>
        <w:jc w:val="left"/>
      </w:pPr>
      <w:r>
        <w:rPr>
          <w:rFonts w:ascii="Times New Roman" w:cs="Times New Roman" w:eastAsia="Times New Roman" w:hAnsi="Times New Roman"/>
          <w:b w:val="false"/>
          <w:bCs w:val="false"/>
          <w:i/>
          <w:iCs/>
          <w:color w:val="9B1B2A"/>
          <w:sz w:val="24"/>
          <w:szCs w:val="24"/>
        </w:rPr>
        <w:t xml:space="preserve">Kawasaki beat Utsunomiya 92-89 in a Monday round of nine games</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Hiroshima Dragonflies beat the Yokohama B-Corsairs 90-64 on Monday to improve to 10 wins and one defeat in the B Premier, the new top division of Japan's B.League, Kyodo News reported. Nine games were played.</w:t>
      </w:r>
    </w:p>
    <w:p>
      <w:pPr>
        <w:spacing w:after="80" w:before="160"/>
        <w:jc w:val="left"/>
      </w:pPr>
      <w:r>
        <w:rPr>
          <w:rFonts w:ascii="Times New Roman" w:cs="Times New Roman" w:eastAsia="Times New Roman" w:hAnsi="Times New Roman"/>
          <w:b/>
          <w:bCs/>
          <w:i w:val="false"/>
          <w:iCs w:val="false"/>
          <w:sz w:val="24"/>
          <w:szCs w:val="24"/>
        </w:rPr>
        <w:t xml:space="preserve">Alvark Tokyo</w:t>
      </w:r>
    </w:p>
    <w:p>
      <w:pPr>
        <w:spacing w:after="120" w:before="0"/>
        <w:jc w:val="left"/>
      </w:pPr>
      <w:r>
        <w:rPr>
          <w:rFonts w:ascii="Times New Roman" w:cs="Times New Roman" w:eastAsia="Times New Roman" w:hAnsi="Times New Roman"/>
          <w:b w:val="false"/>
          <w:bCs w:val="false"/>
          <w:i w:val="false"/>
          <w:iCs w:val="false"/>
          <w:sz w:val="22"/>
          <w:szCs w:val="22"/>
        </w:rPr>
        <w:t xml:space="preserve">Alvark Tokyo beat Saga Ballooners 112-88 to move to nine wins and three defeats.</w:t>
      </w:r>
    </w:p>
    <w:p>
      <w:pPr>
        <w:spacing w:after="80" w:before="160"/>
        <w:jc w:val="left"/>
      </w:pPr>
      <w:r>
        <w:rPr>
          <w:rFonts w:ascii="Times New Roman" w:cs="Times New Roman" w:eastAsia="Times New Roman" w:hAnsi="Times New Roman"/>
          <w:b/>
          <w:bCs/>
          <w:i w:val="false"/>
          <w:iCs w:val="false"/>
          <w:sz w:val="24"/>
          <w:szCs w:val="24"/>
        </w:rPr>
        <w:t xml:space="preserve">Sendai</w:t>
      </w:r>
    </w:p>
    <w:p>
      <w:pPr>
        <w:spacing w:after="120" w:before="0"/>
        <w:jc w:val="left"/>
      </w:pPr>
      <w:r>
        <w:rPr>
          <w:rFonts w:ascii="Times New Roman" w:cs="Times New Roman" w:eastAsia="Times New Roman" w:hAnsi="Times New Roman"/>
          <w:b w:val="false"/>
          <w:bCs w:val="false"/>
          <w:i w:val="false"/>
          <w:iCs w:val="false"/>
          <w:sz w:val="22"/>
          <w:szCs w:val="22"/>
        </w:rPr>
        <w:t xml:space="preserve">The Sendai 89ers edged the Shimane Susanoo Magic 86-85, also improving to 9-3.</w:t>
      </w:r>
    </w:p>
    <w:p>
      <w:pPr>
        <w:spacing w:after="80" w:before="160"/>
        <w:jc w:val="left"/>
      </w:pPr>
      <w:r>
        <w:rPr>
          <w:rFonts w:ascii="Times New Roman" w:cs="Times New Roman" w:eastAsia="Times New Roman" w:hAnsi="Times New Roman"/>
          <w:b/>
          <w:bCs/>
          <w:i w:val="false"/>
          <w:iCs w:val="false"/>
          <w:sz w:val="24"/>
          <w:szCs w:val="24"/>
        </w:rPr>
        <w:t xml:space="preserve">Kawasaki</w:t>
      </w:r>
    </w:p>
    <w:p>
      <w:pPr>
        <w:spacing w:after="120" w:before="0"/>
        <w:jc w:val="left"/>
      </w:pPr>
      <w:r>
        <w:rPr>
          <w:rFonts w:ascii="Times New Roman" w:cs="Times New Roman" w:eastAsia="Times New Roman" w:hAnsi="Times New Roman"/>
          <w:b w:val="false"/>
          <w:bCs w:val="false"/>
          <w:i w:val="false"/>
          <w:iCs w:val="false"/>
          <w:sz w:val="22"/>
          <w:szCs w:val="22"/>
        </w:rPr>
        <w:t xml:space="preserve">The Kawasaki Brave Thunders beat the Utsunomiya Brex 92-89 and are 4-7.</w:t>
      </w:r>
    </w:p>
    <w:p>
      <w:pPr>
        <w:spacing w:after="80" w:before="160"/>
        <w:jc w:val="left"/>
      </w:pPr>
      <w:r>
        <w:rPr>
          <w:rFonts w:ascii="Times New Roman" w:cs="Times New Roman" w:eastAsia="Times New Roman" w:hAnsi="Times New Roman"/>
          <w:b/>
          <w:bCs/>
          <w:i w:val="false"/>
          <w:iCs w:val="false"/>
          <w:sz w:val="24"/>
          <w:szCs w:val="24"/>
        </w:rPr>
        <w:t xml:space="preserve">Nagoya</w:t>
      </w:r>
    </w:p>
    <w:p>
      <w:pPr>
        <w:spacing w:after="120" w:before="0"/>
        <w:jc w:val="left"/>
      </w:pPr>
      <w:r>
        <w:rPr>
          <w:rFonts w:ascii="Times New Roman" w:cs="Times New Roman" w:eastAsia="Times New Roman" w:hAnsi="Times New Roman"/>
          <w:b w:val="false"/>
          <w:bCs w:val="false"/>
          <w:i w:val="false"/>
          <w:iCs w:val="false"/>
          <w:sz w:val="22"/>
          <w:szCs w:val="22"/>
        </w:rPr>
        <w:t xml:space="preserve">Nagoya Diamond Dolphins began the week unbeaten after eight games, having beaten Sunrockers Shibuya on Sunday.</w:t>
      </w:r>
    </w:p>
    <w:p>
      <w:pPr>
        <w:spacing w:after="80" w:before="160"/>
        <w:jc w:val="left"/>
      </w:pPr>
      <w:r>
        <w:rPr>
          <w:rFonts w:ascii="Times New Roman" w:cs="Times New Roman" w:eastAsia="Times New Roman" w:hAnsi="Times New Roman"/>
          <w:b/>
          <w:bCs/>
          <w:i w:val="false"/>
          <w:iCs w:val="false"/>
          <w:sz w:val="24"/>
          <w:szCs w:val="24"/>
        </w:rPr>
        <w:t xml:space="preserve">The new league</w:t>
      </w:r>
    </w:p>
    <w:p>
      <w:pPr>
        <w:spacing w:after="120" w:before="0"/>
        <w:jc w:val="left"/>
      </w:pPr>
      <w:r>
        <w:rPr>
          <w:rFonts w:ascii="Times New Roman" w:cs="Times New Roman" w:eastAsia="Times New Roman" w:hAnsi="Times New Roman"/>
          <w:b w:val="false"/>
          <w:bCs w:val="false"/>
          <w:i w:val="false"/>
          <w:iCs w:val="false"/>
          <w:sz w:val="22"/>
          <w:szCs w:val="22"/>
        </w:rPr>
        <w:t xml:space="preserve">The B Premier began this season with stricter requirements for clubs, including arenas of at least 5,000 seats and minimum revenue, in an effort to make Japanese basketball one of the strongest leagues in Asia.</w:t>
      </w:r>
    </w:p>
    <w:p>
      <w:pPr>
        <w:spacing w:after="80" w:before="160"/>
        <w:jc w:val="left"/>
      </w:pPr>
      <w:r>
        <w:rPr>
          <w:rFonts w:ascii="Times New Roman" w:cs="Times New Roman" w:eastAsia="Times New Roman" w:hAnsi="Times New Roman"/>
          <w:b/>
          <w:bCs/>
          <w:i w:val="false"/>
          <w:iCs w:val="false"/>
          <w:sz w:val="24"/>
          <w:szCs w:val="24"/>
        </w:rPr>
        <w:t xml:space="preserve">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Clubs play most games at weekends, with occasional midweek rounds such as Monday's.</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runs until the spring, followed by the play-offs.</w:t>
      </w:r>
    </w:p>
    <w:p>
      <w:pPr>
        <w:spacing w:after="240" w:before="0"/>
        <w:jc w:val="left"/>
      </w:pPr>
      <w:r>
        <w:rPr>
          <w:rFonts w:ascii="Times New Roman" w:cs="Times New Roman" w:eastAsia="Times New Roman" w:hAnsi="Times New Roman"/>
          <w:b w:val="false"/>
          <w:bCs w:val="false"/>
          <w:i/>
          <w:iCs/>
          <w:color w:val="888888"/>
          <w:sz w:val="18"/>
          <w:szCs w:val="18"/>
        </w:rPr>
        <w:t xml:space="preserve">[Page 17 | 160 words]</w:t>
      </w:r>
    </w:p>
    <w:p>
      <w:pPr>
        <w:spacing w:after="80" w:before="200"/>
        <w:jc w:val="left"/>
      </w:pPr>
      <w:r>
        <w:rPr>
          <w:rFonts w:ascii="Times New Roman" w:cs="Times New Roman" w:eastAsia="Times New Roman" w:hAnsi="Times New Roman"/>
          <w:b/>
          <w:bCs/>
          <w:i w:val="false"/>
          <w:iCs w:val="false"/>
          <w:sz w:val="28"/>
          <w:szCs w:val="28"/>
        </w:rPr>
        <w:t xml:space="preserve">SoftBank Send Left-Hander Haru Matsumoto Against DeNA's Ace Katsuki Azuma as the Japan Series Moves to Fukuoka for Game 3</w:t>
      </w:r>
    </w:p>
    <w:p>
      <w:pPr>
        <w:spacing w:after="80" w:before="0"/>
        <w:jc w:val="left"/>
      </w:pPr>
      <w:r>
        <w:rPr>
          <w:rFonts w:ascii="Times New Roman" w:cs="Times New Roman" w:eastAsia="Times New Roman" w:hAnsi="Times New Roman"/>
          <w:b w:val="false"/>
          <w:bCs w:val="false"/>
          <w:i/>
          <w:iCs/>
          <w:color w:val="9B1B2A"/>
          <w:sz w:val="24"/>
          <w:szCs w:val="24"/>
        </w:rPr>
        <w:t xml:space="preserve">The Hawks lead 2-0 after two extra-inning wins in Yokohama; three games at Mizuho PayPay Dome could decide the title, starting at 6 p.m. on Tuesday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Series resumes in Fukuoka on Tuesday evening, with the SoftBank Hawks two wins from a second straight title and the Yokohama DeNA BayStars needing to start winning at Mizuho PayPay Dome.</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have named Haru Matsumoto, a 25-year-old left-hander, as their starting pitcher for Game 3, and DeNA will send their ace, Katsuki Azuma, also left-handed. The game begins at 6 p.m.</w:t>
      </w:r>
    </w:p>
    <w:p>
      <w:pPr>
        <w:spacing w:after="80" w:before="160"/>
        <w:jc w:val="left"/>
      </w:pPr>
      <w:r>
        <w:rPr>
          <w:rFonts w:ascii="Times New Roman" w:cs="Times New Roman" w:eastAsia="Times New Roman" w:hAnsi="Times New Roman"/>
          <w:b/>
          <w:bCs/>
          <w:i w:val="false"/>
          <w:iCs w:val="false"/>
          <w:sz w:val="24"/>
          <w:szCs w:val="24"/>
        </w:rPr>
        <w:t xml:space="preserve">Two long nights</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won both games in Yokohama in extra innings. In Game 2 on Sunday, Hotaka Yamakawa tied the score with a pinch-hit home run in the ninth, and Yuto Kawamura won it 4-3 with a solo home run in the 10th.</w:t>
      </w:r>
    </w:p>
    <w:p>
      <w:pPr>
        <w:spacing w:after="80" w:before="160"/>
        <w:jc w:val="left"/>
      </w:pPr>
      <w:r>
        <w:rPr>
          <w:rFonts w:ascii="Times New Roman" w:cs="Times New Roman" w:eastAsia="Times New Roman" w:hAnsi="Times New Roman"/>
          <w:b/>
          <w:bCs/>
          <w:i w:val="false"/>
          <w:iCs w:val="false"/>
          <w:sz w:val="24"/>
          <w:szCs w:val="24"/>
        </w:rPr>
        <w:t xml:space="preserve">Preparing at the dome</w:t>
      </w:r>
    </w:p>
    <w:p>
      <w:pPr>
        <w:spacing w:after="120" w:before="0"/>
        <w:jc w:val="left"/>
      </w:pPr>
      <w:r>
        <w:rPr>
          <w:rFonts w:ascii="Times New Roman" w:cs="Times New Roman" w:eastAsia="Times New Roman" w:hAnsi="Times New Roman"/>
          <w:b w:val="false"/>
          <w:bCs w:val="false"/>
          <w:i w:val="false"/>
          <w:iCs w:val="false"/>
          <w:sz w:val="22"/>
          <w:szCs w:val="22"/>
        </w:rPr>
        <w:t xml:space="preserve">Both teams' pitching staffs worked out at the dome on Monday, the travel day, with the starters playing catch and doing other light work, Kyodo News reported. Some DeNA position players also took ground balls.</w:t>
      </w:r>
    </w:p>
    <w:p>
      <w:pPr>
        <w:spacing w:after="80" w:before="160"/>
        <w:jc w:val="left"/>
      </w:pPr>
      <w:r>
        <w:rPr>
          <w:rFonts w:ascii="Times New Roman" w:cs="Times New Roman" w:eastAsia="Times New Roman" w:hAnsi="Times New Roman"/>
          <w:b/>
          <w:bCs/>
          <w:i w:val="false"/>
          <w:iCs w:val="false"/>
          <w:sz w:val="24"/>
          <w:szCs w:val="24"/>
        </w:rPr>
        <w:t xml:space="preserve">Matsumoto</w:t>
      </w:r>
    </w:p>
    <w:p>
      <w:pPr>
        <w:spacing w:after="120" w:before="0"/>
        <w:jc w:val="left"/>
      </w:pPr>
      <w:r>
        <w:rPr>
          <w:rFonts w:ascii="Times New Roman" w:cs="Times New Roman" w:eastAsia="Times New Roman" w:hAnsi="Times New Roman"/>
          <w:b w:val="false"/>
          <w:bCs w:val="false"/>
          <w:i w:val="false"/>
          <w:iCs w:val="false"/>
          <w:sz w:val="22"/>
          <w:szCs w:val="22"/>
        </w:rPr>
        <w:t xml:space="preserve">Matsumoto, born in Osaka, had elbow ligament replacement surgery while at Asia University and recovered to help it win the national collegiate championship in his final year. SoftBank drafted him in the fifth round in 2022, and he made his debut in June 2023. He was part of the team that won the Japan Series last year.</w:t>
      </w:r>
    </w:p>
    <w:p>
      <w:pPr>
        <w:spacing w:after="80" w:before="160"/>
        <w:jc w:val="left"/>
      </w:pPr>
      <w:r>
        <w:rPr>
          <w:rFonts w:ascii="Times New Roman" w:cs="Times New Roman" w:eastAsia="Times New Roman" w:hAnsi="Times New Roman"/>
          <w:b/>
          <w:bCs/>
          <w:i w:val="false"/>
          <w:iCs w:val="false"/>
          <w:sz w:val="24"/>
          <w:szCs w:val="24"/>
        </w:rPr>
        <w:t xml:space="preserve">Azuma</w:t>
      </w:r>
    </w:p>
    <w:p>
      <w:pPr>
        <w:spacing w:after="120" w:before="0"/>
        <w:jc w:val="left"/>
      </w:pPr>
      <w:r>
        <w:rPr>
          <w:rFonts w:ascii="Times New Roman" w:cs="Times New Roman" w:eastAsia="Times New Roman" w:hAnsi="Times New Roman"/>
          <w:b w:val="false"/>
          <w:bCs w:val="false"/>
          <w:i w:val="false"/>
          <w:iCs w:val="false"/>
          <w:sz w:val="22"/>
          <w:szCs w:val="22"/>
        </w:rPr>
        <w:t xml:space="preserve">Azuma, 30, from Mie Prefecture, joined DeNA from Ritsumeikan University as a first-round draft pick and won the Central League's Rookie of the Year award in 2018. He led the league with 16 wins in 2023 and is the anchor of DeNA's rotation.</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Teams that have won the first two games of a Japan Series have gone on to take the title 28 times in 37 series, about 76 per cent, Kyodo said. But SoftBank know the other side of that statistic: in 2024 they won the first two games against DeNA and then lost four in a row.</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Games 3, 4 and 5 are in Fukuoka on Tuesday, Wednesday and, if needed, Thursday. Games 6 and 7, if needed, would be played in Yokohama on Saturday and Sunday.</w:t>
      </w:r>
    </w:p>
    <w:p>
      <w:pPr>
        <w:spacing w:after="80" w:before="160"/>
        <w:jc w:val="left"/>
      </w:pPr>
      <w:r>
        <w:rPr>
          <w:rFonts w:ascii="Times New Roman" w:cs="Times New Roman" w:eastAsia="Times New Roman" w:hAnsi="Times New Roman"/>
          <w:b/>
          <w:bCs/>
          <w:i w:val="false"/>
          <w:iCs w:val="false"/>
          <w:sz w:val="24"/>
          <w:szCs w:val="24"/>
        </w:rPr>
        <w:t xml:space="preserve">DeNA's season</w:t>
      </w:r>
    </w:p>
    <w:p>
      <w:pPr>
        <w:spacing w:after="120" w:before="0"/>
        <w:jc w:val="left"/>
      </w:pPr>
      <w:r>
        <w:rPr>
          <w:rFonts w:ascii="Times New Roman" w:cs="Times New Roman" w:eastAsia="Times New Roman" w:hAnsi="Times New Roman"/>
          <w:b w:val="false"/>
          <w:bCs w:val="false"/>
          <w:i w:val="false"/>
          <w:iCs w:val="false"/>
          <w:sz w:val="22"/>
          <w:szCs w:val="22"/>
        </w:rPr>
        <w:t xml:space="preserve">DeNA finished third in the Central League and reached the Series through the Climax Series, aiming for their first title since 2024.</w:t>
      </w:r>
    </w:p>
    <w:p>
      <w:pPr>
        <w:spacing w:after="80" w:before="160"/>
        <w:jc w:val="left"/>
      </w:pPr>
      <w:r>
        <w:rPr>
          <w:rFonts w:ascii="Times New Roman" w:cs="Times New Roman" w:eastAsia="Times New Roman" w:hAnsi="Times New Roman"/>
          <w:b/>
          <w:bCs/>
          <w:i w:val="false"/>
          <w:iCs w:val="false"/>
          <w:sz w:val="24"/>
          <w:szCs w:val="24"/>
        </w:rPr>
        <w:t xml:space="preserve">SoftBank's aim</w:t>
      </w:r>
    </w:p>
    <w:p>
      <w:pPr>
        <w:spacing w:after="120" w:before="0"/>
        <w:jc w:val="left"/>
      </w:pPr>
      <w:r>
        <w:rPr>
          <w:rFonts w:ascii="Times New Roman" w:cs="Times New Roman" w:eastAsia="Times New Roman" w:hAnsi="Times New Roman"/>
          <w:b w:val="false"/>
          <w:bCs w:val="false"/>
          <w:i w:val="false"/>
          <w:iCs w:val="false"/>
          <w:sz w:val="22"/>
          <w:szCs w:val="22"/>
        </w:rPr>
        <w:t xml:space="preserve">A win in Game 3 would put SoftBank one victory from back-to-back championships with two more home games to come.</w:t>
      </w:r>
    </w:p>
    <w:p>
      <w:pPr>
        <w:spacing w:after="240" w:before="0"/>
        <w:jc w:val="left"/>
      </w:pPr>
      <w:r>
        <w:rPr>
          <w:rFonts w:ascii="Times New Roman" w:cs="Times New Roman" w:eastAsia="Times New Roman" w:hAnsi="Times New Roman"/>
          <w:b w:val="false"/>
          <w:bCs w:val="false"/>
          <w:i/>
          <w:iCs/>
          <w:color w:val="888888"/>
          <w:sz w:val="18"/>
          <w:szCs w:val="18"/>
        </w:rPr>
        <w:t xml:space="preserve">[Page 18 | 385 words]</w:t>
      </w:r>
    </w:p>
    <w:p>
      <w:pPr>
        <w:spacing w:after="80" w:before="200"/>
        <w:jc w:val="left"/>
      </w:pPr>
      <w:r>
        <w:rPr>
          <w:rFonts w:ascii="Times New Roman" w:cs="Times New Roman" w:eastAsia="Times New Roman" w:hAnsi="Times New Roman"/>
          <w:b/>
          <w:bCs/>
          <w:i w:val="false"/>
          <w:iCs w:val="false"/>
          <w:sz w:val="28"/>
          <w:szCs w:val="28"/>
        </w:rPr>
        <w:t xml:space="preserve">Japan Series Game 3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WHEN: Tuesday, 6 p.m.</w:t>
      </w:r>
    </w:p>
    <w:p>
      <w:pPr>
        <w:spacing w:after="120" w:before="0"/>
        <w:jc w:val="left"/>
      </w:pPr>
      <w:r>
        <w:rPr>
          <w:rFonts w:ascii="Times New Roman" w:cs="Times New Roman" w:eastAsia="Times New Roman" w:hAnsi="Times New Roman"/>
          <w:b w:val="false"/>
          <w:bCs w:val="false"/>
          <w:i w:val="false"/>
          <w:iCs w:val="false"/>
          <w:sz w:val="22"/>
          <w:szCs w:val="22"/>
        </w:rPr>
        <w:t xml:space="preserve">WHERE: Mizuho PayPay Dome, Fukuoka.</w:t>
      </w:r>
    </w:p>
    <w:p>
      <w:pPr>
        <w:spacing w:after="120" w:before="0"/>
        <w:jc w:val="left"/>
      </w:pPr>
      <w:r>
        <w:rPr>
          <w:rFonts w:ascii="Times New Roman" w:cs="Times New Roman" w:eastAsia="Times New Roman" w:hAnsi="Times New Roman"/>
          <w:b w:val="false"/>
          <w:bCs w:val="false"/>
          <w:i w:val="false"/>
          <w:iCs w:val="false"/>
          <w:sz w:val="22"/>
          <w:szCs w:val="22"/>
        </w:rPr>
        <w:t xml:space="preserve">SERIES: SoftBank lead 2-0.</w:t>
      </w:r>
    </w:p>
    <w:p>
      <w:pPr>
        <w:spacing w:after="120" w:before="0"/>
        <w:jc w:val="left"/>
      </w:pPr>
      <w:r>
        <w:rPr>
          <w:rFonts w:ascii="Times New Roman" w:cs="Times New Roman" w:eastAsia="Times New Roman" w:hAnsi="Times New Roman"/>
          <w:b w:val="false"/>
          <w:bCs w:val="false"/>
          <w:i w:val="false"/>
          <w:iCs w:val="false"/>
          <w:sz w:val="22"/>
          <w:szCs w:val="22"/>
        </w:rPr>
        <w:t xml:space="preserve">GAME 1: SoftBank won in extra innings in Yokohama.</w:t>
      </w:r>
    </w:p>
    <w:p>
      <w:pPr>
        <w:spacing w:after="120" w:before="0"/>
        <w:jc w:val="left"/>
      </w:pPr>
      <w:r>
        <w:rPr>
          <w:rFonts w:ascii="Times New Roman" w:cs="Times New Roman" w:eastAsia="Times New Roman" w:hAnsi="Times New Roman"/>
          <w:b w:val="false"/>
          <w:bCs w:val="false"/>
          <w:i w:val="false"/>
          <w:iCs w:val="false"/>
          <w:sz w:val="22"/>
          <w:szCs w:val="22"/>
        </w:rPr>
        <w:t xml:space="preserve">GAME 2: SoftBank 4, DeNA 3, 10 innings; Kawamura's home run won it.</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STARTER: Haru Matsumoto, left-hander, 25.</w:t>
      </w:r>
    </w:p>
    <w:p>
      <w:pPr>
        <w:spacing w:after="120" w:before="0"/>
        <w:jc w:val="left"/>
      </w:pPr>
      <w:r>
        <w:rPr>
          <w:rFonts w:ascii="Times New Roman" w:cs="Times New Roman" w:eastAsia="Times New Roman" w:hAnsi="Times New Roman"/>
          <w:b w:val="false"/>
          <w:bCs w:val="false"/>
          <w:i w:val="false"/>
          <w:iCs w:val="false"/>
          <w:sz w:val="22"/>
          <w:szCs w:val="22"/>
        </w:rPr>
        <w:t xml:space="preserve">DENA STARTER: Katsuki Azuma, left-hander, 30.</w:t>
      </w:r>
    </w:p>
    <w:p>
      <w:pPr>
        <w:spacing w:after="120" w:before="0"/>
        <w:jc w:val="left"/>
      </w:pPr>
      <w:r>
        <w:rPr>
          <w:rFonts w:ascii="Times New Roman" w:cs="Times New Roman" w:eastAsia="Times New Roman" w:hAnsi="Times New Roman"/>
          <w:b w:val="false"/>
          <w:bCs w:val="false"/>
          <w:i w:val="false"/>
          <w:iCs w:val="false"/>
          <w:sz w:val="22"/>
          <w:szCs w:val="22"/>
        </w:rPr>
        <w:t xml:space="preserve">HISTORY: Teams up 2-0 have won 28 of 37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WARNING: SoftBank led DeNA 2-0 in 2024 and lost.</w:t>
      </w:r>
    </w:p>
    <w:p>
      <w:pPr>
        <w:spacing w:after="120" w:before="0"/>
        <w:jc w:val="left"/>
      </w:pPr>
      <w:r>
        <w:rPr>
          <w:rFonts w:ascii="Times New Roman" w:cs="Times New Roman" w:eastAsia="Times New Roman" w:hAnsi="Times New Roman"/>
          <w:b w:val="false"/>
          <w:bCs w:val="false"/>
          <w:i w:val="false"/>
          <w:iCs w:val="false"/>
          <w:sz w:val="22"/>
          <w:szCs w:val="22"/>
        </w:rPr>
        <w:t xml:space="preserve">NEXT: Game 4 on Wednesday; Game 5, if needed, Thursday.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77 words]</w:t>
      </w:r>
    </w:p>
    <w:p>
      <w:pPr>
        <w:spacing w:after="80" w:before="200"/>
        <w:jc w:val="left"/>
      </w:pPr>
      <w:r>
        <w:rPr>
          <w:rFonts w:ascii="Times New Roman" w:cs="Times New Roman" w:eastAsia="Times New Roman" w:hAnsi="Times New Roman"/>
          <w:b/>
          <w:bCs/>
          <w:i w:val="false"/>
          <w:iCs w:val="false"/>
          <w:sz w:val="28"/>
          <w:szCs w:val="28"/>
        </w:rPr>
        <w:t xml:space="preserve">Brewers Take a 2-0 World Series Lead to St Petersburg, Where the Rays Must Start Winning at Home in Game 3</w:t>
      </w:r>
    </w:p>
    <w:p>
      <w:pPr>
        <w:spacing w:after="80" w:before="0"/>
        <w:jc w:val="left"/>
      </w:pPr>
      <w:r>
        <w:rPr>
          <w:rFonts w:ascii="Times New Roman" w:cs="Times New Roman" w:eastAsia="Times New Roman" w:hAnsi="Times New Roman"/>
          <w:b w:val="false"/>
          <w:bCs w:val="false"/>
          <w:i/>
          <w:iCs/>
          <w:color w:val="9B1B2A"/>
          <w:sz w:val="24"/>
          <w:szCs w:val="24"/>
        </w:rPr>
        <w:t xml:space="preserve">Milwaukee won both games at home by a single run; Games 3, 4 and, if needed, 5 are at Tropicana Field, starting at 9 a.m. Japan time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Milwaukee Brewers carried a two-games-to-none lead in the World Series to St Petersburg, Florida, where Game 3 against the Tampa Bay Rays was scheduled for Monday night, local time, Tuesday morning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Sunday's off day the Brewers held a full team practice at the Rays' ballpark, while the Rays rested all but a few of their players, Kyodo News reported. Neither club had named its Game 3 starter in the report.</w:t>
      </w:r>
    </w:p>
    <w:p>
      <w:pPr>
        <w:spacing w:after="80" w:before="160"/>
        <w:jc w:val="left"/>
      </w:pPr>
      <w:r>
        <w:rPr>
          <w:rFonts w:ascii="Times New Roman" w:cs="Times New Roman" w:eastAsia="Times New Roman" w:hAnsi="Times New Roman"/>
          <w:b/>
          <w:bCs/>
          <w:i w:val="false"/>
          <w:iCs w:val="false"/>
          <w:sz w:val="24"/>
          <w:szCs w:val="24"/>
        </w:rPr>
        <w:t xml:space="preserve">Game 1</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won the opener 3-2 in Milwaukee on Friday night.</w:t>
      </w:r>
    </w:p>
    <w:p>
      <w:pPr>
        <w:spacing w:after="80" w:before="160"/>
        <w:jc w:val="left"/>
      </w:pPr>
      <w:r>
        <w:rPr>
          <w:rFonts w:ascii="Times New Roman" w:cs="Times New Roman" w:eastAsia="Times New Roman" w:hAnsi="Times New Roman"/>
          <w:b/>
          <w:bCs/>
          <w:i w:val="false"/>
          <w:iCs w:val="false"/>
          <w:sz w:val="24"/>
          <w:szCs w:val="24"/>
        </w:rPr>
        <w:t xml:space="preserve">Game 2</w:t>
      </w:r>
    </w:p>
    <w:p>
      <w:pPr>
        <w:spacing w:after="120" w:before="0"/>
        <w:jc w:val="left"/>
      </w:pPr>
      <w:r>
        <w:rPr>
          <w:rFonts w:ascii="Times New Roman" w:cs="Times New Roman" w:eastAsia="Times New Roman" w:hAnsi="Times New Roman"/>
          <w:b w:val="false"/>
          <w:bCs w:val="false"/>
          <w:i w:val="false"/>
          <w:iCs w:val="false"/>
          <w:sz w:val="22"/>
          <w:szCs w:val="22"/>
        </w:rPr>
        <w:t xml:space="preserve">Milwaukee came from four runs down to win Game 2 5-4 on Saturday. Tampa Bay scored four times in the first inning, but the Brewers chipped away, tied the game on Sal Frelick's home run in the sixth and went ahead on Cooper Pratt's run-scoring hit in the seventh. Their bullpen did not allow a run from the second inning on.</w:t>
      </w:r>
    </w:p>
    <w:p>
      <w:pPr>
        <w:spacing w:after="80" w:before="160"/>
        <w:jc w:val="left"/>
      </w:pPr>
      <w:r>
        <w:rPr>
          <w:rFonts w:ascii="Times New Roman" w:cs="Times New Roman" w:eastAsia="Times New Roman" w:hAnsi="Times New Roman"/>
          <w:b/>
          <w:bCs/>
          <w:i w:val="false"/>
          <w:iCs w:val="false"/>
          <w:sz w:val="24"/>
          <w:szCs w:val="24"/>
        </w:rPr>
        <w:t xml:space="preserve">Fine margins</w:t>
      </w:r>
    </w:p>
    <w:p>
      <w:pPr>
        <w:spacing w:after="120" w:before="0"/>
        <w:jc w:val="left"/>
      </w:pPr>
      <w:r>
        <w:rPr>
          <w:rFonts w:ascii="Times New Roman" w:cs="Times New Roman" w:eastAsia="Times New Roman" w:hAnsi="Times New Roman"/>
          <w:b w:val="false"/>
          <w:bCs w:val="false"/>
          <w:i w:val="false"/>
          <w:iCs w:val="false"/>
          <w:sz w:val="22"/>
          <w:szCs w:val="22"/>
        </w:rPr>
        <w:t xml:space="preserve">Both games in Milwaukee were decided by a single run.</w:t>
      </w:r>
    </w:p>
    <w:p>
      <w:pPr>
        <w:spacing w:after="80" w:before="160"/>
        <w:jc w:val="left"/>
      </w:pPr>
      <w:r>
        <w:rPr>
          <w:rFonts w:ascii="Times New Roman" w:cs="Times New Roman" w:eastAsia="Times New Roman" w:hAnsi="Times New Roman"/>
          <w:b/>
          <w:bCs/>
          <w:i w:val="false"/>
          <w:iCs w:val="false"/>
          <w:sz w:val="24"/>
          <w:szCs w:val="24"/>
        </w:rPr>
        <w:t xml:space="preserve">Experience</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Tampa Bay's third World Series and Milwaukee's second. Whichever club wins will be champion for the first time.</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Game 4 and, if needed, Game 5 are also in St Petersburg. If the series goes beyond that, it returns to Milwaukee for Games 6 and 7.</w:t>
      </w:r>
    </w:p>
    <w:p>
      <w:pPr>
        <w:spacing w:after="80" w:before="160"/>
        <w:jc w:val="left"/>
      </w:pPr>
      <w:r>
        <w:rPr>
          <w:rFonts w:ascii="Times New Roman" w:cs="Times New Roman" w:eastAsia="Times New Roman" w:hAnsi="Times New Roman"/>
          <w:b/>
          <w:bCs/>
          <w:i w:val="false"/>
          <w:iCs w:val="false"/>
          <w:sz w:val="24"/>
          <w:szCs w:val="24"/>
        </w:rPr>
        <w:t xml:space="preserve">The odds</w:t>
      </w:r>
    </w:p>
    <w:p>
      <w:pPr>
        <w:spacing w:after="120" w:before="0"/>
        <w:jc w:val="left"/>
      </w:pPr>
      <w:r>
        <w:rPr>
          <w:rFonts w:ascii="Times New Roman" w:cs="Times New Roman" w:eastAsia="Times New Roman" w:hAnsi="Times New Roman"/>
          <w:b w:val="false"/>
          <w:bCs w:val="false"/>
          <w:i w:val="false"/>
          <w:iCs w:val="false"/>
          <w:sz w:val="22"/>
          <w:szCs w:val="22"/>
        </w:rPr>
        <w:t xml:space="preserve">Teams that have taken a 2-0 lead in the World Series have usually gone on to win it, but three wins in Florida would put the Rays one victory from the title.</w:t>
      </w:r>
    </w:p>
    <w:p>
      <w:pPr>
        <w:spacing w:after="80" w:before="160"/>
        <w:jc w:val="left"/>
      </w:pPr>
      <w:r>
        <w:rPr>
          <w:rFonts w:ascii="Times New Roman" w:cs="Times New Roman" w:eastAsia="Times New Roman" w:hAnsi="Times New Roman"/>
          <w:b/>
          <w:bCs/>
          <w:i w:val="false"/>
          <w:iCs w:val="false"/>
          <w:sz w:val="24"/>
          <w:szCs w:val="24"/>
        </w:rPr>
        <w:t xml:space="preserve">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Games in St Petersburg begin at 8 p.m. Eastern time, 9 a.m. the next day in Japan.</w:t>
      </w:r>
    </w:p>
    <w:p>
      <w:pPr>
        <w:spacing w:after="80" w:before="160"/>
        <w:jc w:val="left"/>
      </w:pPr>
      <w:r>
        <w:rPr>
          <w:rFonts w:ascii="Times New Roman" w:cs="Times New Roman" w:eastAsia="Times New Roman" w:hAnsi="Times New Roman"/>
          <w:b/>
          <w:bCs/>
          <w:i w:val="false"/>
          <w:iCs w:val="false"/>
          <w:sz w:val="24"/>
          <w:szCs w:val="24"/>
        </w:rPr>
        <w:t xml:space="preserve">Next</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of Game 3 will appear in Wednesday's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276 words]</w:t>
      </w:r>
    </w:p>
    <w:p>
      <w:pPr>
        <w:spacing w:after="80" w:before="200"/>
        <w:jc w:val="left"/>
      </w:pPr>
      <w:r>
        <w:rPr>
          <w:rFonts w:ascii="Times New Roman" w:cs="Times New Roman" w:eastAsia="Times New Roman" w:hAnsi="Times New Roman"/>
          <w:b/>
          <w:bCs/>
          <w:i w:val="false"/>
          <w:iCs w:val="false"/>
          <w:sz w:val="28"/>
          <w:szCs w:val="28"/>
        </w:rPr>
        <w:t xml:space="preserve">The Two Best Records in Baseball and No Title Between Them: How the Brewers and the Rays Reached the World Series</w:t>
      </w:r>
    </w:p>
    <w:p>
      <w:pPr>
        <w:spacing w:after="80" w:before="0"/>
        <w:jc w:val="left"/>
      </w:pPr>
      <w:r>
        <w:rPr>
          <w:rFonts w:ascii="Times New Roman" w:cs="Times New Roman" w:eastAsia="Times New Roman" w:hAnsi="Times New Roman"/>
          <w:b w:val="false"/>
          <w:bCs w:val="false"/>
          <w:i/>
          <w:iCs/>
          <w:color w:val="9B1B2A"/>
          <w:sz w:val="24"/>
          <w:szCs w:val="24"/>
        </w:rPr>
        <w:t xml:space="preserve">Milwaukee won 103 games and swept the Dodgers; Tampa Bay, with one of the smallest payrolls, beat Cleveland, and its ALCS hero spent eight seasons with the Brewers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Series that resumes in Florida this week is between the two clubs that won the most games in the major leagues this season, and whichever of them wins will be champion for the first time.</w:t>
      </w:r>
    </w:p>
    <w:p>
      <w:pPr>
        <w:spacing w:after="80" w:before="160"/>
        <w:jc w:val="left"/>
      </w:pPr>
      <w:r>
        <w:rPr>
          <w:rFonts w:ascii="Times New Roman" w:cs="Times New Roman" w:eastAsia="Times New Roman" w:hAnsi="Times New Roman"/>
          <w:b/>
          <w:bCs/>
          <w:i w:val="false"/>
          <w:iCs w:val="false"/>
          <w:sz w:val="24"/>
          <w:szCs w:val="24"/>
        </w:rPr>
        <w:t xml:space="preserve">Milwaukee's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finished the regular season 103-59, the best record in baseball, which gave them home advantage in the World Series. They beat the Los Angeles Dodgers four games to none in the National League Championship Series, sealing the sweep with a 6-4 win in Los Angeles, a year after the Dodgers had swept them at the same stage on the way to a second straight title.</w:t>
      </w:r>
    </w:p>
    <w:p>
      <w:pPr>
        <w:spacing w:after="80" w:before="160"/>
        <w:jc w:val="left"/>
      </w:pPr>
      <w:r>
        <w:rPr>
          <w:rFonts w:ascii="Times New Roman" w:cs="Times New Roman" w:eastAsia="Times New Roman" w:hAnsi="Times New Roman"/>
          <w:b/>
          <w:bCs/>
          <w:i w:val="false"/>
          <w:iCs w:val="false"/>
          <w:sz w:val="24"/>
          <w:szCs w:val="24"/>
        </w:rPr>
        <w:t xml:space="preserve">Tampa Bay's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Rays went 98-64 and beat the Cleveland Guardians four games to two in the American League Championship Series, winning the deciding Game 6 by 7-3 at Tropicana Field. Junior Caminero, who hit 42 home runs in the regular season, hit a two-run homer in the clincher.</w:t>
      </w:r>
    </w:p>
    <w:p>
      <w:pPr>
        <w:spacing w:after="80" w:before="160"/>
        <w:jc w:val="left"/>
      </w:pPr>
      <w:r>
        <w:rPr>
          <w:rFonts w:ascii="Times New Roman" w:cs="Times New Roman" w:eastAsia="Times New Roman" w:hAnsi="Times New Roman"/>
          <w:b/>
          <w:bCs/>
          <w:i w:val="false"/>
          <w:iCs w:val="false"/>
          <w:sz w:val="24"/>
          <w:szCs w:val="24"/>
        </w:rPr>
        <w:t xml:space="preserve">A familiar face</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valuable player of that series was Freddy Peralta, who started Games 2 and 6 and also pitched in Game 4. Peralta spent eight seasons with Milwaukee before joining Tampa Bay in a trade from the New York Mets at this year's trade deadline.</w:t>
      </w:r>
    </w:p>
    <w:p>
      <w:pPr>
        <w:spacing w:after="80" w:before="160"/>
        <w:jc w:val="left"/>
      </w:pPr>
      <w:r>
        <w:rPr>
          <w:rFonts w:ascii="Times New Roman" w:cs="Times New Roman" w:eastAsia="Times New Roman" w:hAnsi="Times New Roman"/>
          <w:b/>
          <w:bCs/>
          <w:i w:val="false"/>
          <w:iCs w:val="false"/>
          <w:sz w:val="24"/>
          <w:szCs w:val="24"/>
        </w:rPr>
        <w:t xml:space="preserve">Doing more with less</w:t>
      </w:r>
    </w:p>
    <w:p>
      <w:pPr>
        <w:spacing w:after="120" w:before="0"/>
        <w:jc w:val="left"/>
      </w:pPr>
      <w:r>
        <w:rPr>
          <w:rFonts w:ascii="Times New Roman" w:cs="Times New Roman" w:eastAsia="Times New Roman" w:hAnsi="Times New Roman"/>
          <w:b w:val="false"/>
          <w:bCs w:val="false"/>
          <w:i w:val="false"/>
          <w:iCs w:val="false"/>
          <w:sz w:val="22"/>
          <w:szCs w:val="22"/>
        </w:rPr>
        <w:t xml:space="preserve">Tampa Bay's payroll this season was 98.3 million dollars, 25th among the 30 major league clubs, according to American media. The Rays are managed by Kevin Cash, who has been in charge since 2015 and also led the club to the 2020 World Series.</w:t>
      </w:r>
    </w:p>
    <w:p>
      <w:pPr>
        <w:spacing w:after="80" w:before="160"/>
        <w:jc w:val="left"/>
      </w:pPr>
      <w:r>
        <w:rPr>
          <w:rFonts w:ascii="Times New Roman" w:cs="Times New Roman" w:eastAsia="Times New Roman" w:hAnsi="Times New Roman"/>
          <w:b/>
          <w:bCs/>
          <w:i w:val="false"/>
          <w:iCs w:val="false"/>
          <w:sz w:val="24"/>
          <w:szCs w:val="24"/>
        </w:rPr>
        <w:t xml:space="preserve">The ballpark</w:t>
      </w:r>
    </w:p>
    <w:p>
      <w:pPr>
        <w:spacing w:after="120" w:before="0"/>
        <w:jc w:val="left"/>
      </w:pPr>
      <w:r>
        <w:rPr>
          <w:rFonts w:ascii="Times New Roman" w:cs="Times New Roman" w:eastAsia="Times New Roman" w:hAnsi="Times New Roman"/>
          <w:b w:val="false"/>
          <w:bCs w:val="false"/>
          <w:i w:val="false"/>
          <w:iCs w:val="false"/>
          <w:sz w:val="22"/>
          <w:szCs w:val="22"/>
        </w:rPr>
        <w:t xml:space="preserve">Tropicana Field, the domed stadium in St Petersburg that hosts Games 3, 4 and 5, had its roof torn apart by Hurricane Milton in October 2024. The Rays played all their home games in 2025 at Steinbrenner Field in Tampa, the New York Yankees' spring training ground, before returning to the repaired Tropicana Field this season. The club's new owners are looking for a site for a new ballpark that could open in 2029.</w:t>
      </w:r>
    </w:p>
    <w:p>
      <w:pPr>
        <w:spacing w:after="80" w:before="160"/>
        <w:jc w:val="left"/>
      </w:pPr>
      <w:r>
        <w:rPr>
          <w:rFonts w:ascii="Times New Roman" w:cs="Times New Roman" w:eastAsia="Times New Roman" w:hAnsi="Times New Roman"/>
          <w:b/>
          <w:bCs/>
          <w:i w:val="false"/>
          <w:iCs w:val="false"/>
          <w:sz w:val="24"/>
          <w:szCs w:val="24"/>
        </w:rPr>
        <w:t xml:space="preserve">The regular-season meeting</w:t>
      </w:r>
    </w:p>
    <w:p>
      <w:pPr>
        <w:spacing w:after="120" w:before="0"/>
        <w:jc w:val="left"/>
      </w:pPr>
      <w:r>
        <w:rPr>
          <w:rFonts w:ascii="Times New Roman" w:cs="Times New Roman" w:eastAsia="Times New Roman" w:hAnsi="Times New Roman"/>
          <w:b w:val="false"/>
          <w:bCs w:val="false"/>
          <w:i w:val="false"/>
          <w:iCs w:val="false"/>
          <w:sz w:val="22"/>
          <w:szCs w:val="22"/>
        </w:rPr>
        <w:t xml:space="preserve">The two teams met three times at the start of the season, with Milwaukee winning two of the games.</w:t>
      </w:r>
    </w:p>
    <w:p>
      <w:pPr>
        <w:spacing w:after="80" w:before="160"/>
        <w:jc w:val="left"/>
      </w:pPr>
      <w:r>
        <w:rPr>
          <w:rFonts w:ascii="Times New Roman" w:cs="Times New Roman" w:eastAsia="Times New Roman" w:hAnsi="Times New Roman"/>
          <w:b/>
          <w:bCs/>
          <w:i w:val="false"/>
          <w:iCs w:val="false"/>
          <w:sz w:val="24"/>
          <w:szCs w:val="24"/>
        </w:rPr>
        <w:t xml:space="preserve">Old histories</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began as the Seattle Pilots in 1969 and moved to Milwaukee a year later. They reached the World Series once before, in 1982, as an American League club, losing to the St Louis Cardinals in seven games. They moved to the National League in 1998, the year the Rays, then called the Devil Rays, played their first season.</w:t>
      </w:r>
    </w:p>
    <w:p>
      <w:pPr>
        <w:spacing w:after="80" w:before="160"/>
        <w:jc w:val="left"/>
      </w:pPr>
      <w:r>
        <w:rPr>
          <w:rFonts w:ascii="Times New Roman" w:cs="Times New Roman" w:eastAsia="Times New Roman" w:hAnsi="Times New Roman"/>
          <w:b/>
          <w:bCs/>
          <w:i w:val="false"/>
          <w:iCs w:val="false"/>
          <w:sz w:val="24"/>
          <w:szCs w:val="24"/>
        </w:rPr>
        <w:t xml:space="preserve">Near misses</w:t>
      </w:r>
    </w:p>
    <w:p>
      <w:pPr>
        <w:spacing w:after="120" w:before="0"/>
        <w:jc w:val="left"/>
      </w:pPr>
      <w:r>
        <w:rPr>
          <w:rFonts w:ascii="Times New Roman" w:cs="Times New Roman" w:eastAsia="Times New Roman" w:hAnsi="Times New Roman"/>
          <w:b w:val="false"/>
          <w:bCs w:val="false"/>
          <w:i w:val="false"/>
          <w:iCs w:val="false"/>
          <w:sz w:val="22"/>
          <w:szCs w:val="22"/>
        </w:rPr>
        <w:t xml:space="preserve">Tampa Bay changed its name to the Rays in 2008 and reached the World Series that autumn, losing to the Philadelphia Phillies. It returned in 2020 and lost to the Dodgers.</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Game 4 is on Tuesday night in Florida and Game 5, if needed, on Wednesday night; both start at 8 p.m. Eastern time, 9 a.m. the next day in Japan. If the series goes further, Games 6 and 7 are in Milwaukee on Friday and Saturday.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493 words]</w:t>
      </w:r>
    </w:p>
    <w:p>
      <w:pPr>
        <w:spacing w:after="80" w:before="200"/>
        <w:jc w:val="left"/>
      </w:pPr>
      <w:r>
        <w:rPr>
          <w:rFonts w:ascii="Times New Roman" w:cs="Times New Roman" w:eastAsia="Times New Roman" w:hAnsi="Times New Roman"/>
          <w:b/>
          <w:bCs/>
          <w:i w:val="false"/>
          <w:iCs w:val="false"/>
          <w:sz w:val="28"/>
          <w:szCs w:val="28"/>
        </w:rPr>
        <w:t xml:space="preserve">The World Series in Japan Time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GAME 1: Brewers 3, Rays 2, in Milwaukee.</w:t>
      </w:r>
    </w:p>
    <w:p>
      <w:pPr>
        <w:spacing w:after="120" w:before="0"/>
        <w:jc w:val="left"/>
      </w:pPr>
      <w:r>
        <w:rPr>
          <w:rFonts w:ascii="Times New Roman" w:cs="Times New Roman" w:eastAsia="Times New Roman" w:hAnsi="Times New Roman"/>
          <w:b w:val="false"/>
          <w:bCs w:val="false"/>
          <w:i w:val="false"/>
          <w:iCs w:val="false"/>
          <w:sz w:val="22"/>
          <w:szCs w:val="22"/>
        </w:rPr>
        <w:t xml:space="preserve">GAME 2: Brewers 5, Rays 4, in Milwaukee.</w:t>
      </w:r>
    </w:p>
    <w:p>
      <w:pPr>
        <w:spacing w:after="120" w:before="0"/>
        <w:jc w:val="left"/>
      </w:pPr>
      <w:r>
        <w:rPr>
          <w:rFonts w:ascii="Times New Roman" w:cs="Times New Roman" w:eastAsia="Times New Roman" w:hAnsi="Times New Roman"/>
          <w:b w:val="false"/>
          <w:bCs w:val="false"/>
          <w:i w:val="false"/>
          <w:iCs w:val="false"/>
          <w:sz w:val="22"/>
          <w:szCs w:val="22"/>
        </w:rPr>
        <w:t xml:space="preserve">GAME 3: Tuesday, 9 a.m., St Petersburg.</w:t>
      </w:r>
    </w:p>
    <w:p>
      <w:pPr>
        <w:spacing w:after="120" w:before="0"/>
        <w:jc w:val="left"/>
      </w:pPr>
      <w:r>
        <w:rPr>
          <w:rFonts w:ascii="Times New Roman" w:cs="Times New Roman" w:eastAsia="Times New Roman" w:hAnsi="Times New Roman"/>
          <w:b w:val="false"/>
          <w:bCs w:val="false"/>
          <w:i w:val="false"/>
          <w:iCs w:val="false"/>
          <w:sz w:val="22"/>
          <w:szCs w:val="22"/>
        </w:rPr>
        <w:t xml:space="preserve">GAME 4: Wednesday, 9 a.m., St Petersburg.</w:t>
      </w:r>
    </w:p>
    <w:p>
      <w:pPr>
        <w:spacing w:after="120" w:before="0"/>
        <w:jc w:val="left"/>
      </w:pPr>
      <w:r>
        <w:rPr>
          <w:rFonts w:ascii="Times New Roman" w:cs="Times New Roman" w:eastAsia="Times New Roman" w:hAnsi="Times New Roman"/>
          <w:b w:val="false"/>
          <w:bCs w:val="false"/>
          <w:i w:val="false"/>
          <w:iCs w:val="false"/>
          <w:sz w:val="22"/>
          <w:szCs w:val="22"/>
        </w:rPr>
        <w:t xml:space="preserve">GAME 5: Thursday, 9 a.m., St Petersburg,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GAME 6: Saturday, 9 a.m., Milwaukee,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GAME 7: Sunday, November 1, 9 a.m., Milwaukee,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REGULAR SEASON: Brewers 103-59, Rays 98-64.</w:t>
      </w:r>
    </w:p>
    <w:p>
      <w:pPr>
        <w:spacing w:after="120" w:before="0"/>
        <w:jc w:val="left"/>
      </w:pPr>
      <w:r>
        <w:rPr>
          <w:rFonts w:ascii="Times New Roman" w:cs="Times New Roman" w:eastAsia="Times New Roman" w:hAnsi="Times New Roman"/>
          <w:b w:val="false"/>
          <w:bCs w:val="false"/>
          <w:i w:val="false"/>
          <w:iCs w:val="false"/>
          <w:sz w:val="22"/>
          <w:szCs w:val="22"/>
        </w:rPr>
        <w:t xml:space="preserve">PREVIOUS SERIES: Brewers 1982; Rays 2008, 2020.</w:t>
      </w:r>
    </w:p>
    <w:p>
      <w:pPr>
        <w:spacing w:after="120" w:before="0"/>
        <w:jc w:val="left"/>
      </w:pPr>
      <w:r>
        <w:rPr>
          <w:rFonts w:ascii="Times New Roman" w:cs="Times New Roman" w:eastAsia="Times New Roman" w:hAnsi="Times New Roman"/>
          <w:b w:val="false"/>
          <w:bCs w:val="false"/>
          <w:i w:val="false"/>
          <w:iCs w:val="false"/>
          <w:sz w:val="22"/>
          <w:szCs w:val="22"/>
        </w:rPr>
        <w:t xml:space="preserve">TITLES: Neither club has won.</w:t>
      </w:r>
    </w:p>
    <w:p>
      <w:pPr>
        <w:spacing w:after="240" w:before="0"/>
        <w:jc w:val="left"/>
      </w:pPr>
      <w:r>
        <w:rPr>
          <w:rFonts w:ascii="Times New Roman" w:cs="Times New Roman" w:eastAsia="Times New Roman" w:hAnsi="Times New Roman"/>
          <w:b w:val="false"/>
          <w:bCs w:val="false"/>
          <w:i/>
          <w:iCs/>
          <w:color w:val="888888"/>
          <w:sz w:val="18"/>
          <w:szCs w:val="18"/>
        </w:rPr>
        <w:t xml:space="preserve">[Page 18 | 75 words]</w:t>
      </w:r>
    </w:p>
    <w:p>
      <w:pPr>
        <w:spacing w:after="80" w:before="200"/>
        <w:jc w:val="left"/>
      </w:pPr>
      <w:r>
        <w:rPr>
          <w:rFonts w:ascii="Times New Roman" w:cs="Times New Roman" w:eastAsia="Times New Roman" w:hAnsi="Times New Roman"/>
          <w:b/>
          <w:bCs/>
          <w:i w:val="false"/>
          <w:iCs w:val="false"/>
          <w:sz w:val="28"/>
          <w:szCs w:val="28"/>
        </w:rPr>
        <w:t xml:space="preserve">The Finalists' Japan Series Titles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HAWKS (as Nankai): 1959, 1964.</w:t>
      </w:r>
    </w:p>
    <w:p>
      <w:pPr>
        <w:spacing w:after="120" w:before="0"/>
        <w:jc w:val="left"/>
      </w:pPr>
      <w:r>
        <w:rPr>
          <w:rFonts w:ascii="Times New Roman" w:cs="Times New Roman" w:eastAsia="Times New Roman" w:hAnsi="Times New Roman"/>
          <w:b w:val="false"/>
          <w:bCs w:val="false"/>
          <w:i w:val="false"/>
          <w:iCs w:val="false"/>
          <w:sz w:val="22"/>
          <w:szCs w:val="22"/>
        </w:rPr>
        <w:t xml:space="preserve">HAWKS (as Daiei): 1999, 2003.</w:t>
      </w:r>
    </w:p>
    <w:p>
      <w:pPr>
        <w:spacing w:after="120" w:before="0"/>
        <w:jc w:val="left"/>
      </w:pPr>
      <w:r>
        <w:rPr>
          <w:rFonts w:ascii="Times New Roman" w:cs="Times New Roman" w:eastAsia="Times New Roman" w:hAnsi="Times New Roman"/>
          <w:b w:val="false"/>
          <w:bCs w:val="false"/>
          <w:i w:val="false"/>
          <w:iCs w:val="false"/>
          <w:sz w:val="22"/>
          <w:szCs w:val="22"/>
        </w:rPr>
        <w:t xml:space="preserve">HAWKS (as SoftBank): 2011, 2014, 2015, 2017, 2018, 2019, 2020, 2025.</w:t>
      </w:r>
    </w:p>
    <w:p>
      <w:pPr>
        <w:spacing w:after="120" w:before="0"/>
        <w:jc w:val="left"/>
      </w:pPr>
      <w:r>
        <w:rPr>
          <w:rFonts w:ascii="Times New Roman" w:cs="Times New Roman" w:eastAsia="Times New Roman" w:hAnsi="Times New Roman"/>
          <w:b w:val="false"/>
          <w:bCs w:val="false"/>
          <w:i w:val="false"/>
          <w:iCs w:val="false"/>
          <w:sz w:val="22"/>
          <w:szCs w:val="22"/>
        </w:rPr>
        <w:t xml:space="preserve">HAWKS TOTAL: 12 titles.</w:t>
      </w:r>
    </w:p>
    <w:p>
      <w:pPr>
        <w:spacing w:after="120" w:before="0"/>
        <w:jc w:val="left"/>
      </w:pPr>
      <w:r>
        <w:rPr>
          <w:rFonts w:ascii="Times New Roman" w:cs="Times New Roman" w:eastAsia="Times New Roman" w:hAnsi="Times New Roman"/>
          <w:b w:val="false"/>
          <w:bCs w:val="false"/>
          <w:i w:val="false"/>
          <w:iCs w:val="false"/>
          <w:sz w:val="22"/>
          <w:szCs w:val="22"/>
        </w:rPr>
        <w:t xml:space="preserve">BAYSTARS (as Taiyo Whales): 1960.</w:t>
      </w:r>
    </w:p>
    <w:p>
      <w:pPr>
        <w:spacing w:after="120" w:before="0"/>
        <w:jc w:val="left"/>
      </w:pPr>
      <w:r>
        <w:rPr>
          <w:rFonts w:ascii="Times New Roman" w:cs="Times New Roman" w:eastAsia="Times New Roman" w:hAnsi="Times New Roman"/>
          <w:b w:val="false"/>
          <w:bCs w:val="false"/>
          <w:i w:val="false"/>
          <w:iCs w:val="false"/>
          <w:sz w:val="22"/>
          <w:szCs w:val="22"/>
        </w:rPr>
        <w:t xml:space="preserve">BAYSTARS (as Yokohama): 1998.</w:t>
      </w:r>
    </w:p>
    <w:p>
      <w:pPr>
        <w:spacing w:after="120" w:before="0"/>
        <w:jc w:val="left"/>
      </w:pPr>
      <w:r>
        <w:rPr>
          <w:rFonts w:ascii="Times New Roman" w:cs="Times New Roman" w:eastAsia="Times New Roman" w:hAnsi="Times New Roman"/>
          <w:b w:val="false"/>
          <w:bCs w:val="false"/>
          <w:i w:val="false"/>
          <w:iCs w:val="false"/>
          <w:sz w:val="22"/>
          <w:szCs w:val="22"/>
        </w:rPr>
        <w:t xml:space="preserve">BAYSTARS (as DeNA): 2024, beating SoftBank after losing the first two games.</w:t>
      </w:r>
    </w:p>
    <w:p>
      <w:pPr>
        <w:spacing w:after="120" w:before="0"/>
        <w:jc w:val="left"/>
      </w:pPr>
      <w:r>
        <w:rPr>
          <w:rFonts w:ascii="Times New Roman" w:cs="Times New Roman" w:eastAsia="Times New Roman" w:hAnsi="Times New Roman"/>
          <w:b w:val="false"/>
          <w:bCs w:val="false"/>
          <w:i w:val="false"/>
          <w:iCs w:val="false"/>
          <w:sz w:val="22"/>
          <w:szCs w:val="22"/>
        </w:rPr>
        <w:t xml:space="preserve">BAYSTARS TOTAL: Three titles.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SoftBank lead 2-0.</w:t>
      </w:r>
    </w:p>
    <w:p>
      <w:pPr>
        <w:spacing w:after="120" w:before="0"/>
        <w:jc w:val="left"/>
      </w:pPr>
      <w:r>
        <w:rPr>
          <w:rFonts w:ascii="Times New Roman" w:cs="Times New Roman" w:eastAsia="Times New Roman" w:hAnsi="Times New Roman"/>
          <w:b w:val="false"/>
          <w:bCs w:val="false"/>
          <w:i w:val="false"/>
          <w:iCs w:val="false"/>
          <w:sz w:val="22"/>
          <w:szCs w:val="22"/>
        </w:rPr>
        <w:t xml:space="preserve">AT STAKE: SoftBank's second straight title, or DeNA's second in three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18 | 67 words]</w:t>
      </w:r>
    </w:p>
    <w:p>
      <w:pPr>
        <w:spacing w:after="80" w:before="200"/>
        <w:jc w:val="left"/>
      </w:pPr>
      <w:r>
        <w:rPr>
          <w:rFonts w:ascii="Times New Roman" w:cs="Times New Roman" w:eastAsia="Times New Roman" w:hAnsi="Times New Roman"/>
          <w:b/>
          <w:bCs/>
          <w:i w:val="false"/>
          <w:iCs w:val="false"/>
          <w:sz w:val="28"/>
          <w:szCs w:val="28"/>
        </w:rPr>
        <w:t xml:space="preserve">Hanshin's Coaching Changes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HEAD COACH: Katsuo Hirata, 67, from second-team manager.</w:t>
      </w:r>
    </w:p>
    <w:p>
      <w:pPr>
        <w:spacing w:after="120" w:before="0"/>
        <w:jc w:val="left"/>
      </w:pPr>
      <w:r>
        <w:rPr>
          <w:rFonts w:ascii="Times New Roman" w:cs="Times New Roman" w:eastAsia="Times New Roman" w:hAnsi="Times New Roman"/>
          <w:b w:val="false"/>
          <w:bCs w:val="false"/>
          <w:i w:val="false"/>
          <w:iCs w:val="false"/>
          <w:sz w:val="22"/>
          <w:szCs w:val="22"/>
        </w:rPr>
        <w:t xml:space="preserve">HIS RECORD: Head coach in the title years of 2005 and 2023.</w:t>
      </w:r>
    </w:p>
    <w:p>
      <w:pPr>
        <w:spacing w:after="120" w:before="0"/>
        <w:jc w:val="left"/>
      </w:pPr>
      <w:r>
        <w:rPr>
          <w:rFonts w:ascii="Times New Roman" w:cs="Times New Roman" w:eastAsia="Times New Roman" w:hAnsi="Times New Roman"/>
          <w:b w:val="false"/>
          <w:bCs w:val="false"/>
          <w:i w:val="false"/>
          <w:iCs w:val="false"/>
          <w:sz w:val="22"/>
          <w:szCs w:val="22"/>
        </w:rPr>
        <w:t xml:space="preserve">SECOND TEAM: Yutaka Wada, 64, expected to move from head coach.</w:t>
      </w:r>
    </w:p>
    <w:p>
      <w:pPr>
        <w:spacing w:after="120" w:before="0"/>
        <w:jc w:val="left"/>
      </w:pPr>
      <w:r>
        <w:rPr>
          <w:rFonts w:ascii="Times New Roman" w:cs="Times New Roman" w:eastAsia="Times New Roman" w:hAnsi="Times New Roman"/>
          <w:b w:val="false"/>
          <w:bCs w:val="false"/>
          <w:i w:val="false"/>
          <w:iCs w:val="false"/>
          <w:sz w:val="22"/>
          <w:szCs w:val="22"/>
        </w:rPr>
        <w:t xml:space="preserve">WADA: Managed Hanshin from 2012 to 2015.</w:t>
      </w:r>
    </w:p>
    <w:p>
      <w:pPr>
        <w:spacing w:after="120" w:before="0"/>
        <w:jc w:val="left"/>
      </w:pPr>
      <w:r>
        <w:rPr>
          <w:rFonts w:ascii="Times New Roman" w:cs="Times New Roman" w:eastAsia="Times New Roman" w:hAnsi="Times New Roman"/>
          <w:b w:val="false"/>
          <w:bCs w:val="false"/>
          <w:i w:val="false"/>
          <w:iCs w:val="false"/>
          <w:sz w:val="22"/>
          <w:szCs w:val="22"/>
        </w:rPr>
        <w:t xml:space="preserve">BATTING: Kenji Yano, 46, a former Giants player and coach, has been asked to join.</w:t>
      </w:r>
    </w:p>
    <w:p>
      <w:pPr>
        <w:spacing w:after="120" w:before="0"/>
        <w:jc w:val="left"/>
      </w:pPr>
      <w:r>
        <w:rPr>
          <w:rFonts w:ascii="Times New Roman" w:cs="Times New Roman" w:eastAsia="Times New Roman" w:hAnsi="Times New Roman"/>
          <w:b w:val="false"/>
          <w:bCs w:val="false"/>
          <w:i w:val="false"/>
          <w:iCs w:val="false"/>
          <w:sz w:val="22"/>
          <w:szCs w:val="22"/>
        </w:rPr>
        <w:t xml:space="preserve">DEPARTING: Four coaches, including three batting coaches.</w:t>
      </w:r>
    </w:p>
    <w:p>
      <w:pPr>
        <w:spacing w:after="120" w:before="0"/>
        <w:jc w:val="left"/>
      </w:pPr>
      <w:r>
        <w:rPr>
          <w:rFonts w:ascii="Times New Roman" w:cs="Times New Roman" w:eastAsia="Times New Roman" w:hAnsi="Times New Roman"/>
          <w:b w:val="false"/>
          <w:bCs w:val="false"/>
          <w:i w:val="false"/>
          <w:iCs w:val="false"/>
          <w:sz w:val="22"/>
          <w:szCs w:val="22"/>
        </w:rPr>
        <w:t xml:space="preserve">THE MANAGER: Kyuji Fujikawa, signed until 2029.</w:t>
      </w:r>
    </w:p>
    <w:p>
      <w:pPr>
        <w:spacing w:after="120" w:before="0"/>
        <w:jc w:val="left"/>
      </w:pPr>
      <w:r>
        <w:rPr>
          <w:rFonts w:ascii="Times New Roman" w:cs="Times New Roman" w:eastAsia="Times New Roman" w:hAnsi="Times New Roman"/>
          <w:b w:val="false"/>
          <w:bCs w:val="false"/>
          <w:i w:val="false"/>
          <w:iCs w:val="false"/>
          <w:sz w:val="22"/>
          <w:szCs w:val="22"/>
        </w:rPr>
        <w:t xml:space="preserve">THE GOAL: A third straight Central League pennant.</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Hanshin's first back-to-back pennants.</w:t>
      </w:r>
    </w:p>
    <w:p>
      <w:pPr>
        <w:spacing w:after="120" w:before="0"/>
        <w:jc w:val="left"/>
      </w:pPr>
      <w:r>
        <w:rPr>
          <w:rFonts w:ascii="Times New Roman" w:cs="Times New Roman" w:eastAsia="Times New Roman" w:hAnsi="Times New Roman"/>
          <w:b w:val="false"/>
          <w:bCs w:val="false"/>
          <w:i w:val="false"/>
          <w:iCs w:val="false"/>
          <w:sz w:val="22"/>
          <w:szCs w:val="22"/>
        </w:rPr>
        <w:t xml:space="preserve">AUTUMN: Young players are in the Phoenix League in Miyazaki.</w:t>
      </w:r>
    </w:p>
    <w:p>
      <w:pPr>
        <w:spacing w:after="240" w:before="0"/>
        <w:jc w:val="left"/>
      </w:pPr>
      <w:r>
        <w:rPr>
          <w:rFonts w:ascii="Times New Roman" w:cs="Times New Roman" w:eastAsia="Times New Roman" w:hAnsi="Times New Roman"/>
          <w:b w:val="false"/>
          <w:bCs w:val="false"/>
          <w:i/>
          <w:iCs/>
          <w:color w:val="888888"/>
          <w:sz w:val="18"/>
          <w:szCs w:val="18"/>
        </w:rPr>
        <w:t xml:space="preserve">[Page 18 | 91 words]</w:t>
      </w:r>
    </w:p>
    <w:p>
      <w:pPr>
        <w:spacing w:after="80" w:before="200"/>
        <w:jc w:val="left"/>
      </w:pPr>
      <w:r>
        <w:rPr>
          <w:rFonts w:ascii="Times New Roman" w:cs="Times New Roman" w:eastAsia="Times New Roman" w:hAnsi="Times New Roman"/>
          <w:b/>
          <w:bCs/>
          <w:i w:val="false"/>
          <w:iCs w:val="false"/>
          <w:sz w:val="28"/>
          <w:szCs w:val="28"/>
        </w:rPr>
        <w:t xml:space="preserve">The Sports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TUE. 27: Japan Series Game 3, Fukuoka, 6 p.m.</w:t>
      </w:r>
    </w:p>
    <w:p>
      <w:pPr>
        <w:spacing w:after="120" w:before="0"/>
        <w:jc w:val="left"/>
      </w:pPr>
      <w:r>
        <w:rPr>
          <w:rFonts w:ascii="Times New Roman" w:cs="Times New Roman" w:eastAsia="Times New Roman" w:hAnsi="Times New Roman"/>
          <w:b w:val="false"/>
          <w:bCs w:val="false"/>
          <w:i w:val="false"/>
          <w:iCs w:val="false"/>
          <w:sz w:val="22"/>
          <w:szCs w:val="22"/>
        </w:rPr>
        <w:t xml:space="preserve">WED. 28: Japan Series Game 4, Fukuoka; Levain Cup.</w:t>
      </w:r>
    </w:p>
    <w:p>
      <w:pPr>
        <w:spacing w:after="120" w:before="0"/>
        <w:jc w:val="left"/>
      </w:pPr>
      <w:r>
        <w:rPr>
          <w:rFonts w:ascii="Times New Roman" w:cs="Times New Roman" w:eastAsia="Times New Roman" w:hAnsi="Times New Roman"/>
          <w:b w:val="false"/>
          <w:bCs w:val="false"/>
          <w:i w:val="false"/>
          <w:iCs w:val="false"/>
          <w:sz w:val="22"/>
          <w:szCs w:val="22"/>
        </w:rPr>
        <w:t xml:space="preserve">THU. 29: Japan Series Game 5, if needed.</w:t>
      </w:r>
    </w:p>
    <w:p>
      <w:pPr>
        <w:spacing w:after="120" w:before="0"/>
        <w:jc w:val="left"/>
      </w:pPr>
      <w:r>
        <w:rPr>
          <w:rFonts w:ascii="Times New Roman" w:cs="Times New Roman" w:eastAsia="Times New Roman" w:hAnsi="Times New Roman"/>
          <w:b w:val="false"/>
          <w:bCs w:val="false"/>
          <w:i w:val="false"/>
          <w:iCs w:val="false"/>
          <w:sz w:val="22"/>
          <w:szCs w:val="22"/>
        </w:rPr>
        <w:t xml:space="preserve">SAT. 31: Japan Series Game 6, if needed, Yokohama.</w:t>
      </w:r>
    </w:p>
    <w:p>
      <w:pPr>
        <w:spacing w:after="120" w:before="0"/>
        <w:jc w:val="left"/>
      </w:pPr>
      <w:r>
        <w:rPr>
          <w:rFonts w:ascii="Times New Roman" w:cs="Times New Roman" w:eastAsia="Times New Roman" w:hAnsi="Times New Roman"/>
          <w:b w:val="false"/>
          <w:bCs w:val="false"/>
          <w:i w:val="false"/>
          <w:iCs w:val="false"/>
          <w:sz w:val="22"/>
          <w:szCs w:val="22"/>
        </w:rPr>
        <w:t xml:space="preserve">SUN. NOV. 1: Japan Series Game 7, if needed; the Tenno Sho (Autumn) at Tokyo.</w:t>
      </w:r>
    </w:p>
    <w:p>
      <w:pPr>
        <w:spacing w:after="120" w:before="0"/>
        <w:jc w:val="left"/>
      </w:pPr>
      <w:r>
        <w:rPr>
          <w:rFonts w:ascii="Times New Roman" w:cs="Times New Roman" w:eastAsia="Times New Roman" w:hAnsi="Times New Roman"/>
          <w:b w:val="false"/>
          <w:bCs w:val="false"/>
          <w:i w:val="false"/>
          <w:iCs w:val="false"/>
          <w:sz w:val="22"/>
          <w:szCs w:val="22"/>
        </w:rPr>
        <w:t xml:space="preserve">TENNIS: The Toray Pan Pacific Open at Ariake through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The B Premier continues at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NOV. 6: Yuki Kawamura's G League season opens.</w:t>
      </w:r>
    </w:p>
    <w:p>
      <w:pPr>
        <w:spacing w:after="120" w:before="0"/>
        <w:jc w:val="left"/>
      </w:pPr>
      <w:r>
        <w:rPr>
          <w:rFonts w:ascii="Times New Roman" w:cs="Times New Roman" w:eastAsia="Times New Roman" w:hAnsi="Times New Roman"/>
          <w:b w:val="false"/>
          <w:bCs w:val="false"/>
          <w:i w:val="false"/>
          <w:iCs w:val="false"/>
          <w:sz w:val="22"/>
          <w:szCs w:val="22"/>
        </w:rPr>
        <w:t xml:space="preserve">NOV. 8: The Kyushu sumo tournament opens.</w:t>
      </w:r>
    </w:p>
    <w:p>
      <w:pPr>
        <w:spacing w:after="120" w:before="0"/>
        <w:jc w:val="left"/>
      </w:pPr>
      <w:r>
        <w:rPr>
          <w:rFonts w:ascii="Times New Roman" w:cs="Times New Roman" w:eastAsia="Times New Roman" w:hAnsi="Times New Roman"/>
          <w:b w:val="false"/>
          <w:bCs w:val="false"/>
          <w:i w:val="false"/>
          <w:iCs w:val="false"/>
          <w:sz w:val="22"/>
          <w:szCs w:val="22"/>
        </w:rPr>
        <w:t xml:space="preserve">MLB: The World Series continues in St Petersburg.</w:t>
      </w:r>
    </w:p>
    <w:p>
      <w:pPr>
        <w:spacing w:after="240" w:before="0"/>
        <w:jc w:val="left"/>
      </w:pPr>
      <w:r>
        <w:rPr>
          <w:rFonts w:ascii="Times New Roman" w:cs="Times New Roman" w:eastAsia="Times New Roman" w:hAnsi="Times New Roman"/>
          <w:b w:val="false"/>
          <w:bCs w:val="false"/>
          <w:i/>
          <w:iCs/>
          <w:color w:val="888888"/>
          <w:sz w:val="18"/>
          <w:szCs w:val="18"/>
        </w:rPr>
        <w:t xml:space="preserve">[Page 18 | 92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80" w:before="0"/>
        <w:jc w:val="left"/>
      </w:pPr>
      <w:r>
        <w:rPr>
          <w:rFonts w:ascii="Times New Roman" w:cs="Times New Roman" w:eastAsia="Times New Roman" w:hAnsi="Times New Roman"/>
          <w:b w:val="false"/>
          <w:bCs w:val="false"/>
          <w:i/>
          <w:iCs/>
          <w:color w:val="9B1B2A"/>
          <w:sz w:val="24"/>
          <w:szCs w:val="24"/>
        </w:rPr>
        <w:t xml:space="preserve">Monday's results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B PREMIER: Hiroshima 90, Yokohama BC 64.</w:t>
      </w:r>
    </w:p>
    <w:p>
      <w:pPr>
        <w:spacing w:after="120" w:before="0"/>
        <w:jc w:val="left"/>
      </w:pPr>
      <w:r>
        <w:rPr>
          <w:rFonts w:ascii="Times New Roman" w:cs="Times New Roman" w:eastAsia="Times New Roman" w:hAnsi="Times New Roman"/>
          <w:b w:val="false"/>
          <w:bCs w:val="false"/>
          <w:i w:val="false"/>
          <w:iCs w:val="false"/>
          <w:sz w:val="22"/>
          <w:szCs w:val="22"/>
        </w:rPr>
        <w:t xml:space="preserve">B PREMIER: Alvark Tokyo 112, Saga 88.</w:t>
      </w:r>
    </w:p>
    <w:p>
      <w:pPr>
        <w:spacing w:after="120" w:before="0"/>
        <w:jc w:val="left"/>
      </w:pPr>
      <w:r>
        <w:rPr>
          <w:rFonts w:ascii="Times New Roman" w:cs="Times New Roman" w:eastAsia="Times New Roman" w:hAnsi="Times New Roman"/>
          <w:b w:val="false"/>
          <w:bCs w:val="false"/>
          <w:i w:val="false"/>
          <w:iCs w:val="false"/>
          <w:sz w:val="22"/>
          <w:szCs w:val="22"/>
        </w:rPr>
        <w:t xml:space="preserve">B PREMIER: Sendai 86, Shimane 85.</w:t>
      </w:r>
    </w:p>
    <w:p>
      <w:pPr>
        <w:spacing w:after="120" w:before="0"/>
        <w:jc w:val="left"/>
      </w:pPr>
      <w:r>
        <w:rPr>
          <w:rFonts w:ascii="Times New Roman" w:cs="Times New Roman" w:eastAsia="Times New Roman" w:hAnsi="Times New Roman"/>
          <w:b w:val="false"/>
          <w:bCs w:val="false"/>
          <w:i w:val="false"/>
          <w:iCs w:val="false"/>
          <w:sz w:val="22"/>
          <w:szCs w:val="22"/>
        </w:rPr>
        <w:t xml:space="preserve">B PREMIER: Kawasaki 92, Utsunomiya 89.</w:t>
      </w:r>
    </w:p>
    <w:p>
      <w:pPr>
        <w:spacing w:after="120" w:before="0"/>
        <w:jc w:val="left"/>
      </w:pPr>
      <w:r>
        <w:rPr>
          <w:rFonts w:ascii="Times New Roman" w:cs="Times New Roman" w:eastAsia="Times New Roman" w:hAnsi="Times New Roman"/>
          <w:b w:val="false"/>
          <w:bCs w:val="false"/>
          <w:i w:val="false"/>
          <w:iCs w:val="false"/>
          <w:sz w:val="22"/>
          <w:szCs w:val="22"/>
        </w:rPr>
        <w:t xml:space="preserve">STANDINGS: Hiroshima 10-1; Alvark Tokyo and Sendai 9-3.</w:t>
      </w:r>
    </w:p>
    <w:p>
      <w:pPr>
        <w:spacing w:after="120" w:before="0"/>
        <w:jc w:val="left"/>
      </w:pPr>
      <w:r>
        <w:rPr>
          <w:rFonts w:ascii="Times New Roman" w:cs="Times New Roman" w:eastAsia="Times New Roman" w:hAnsi="Times New Roman"/>
          <w:b w:val="false"/>
          <w:bCs w:val="false"/>
          <w:i w:val="false"/>
          <w:iCs w:val="false"/>
          <w:sz w:val="22"/>
          <w:szCs w:val="22"/>
        </w:rPr>
        <w:t xml:space="preserve">PHOENIX LEAGUE: Hanshin 1, Giants 0, in Miyazaki.</w:t>
      </w:r>
    </w:p>
    <w:p>
      <w:pPr>
        <w:spacing w:after="120" w:before="0"/>
        <w:jc w:val="left"/>
      </w:pPr>
      <w:r>
        <w:rPr>
          <w:rFonts w:ascii="Times New Roman" w:cs="Times New Roman" w:eastAsia="Times New Roman" w:hAnsi="Times New Roman"/>
          <w:b w:val="false"/>
          <w:bCs w:val="false"/>
          <w:i w:val="false"/>
          <w:iCs w:val="false"/>
          <w:sz w:val="22"/>
          <w:szCs w:val="22"/>
        </w:rPr>
        <w:t xml:space="preserve">JAPAN SERIES: Rest day; SoftBank lead DeNA 2-0.</w:t>
      </w:r>
    </w:p>
    <w:p>
      <w:pPr>
        <w:spacing w:after="120" w:before="0"/>
        <w:jc w:val="left"/>
      </w:pPr>
      <w:r>
        <w:rPr>
          <w:rFonts w:ascii="Times New Roman" w:cs="Times New Roman" w:eastAsia="Times New Roman" w:hAnsi="Times New Roman"/>
          <w:b w:val="false"/>
          <w:bCs w:val="false"/>
          <w:i w:val="false"/>
          <w:iCs w:val="false"/>
          <w:sz w:val="22"/>
          <w:szCs w:val="22"/>
        </w:rPr>
        <w:t xml:space="preserve">WORLD SERIES: Brewers lead Rays 2-0; Game 3 in St Petersburg.</w:t>
      </w:r>
    </w:p>
    <w:p>
      <w:pPr>
        <w:spacing w:after="120" w:before="0"/>
        <w:jc w:val="left"/>
      </w:pPr>
      <w:r>
        <w:rPr>
          <w:rFonts w:ascii="Times New Roman" w:cs="Times New Roman" w:eastAsia="Times New Roman" w:hAnsi="Times New Roman"/>
          <w:b w:val="false"/>
          <w:bCs w:val="false"/>
          <w:i w:val="false"/>
          <w:iCs w:val="false"/>
          <w:sz w:val="22"/>
          <w:szCs w:val="22"/>
        </w:rPr>
        <w:t xml:space="preserve">G LEAGUE: Yuki Kawamura named to the San Diego Clippers' camp roster.</w:t>
      </w:r>
    </w:p>
    <w:p>
      <w:pPr>
        <w:spacing w:after="120" w:before="0"/>
        <w:jc w:val="left"/>
      </w:pPr>
      <w:r>
        <w:rPr>
          <w:rFonts w:ascii="Times New Roman" w:cs="Times New Roman" w:eastAsia="Times New Roman" w:hAnsi="Times New Roman"/>
          <w:b w:val="false"/>
          <w:bCs w:val="false"/>
          <w:i w:val="false"/>
          <w:iCs w:val="false"/>
          <w:sz w:val="22"/>
          <w:szCs w:val="22"/>
        </w:rPr>
        <w:t xml:space="preserve">TODAY: Japan Series Game 3, Fukuoka, 6 p.m.</w:t>
      </w:r>
    </w:p>
    <w:p>
      <w:pPr>
        <w:spacing w:after="240" w:before="0"/>
        <w:jc w:val="left"/>
      </w:pPr>
      <w:r>
        <w:rPr>
          <w:rFonts w:ascii="Times New Roman" w:cs="Times New Roman" w:eastAsia="Times New Roman" w:hAnsi="Times New Roman"/>
          <w:b w:val="false"/>
          <w:bCs w:val="false"/>
          <w:i/>
          <w:iCs/>
          <w:color w:val="888888"/>
          <w:sz w:val="18"/>
          <w:szCs w:val="18"/>
        </w:rPr>
        <w:t xml:space="preserve">[Page 19 | 81 words]</w:t>
      </w:r>
    </w:p>
    <w:p>
      <w:pPr>
        <w:spacing w:after="80" w:before="200"/>
        <w:jc w:val="left"/>
      </w:pPr>
      <w:r>
        <w:rPr>
          <w:rFonts w:ascii="Times New Roman" w:cs="Times New Roman" w:eastAsia="Times New Roman" w:hAnsi="Times New Roman"/>
          <w:b/>
          <w:bCs/>
          <w:i w:val="false"/>
          <w:iCs w:val="false"/>
          <w:sz w:val="28"/>
          <w:szCs w:val="28"/>
        </w:rPr>
        <w:t xml:space="preserve">Sports in Brief</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Japan Series Game 3 in Fukuoka on Tuesday at 6 p.m.; Haru Matsumoto v Katsuki Azuma; SoftBank lead 2-0.</w:t>
      </w:r>
    </w:p>
    <w:p>
      <w:pPr>
        <w:spacing w:after="120" w:before="0"/>
        <w:jc w:val="left"/>
      </w:pPr>
      <w:r>
        <w:rPr>
          <w:rFonts w:ascii="Times New Roman" w:cs="Times New Roman" w:eastAsia="Times New Roman" w:hAnsi="Times New Roman"/>
          <w:b w:val="false"/>
          <w:bCs w:val="false"/>
          <w:i w:val="false"/>
          <w:iCs w:val="false"/>
          <w:sz w:val="22"/>
          <w:szCs w:val="22"/>
        </w:rPr>
        <w:t xml:space="preserve">HANSHIN: Katsuo Hirata will move from second-team manager to head coach; Yutaka Wada is expected to take over the farm team.</w:t>
      </w:r>
    </w:p>
    <w:p>
      <w:pPr>
        <w:spacing w:after="120" w:before="0"/>
        <w:jc w:val="left"/>
      </w:pPr>
      <w:r>
        <w:rPr>
          <w:rFonts w:ascii="Times New Roman" w:cs="Times New Roman" w:eastAsia="Times New Roman" w:hAnsi="Times New Roman"/>
          <w:b w:val="false"/>
          <w:bCs w:val="false"/>
          <w:i w:val="false"/>
          <w:iCs w:val="false"/>
          <w:sz w:val="22"/>
          <w:szCs w:val="22"/>
        </w:rPr>
        <w:t xml:space="preserve">PHOENIX LEAGUE: Hanshin beat the Giants 1-0 in Miyazaki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Yuki Kawamura joins the San Diego Clippers of the G League; their season opens on November 6.</w:t>
      </w:r>
    </w:p>
    <w:p>
      <w:pPr>
        <w:spacing w:after="120" w:before="0"/>
        <w:jc w:val="left"/>
      </w:pPr>
      <w:r>
        <w:rPr>
          <w:rFonts w:ascii="Times New Roman" w:cs="Times New Roman" w:eastAsia="Times New Roman" w:hAnsi="Times New Roman"/>
          <w:b w:val="false"/>
          <w:bCs w:val="false"/>
          <w:i w:val="false"/>
          <w:iCs w:val="false"/>
          <w:sz w:val="22"/>
          <w:szCs w:val="22"/>
        </w:rPr>
        <w:t xml:space="preserve">B PREMIER: Hiroshima 90, Yokohama BC 64; Alvark Tokyo 112, Saga 88; Sendai 86, Shimane 85; Kawasaki 92, Utsunomiya 89.</w:t>
      </w:r>
    </w:p>
    <w:p>
      <w:pPr>
        <w:spacing w:after="120" w:before="0"/>
        <w:jc w:val="left"/>
      </w:pPr>
      <w:r>
        <w:rPr>
          <w:rFonts w:ascii="Times New Roman" w:cs="Times New Roman" w:eastAsia="Times New Roman" w:hAnsi="Times New Roman"/>
          <w:b w:val="false"/>
          <w:bCs w:val="false"/>
          <w:i w:val="false"/>
          <w:iCs w:val="false"/>
          <w:sz w:val="22"/>
          <w:szCs w:val="22"/>
        </w:rPr>
        <w:t xml:space="preserve">TENNIS: The Toray Pan Pacific Open continues at Ariake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RACING: The Tenno Sho (Autumn) is at Tokyo on Sunday; Masquerade Ball tops the JRA's ratings ranking for Japanese horses.</w:t>
      </w:r>
    </w:p>
    <w:p>
      <w:pPr>
        <w:spacing w:after="120" w:before="0"/>
        <w:jc w:val="left"/>
      </w:pPr>
      <w:r>
        <w:rPr>
          <w:rFonts w:ascii="Times New Roman" w:cs="Times New Roman" w:eastAsia="Times New Roman" w:hAnsi="Times New Roman"/>
          <w:b w:val="false"/>
          <w:bCs w:val="false"/>
          <w:i w:val="false"/>
          <w:iCs w:val="false"/>
          <w:sz w:val="22"/>
          <w:szCs w:val="22"/>
        </w:rPr>
        <w:t xml:space="preserve">SUMO: The Kyushu tournament opens in Fukuoka on November 8.</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Mito HollyHock's new coach, Naoki Mori, takes charge against Cerezo Osaka in the Levain Cup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BASKETBALL: Rui Hachimura scored five points for the Clippers on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19 | 160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The 80th Reading Week Opens on Letter and Print Culture Day With the Slogan 'Quiet, but on an Adventure'</w:t>
      </w:r>
    </w:p>
    <w:p>
      <w:pPr>
        <w:spacing w:after="80" w:before="0"/>
        <w:jc w:val="left"/>
      </w:pPr>
      <w:r>
        <w:rPr>
          <w:rFonts w:ascii="Times New Roman" w:cs="Times New Roman" w:eastAsia="Times New Roman" w:hAnsi="Times New Roman"/>
          <w:b w:val="false"/>
          <w:bCs w:val="false"/>
          <w:i/>
          <w:iCs/>
          <w:color w:val="9B1B2A"/>
          <w:sz w:val="24"/>
          <w:szCs w:val="24"/>
        </w:rPr>
        <w:t xml:space="preserve">Events run until November 9 around Culture Day; the week was first held in 1947, in the hope of building a peaceful nation through books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Japan's 80th Reading Week begins on Tuesday and runs until November 9, with libraries, bookshops and schools across the country holding events to encourage reading.</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slogan, chosen by the organisers, the Reading Promotion Movement Council, is "Shizuka da kedo, boken-chu", which might be translated as "Quiet, but on an adventure". The education ministry supports the campaign.</w:t>
      </w:r>
    </w:p>
    <w:p>
      <w:pPr>
        <w:spacing w:after="80" w:before="160"/>
        <w:jc w:val="left"/>
      </w:pPr>
      <w:r>
        <w:rPr>
          <w:rFonts w:ascii="Times New Roman" w:cs="Times New Roman" w:eastAsia="Times New Roman" w:hAnsi="Times New Roman"/>
          <w:b/>
          <w:bCs/>
          <w:i w:val="false"/>
          <w:iCs w:val="false"/>
          <w:sz w:val="24"/>
          <w:szCs w:val="24"/>
        </w:rPr>
        <w:t xml:space="preserve">Letter and Print Culture Day</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27 is also Letter and Print Culture Day, created under a 2005 law to promote the written and printed word, and the first day of Reading Week.</w:t>
      </w:r>
    </w:p>
    <w:p>
      <w:pPr>
        <w:spacing w:after="80" w:before="160"/>
        <w:jc w:val="left"/>
      </w:pPr>
      <w:r>
        <w:rPr>
          <w:rFonts w:ascii="Times New Roman" w:cs="Times New Roman" w:eastAsia="Times New Roman" w:hAnsi="Times New Roman"/>
          <w:b/>
          <w:bCs/>
          <w:i w:val="false"/>
          <w:iCs w:val="false"/>
          <w:sz w:val="24"/>
          <w:szCs w:val="24"/>
        </w:rPr>
        <w:t xml:space="preserve">Origins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Reading Week was held in November 1947, two years after the end of the war, by publishers, booksellers, libraries and newspapers who hoped to build a peaceful, cultured nation through the power of reading. From the following year it was set for the two weeks around Culture Day, November 3.</w:t>
      </w:r>
    </w:p>
    <w:p>
      <w:pPr>
        <w:spacing w:after="80" w:before="160"/>
        <w:jc w:val="left"/>
      </w:pPr>
      <w:r>
        <w:rPr>
          <w:rFonts w:ascii="Times New Roman" w:cs="Times New Roman" w:eastAsia="Times New Roman" w:hAnsi="Times New Roman"/>
          <w:b/>
          <w:bCs/>
          <w:i w:val="false"/>
          <w:iCs w:val="false"/>
          <w:sz w:val="24"/>
          <w:szCs w:val="24"/>
        </w:rPr>
        <w:t xml:space="preserve">Events</w:t>
      </w:r>
    </w:p>
    <w:p>
      <w:pPr>
        <w:spacing w:after="120" w:before="0"/>
        <w:jc w:val="left"/>
      </w:pPr>
      <w:r>
        <w:rPr>
          <w:rFonts w:ascii="Times New Roman" w:cs="Times New Roman" w:eastAsia="Times New Roman" w:hAnsi="Times New Roman"/>
          <w:b w:val="false"/>
          <w:bCs w:val="false"/>
          <w:i w:val="false"/>
          <w:iCs w:val="false"/>
          <w:sz w:val="22"/>
          <w:szCs w:val="22"/>
        </w:rPr>
        <w:t xml:space="preserve">Libraries hold book fairs and talks, schools run reading campaigns, and bookshops promote recommended titles.</w:t>
      </w:r>
    </w:p>
    <w:p>
      <w:pPr>
        <w:spacing w:after="80" w:before="160"/>
        <w:jc w:val="left"/>
      </w:pPr>
      <w:r>
        <w:rPr>
          <w:rFonts w:ascii="Times New Roman" w:cs="Times New Roman" w:eastAsia="Times New Roman" w:hAnsi="Times New Roman"/>
          <w:b/>
          <w:bCs/>
          <w:i w:val="false"/>
          <w:iCs w:val="false"/>
          <w:sz w:val="24"/>
          <w:szCs w:val="24"/>
        </w:rPr>
        <w:t xml:space="preserve">Reading habits</w:t>
      </w:r>
    </w:p>
    <w:p>
      <w:pPr>
        <w:spacing w:after="120" w:before="0"/>
        <w:jc w:val="left"/>
      </w:pPr>
      <w:r>
        <w:rPr>
          <w:rFonts w:ascii="Times New Roman" w:cs="Times New Roman" w:eastAsia="Times New Roman" w:hAnsi="Times New Roman"/>
          <w:b w:val="false"/>
          <w:bCs w:val="false"/>
          <w:i w:val="false"/>
          <w:iCs w:val="false"/>
          <w:sz w:val="22"/>
          <w:szCs w:val="22"/>
        </w:rPr>
        <w:t xml:space="preserve">In the Agency for Cultural Affairs' survey for 2023, 62.6 per cent of respondents said they did not read a single book in a typical month, up from 47.5 per cent five years earlier, with smartphones taking up more of people's time.</w:t>
      </w:r>
    </w:p>
    <w:p>
      <w:pPr>
        <w:spacing w:after="80" w:before="160"/>
        <w:jc w:val="left"/>
      </w:pPr>
      <w:r>
        <w:rPr>
          <w:rFonts w:ascii="Times New Roman" w:cs="Times New Roman" w:eastAsia="Times New Roman" w:hAnsi="Times New Roman"/>
          <w:b/>
          <w:bCs/>
          <w:i w:val="false"/>
          <w:iCs w:val="false"/>
          <w:sz w:val="24"/>
          <w:szCs w:val="24"/>
        </w:rPr>
        <w:t xml:space="preserve">Bookshops</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bookshops in Japan has fallen sharply over the past two decades, and the government has set up a project to support them.</w:t>
      </w:r>
    </w:p>
    <w:p>
      <w:pPr>
        <w:spacing w:after="80" w:before="160"/>
        <w:jc w:val="left"/>
      </w:pPr>
      <w:r>
        <w:rPr>
          <w:rFonts w:ascii="Times New Roman" w:cs="Times New Roman" w:eastAsia="Times New Roman" w:hAnsi="Times New Roman"/>
          <w:b/>
          <w:bCs/>
          <w:i w:val="false"/>
          <w:iCs w:val="false"/>
          <w:sz w:val="24"/>
          <w:szCs w:val="24"/>
        </w:rPr>
        <w:t xml:space="preserve">The slogan</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of words suggests the inner journey a reader takes while sitting still, a reminder that reading is one of the cheapest and quietest adventures there is.</w:t>
      </w:r>
    </w:p>
    <w:p>
      <w:pPr>
        <w:spacing w:after="80" w:before="160"/>
        <w:jc w:val="left"/>
      </w:pPr>
      <w:r>
        <w:rPr>
          <w:rFonts w:ascii="Times New Roman" w:cs="Times New Roman" w:eastAsia="Times New Roman" w:hAnsi="Times New Roman"/>
          <w:b/>
          <w:bCs/>
          <w:i w:val="false"/>
          <w:iCs w:val="false"/>
          <w:sz w:val="24"/>
          <w:szCs w:val="24"/>
        </w:rPr>
        <w:t xml:space="preserve">Autumn</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autumn has long been called the season for reading, when the long evenings and cool weather invite people to pick up a book.</w:t>
      </w:r>
    </w:p>
    <w:p>
      <w:pPr>
        <w:spacing w:after="80" w:before="160"/>
        <w:jc w:val="left"/>
      </w:pPr>
      <w:r>
        <w:rPr>
          <w:rFonts w:ascii="Times New Roman" w:cs="Times New Roman" w:eastAsia="Times New Roman" w:hAnsi="Times New Roman"/>
          <w:b/>
          <w:bCs/>
          <w:i w:val="false"/>
          <w:iCs w:val="false"/>
          <w:sz w:val="24"/>
          <w:szCs w:val="24"/>
        </w:rPr>
        <w:t xml:space="preserve">Culture Day</w:t>
      </w:r>
    </w:p>
    <w:p>
      <w:pPr>
        <w:spacing w:after="120" w:before="0"/>
        <w:jc w:val="left"/>
      </w:pPr>
      <w:r>
        <w:rPr>
          <w:rFonts w:ascii="Times New Roman" w:cs="Times New Roman" w:eastAsia="Times New Roman" w:hAnsi="Times New Roman"/>
          <w:b w:val="false"/>
          <w:bCs w:val="false"/>
          <w:i w:val="false"/>
          <w:iCs w:val="false"/>
          <w:sz w:val="22"/>
          <w:szCs w:val="22"/>
        </w:rPr>
        <w:t xml:space="preserve">Culture Day, a national holiday, is when the Order of Culture is conferred at the Imperial Palace.</w:t>
      </w:r>
    </w:p>
    <w:p>
      <w:pPr>
        <w:spacing w:after="240" w:before="0"/>
        <w:jc w:val="left"/>
      </w:pPr>
      <w:r>
        <w:rPr>
          <w:rFonts w:ascii="Times New Roman" w:cs="Times New Roman" w:eastAsia="Times New Roman" w:hAnsi="Times New Roman"/>
          <w:b w:val="false"/>
          <w:bCs w:val="false"/>
          <w:i/>
          <w:iCs/>
          <w:color w:val="888888"/>
          <w:sz w:val="18"/>
          <w:szCs w:val="18"/>
        </w:rPr>
        <w:t xml:space="preserve">[Page 19 | 305 words]</w:t>
      </w:r>
    </w:p>
    <w:p>
      <w:pPr>
        <w:spacing w:after="80" w:before="200"/>
        <w:jc w:val="left"/>
      </w:pPr>
      <w:r>
        <w:rPr>
          <w:rFonts w:ascii="Times New Roman" w:cs="Times New Roman" w:eastAsia="Times New Roman" w:hAnsi="Times New Roman"/>
          <w:b/>
          <w:bCs/>
          <w:i w:val="false"/>
          <w:iCs w:val="false"/>
          <w:sz w:val="28"/>
          <w:szCs w:val="28"/>
        </w:rPr>
        <w:t xml:space="preserve">Reading Week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EDITION: The 80th.</w:t>
      </w:r>
    </w:p>
    <w:p>
      <w:pPr>
        <w:spacing w:after="120" w:before="0"/>
        <w:jc w:val="left"/>
      </w:pPr>
      <w:r>
        <w:rPr>
          <w:rFonts w:ascii="Times New Roman" w:cs="Times New Roman" w:eastAsia="Times New Roman" w:hAnsi="Times New Roman"/>
          <w:b w:val="false"/>
          <w:bCs w:val="false"/>
          <w:i w:val="false"/>
          <w:iCs w:val="false"/>
          <w:sz w:val="22"/>
          <w:szCs w:val="22"/>
        </w:rPr>
        <w:t xml:space="preserve">DATES: October 27 to November 9.</w:t>
      </w:r>
    </w:p>
    <w:p>
      <w:pPr>
        <w:spacing w:after="120" w:before="0"/>
        <w:jc w:val="left"/>
      </w:pPr>
      <w:r>
        <w:rPr>
          <w:rFonts w:ascii="Times New Roman" w:cs="Times New Roman" w:eastAsia="Times New Roman" w:hAnsi="Times New Roman"/>
          <w:b w:val="false"/>
          <w:bCs w:val="false"/>
          <w:i w:val="false"/>
          <w:iCs w:val="false"/>
          <w:sz w:val="22"/>
          <w:szCs w:val="22"/>
        </w:rPr>
        <w:t xml:space="preserve">SLOGAN: "Shizuka da kedo, boken-chu" ("Quiet, but on an adventure").</w:t>
      </w:r>
    </w:p>
    <w:p>
      <w:pPr>
        <w:spacing w:after="120" w:before="0"/>
        <w:jc w:val="left"/>
      </w:pPr>
      <w:r>
        <w:rPr>
          <w:rFonts w:ascii="Times New Roman" w:cs="Times New Roman" w:eastAsia="Times New Roman" w:hAnsi="Times New Roman"/>
          <w:b w:val="false"/>
          <w:bCs w:val="false"/>
          <w:i w:val="false"/>
          <w:iCs w:val="false"/>
          <w:sz w:val="22"/>
          <w:szCs w:val="22"/>
        </w:rPr>
        <w:t xml:space="preserve">ORGANISER: The Reading Promotion Movement Council.</w:t>
      </w:r>
    </w:p>
    <w:p>
      <w:pPr>
        <w:spacing w:after="120" w:before="0"/>
        <w:jc w:val="left"/>
      </w:pPr>
      <w:r>
        <w:rPr>
          <w:rFonts w:ascii="Times New Roman" w:cs="Times New Roman" w:eastAsia="Times New Roman" w:hAnsi="Times New Roman"/>
          <w:b w:val="false"/>
          <w:bCs w:val="false"/>
          <w:i w:val="false"/>
          <w:iCs w:val="false"/>
          <w:sz w:val="22"/>
          <w:szCs w:val="22"/>
        </w:rPr>
        <w:t xml:space="preserve">SUPPORT: The education ministry.</w:t>
      </w:r>
    </w:p>
    <w:p>
      <w:pPr>
        <w:spacing w:after="120" w:before="0"/>
        <w:jc w:val="left"/>
      </w:pPr>
      <w:r>
        <w:rPr>
          <w:rFonts w:ascii="Times New Roman" w:cs="Times New Roman" w:eastAsia="Times New Roman" w:hAnsi="Times New Roman"/>
          <w:b w:val="false"/>
          <w:bCs w:val="false"/>
          <w:i w:val="false"/>
          <w:iCs w:val="false"/>
          <w:sz w:val="22"/>
          <w:szCs w:val="22"/>
        </w:rPr>
        <w:t xml:space="preserve">FIRST HELD: November 1947.</w:t>
      </w:r>
    </w:p>
    <w:p>
      <w:pPr>
        <w:spacing w:after="120" w:before="0"/>
        <w:jc w:val="left"/>
      </w:pPr>
      <w:r>
        <w:rPr>
          <w:rFonts w:ascii="Times New Roman" w:cs="Times New Roman" w:eastAsia="Times New Roman" w:hAnsi="Times New Roman"/>
          <w:b w:val="false"/>
          <w:bCs w:val="false"/>
          <w:i w:val="false"/>
          <w:iCs w:val="false"/>
          <w:sz w:val="22"/>
          <w:szCs w:val="22"/>
        </w:rPr>
        <w:t xml:space="preserve">WHY THESE DATES: The two weeks around Culture Day, November 3.</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27: Also Letter and Print Culture Day, under a 2005 law.</w:t>
      </w:r>
    </w:p>
    <w:p>
      <w:pPr>
        <w:spacing w:after="120" w:before="0"/>
        <w:jc w:val="left"/>
      </w:pPr>
      <w:r>
        <w:rPr>
          <w:rFonts w:ascii="Times New Roman" w:cs="Times New Roman" w:eastAsia="Times New Roman" w:hAnsi="Times New Roman"/>
          <w:b w:val="false"/>
          <w:bCs w:val="false"/>
          <w:i w:val="false"/>
          <w:iCs w:val="false"/>
          <w:sz w:val="22"/>
          <w:szCs w:val="22"/>
        </w:rPr>
        <w:t xml:space="preserve">NON-READERS: 62.6 per cent read no books in a month, a 2023 survey found.</w:t>
      </w:r>
    </w:p>
    <w:p>
      <w:pPr>
        <w:spacing w:after="120" w:before="0"/>
        <w:jc w:val="left"/>
      </w:pPr>
      <w:r>
        <w:rPr>
          <w:rFonts w:ascii="Times New Roman" w:cs="Times New Roman" w:eastAsia="Times New Roman" w:hAnsi="Times New Roman"/>
          <w:b w:val="false"/>
          <w:bCs w:val="false"/>
          <w:i w:val="false"/>
          <w:iCs w:val="false"/>
          <w:sz w:val="22"/>
          <w:szCs w:val="22"/>
        </w:rPr>
        <w:t xml:space="preserve">WHERE: Libraries, schools and bookshops nationwide.</w:t>
      </w:r>
    </w:p>
    <w:p>
      <w:pPr>
        <w:spacing w:after="240" w:before="0"/>
        <w:jc w:val="left"/>
      </w:pPr>
      <w:r>
        <w:rPr>
          <w:rFonts w:ascii="Times New Roman" w:cs="Times New Roman" w:eastAsia="Times New Roman" w:hAnsi="Times New Roman"/>
          <w:b w:val="false"/>
          <w:bCs w:val="false"/>
          <w:i/>
          <w:iCs/>
          <w:color w:val="888888"/>
          <w:sz w:val="18"/>
          <w:szCs w:val="18"/>
        </w:rPr>
        <w:t xml:space="preserve">[Page 19 | 76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October 27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the Research Desk</w:t>
      </w:r>
    </w:p>
    <w:p>
      <w:pPr>
        <w:spacing w:after="120" w:before="0"/>
        <w:jc w:val="left"/>
      </w:pPr>
      <w:r>
        <w:rPr>
          <w:rFonts w:ascii="Times New Roman" w:cs="Times New Roman" w:eastAsia="Times New Roman" w:hAnsi="Times New Roman"/>
          <w:b w:val="false"/>
          <w:bCs w:val="false"/>
          <w:i w:val="false"/>
          <w:iCs w:val="false"/>
          <w:sz w:val="22"/>
          <w:szCs w:val="22"/>
        </w:rPr>
        <w:t xml:space="preserve">1858: Theodore Roosevelt, 26th President of the United States, is born in New York.</w:t>
      </w:r>
    </w:p>
    <w:p>
      <w:pPr>
        <w:spacing w:after="120" w:before="0"/>
        <w:jc w:val="left"/>
      </w:pPr>
      <w:r>
        <w:rPr>
          <w:rFonts w:ascii="Times New Roman" w:cs="Times New Roman" w:eastAsia="Times New Roman" w:hAnsi="Times New Roman"/>
          <w:b w:val="false"/>
          <w:bCs w:val="false"/>
          <w:i w:val="false"/>
          <w:iCs w:val="false"/>
          <w:sz w:val="22"/>
          <w:szCs w:val="22"/>
        </w:rPr>
        <w:t xml:space="preserve">1858: Makoto Saito, later Prime Minister of Japan, is born.</w:t>
      </w:r>
    </w:p>
    <w:p>
      <w:pPr>
        <w:spacing w:after="120" w:before="0"/>
        <w:jc w:val="left"/>
      </w:pPr>
      <w:r>
        <w:rPr>
          <w:rFonts w:ascii="Times New Roman" w:cs="Times New Roman" w:eastAsia="Times New Roman" w:hAnsi="Times New Roman"/>
          <w:b w:val="false"/>
          <w:bCs w:val="false"/>
          <w:i w:val="false"/>
          <w:iCs w:val="false"/>
          <w:sz w:val="22"/>
          <w:szCs w:val="22"/>
        </w:rPr>
        <w:t xml:space="preserve">1904: New York's first subway line opens.</w:t>
      </w:r>
    </w:p>
    <w:p>
      <w:pPr>
        <w:spacing w:after="120" w:before="0"/>
        <w:jc w:val="left"/>
      </w:pPr>
      <w:r>
        <w:rPr>
          <w:rFonts w:ascii="Times New Roman" w:cs="Times New Roman" w:eastAsia="Times New Roman" w:hAnsi="Times New Roman"/>
          <w:b w:val="false"/>
          <w:bCs w:val="false"/>
          <w:i w:val="false"/>
          <w:iCs w:val="false"/>
          <w:sz w:val="22"/>
          <w:szCs w:val="22"/>
        </w:rPr>
        <w:t xml:space="preserve">1938: DuPont announces nylon.</w:t>
      </w:r>
    </w:p>
    <w:p>
      <w:pPr>
        <w:spacing w:after="120" w:before="0"/>
        <w:jc w:val="left"/>
      </w:pPr>
      <w:r>
        <w:rPr>
          <w:rFonts w:ascii="Times New Roman" w:cs="Times New Roman" w:eastAsia="Times New Roman" w:hAnsi="Times New Roman"/>
          <w:b w:val="false"/>
          <w:bCs w:val="false"/>
          <w:i w:val="false"/>
          <w:iCs w:val="false"/>
          <w:sz w:val="22"/>
          <w:szCs w:val="22"/>
        </w:rPr>
        <w:t xml:space="preserve">1961: NASA flies the first Saturn I rocket.</w:t>
      </w:r>
    </w:p>
    <w:p>
      <w:pPr>
        <w:spacing w:after="120" w:before="0"/>
        <w:jc w:val="left"/>
      </w:pPr>
      <w:r>
        <w:rPr>
          <w:rFonts w:ascii="Times New Roman" w:cs="Times New Roman" w:eastAsia="Times New Roman" w:hAnsi="Times New Roman"/>
          <w:b w:val="false"/>
          <w:bCs w:val="false"/>
          <w:i w:val="false"/>
          <w:iCs w:val="false"/>
          <w:sz w:val="22"/>
          <w:szCs w:val="22"/>
        </w:rPr>
        <w:t xml:space="preserve">1962: An American U-2 is shot down over Cuba during the missile crisis.</w:t>
      </w:r>
    </w:p>
    <w:p>
      <w:pPr>
        <w:spacing w:after="120" w:before="0"/>
        <w:jc w:val="left"/>
      </w:pPr>
      <w:r>
        <w:rPr>
          <w:rFonts w:ascii="Times New Roman" w:cs="Times New Roman" w:eastAsia="Times New Roman" w:hAnsi="Times New Roman"/>
          <w:b w:val="false"/>
          <w:bCs w:val="false"/>
          <w:i w:val="false"/>
          <w:iCs w:val="false"/>
          <w:sz w:val="22"/>
          <w:szCs w:val="22"/>
        </w:rPr>
        <w:t xml:space="preserve">1986: London's financial Big Bang.</w:t>
      </w:r>
    </w:p>
    <w:p>
      <w:pPr>
        <w:spacing w:after="120" w:before="0"/>
        <w:jc w:val="left"/>
      </w:pPr>
      <w:r>
        <w:rPr>
          <w:rFonts w:ascii="Times New Roman" w:cs="Times New Roman" w:eastAsia="Times New Roman" w:hAnsi="Times New Roman"/>
          <w:b w:val="false"/>
          <w:bCs w:val="false"/>
          <w:i w:val="false"/>
          <w:iCs w:val="false"/>
          <w:sz w:val="22"/>
          <w:szCs w:val="22"/>
        </w:rPr>
        <w:t xml:space="preserve">1997: Circuit breakers halt the New York Stock Exchange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2016: Prince Mikasa, the uncle of the Emperor Emeritus, dies aged 100.</w:t>
      </w:r>
    </w:p>
    <w:p>
      <w:pPr>
        <w:spacing w:after="120" w:before="0"/>
        <w:jc w:val="left"/>
      </w:pPr>
      <w:r>
        <w:rPr>
          <w:rFonts w:ascii="Times New Roman" w:cs="Times New Roman" w:eastAsia="Times New Roman" w:hAnsi="Times New Roman"/>
          <w:b w:val="false"/>
          <w:bCs w:val="false"/>
          <w:i w:val="false"/>
          <w:iCs w:val="false"/>
          <w:sz w:val="22"/>
          <w:szCs w:val="22"/>
        </w:rPr>
        <w:t xml:space="preserve">TODAY: Reading Week begins; Letter and Print Culture Day.</w:t>
      </w:r>
    </w:p>
    <w:p>
      <w:pPr>
        <w:spacing w:after="240" w:before="0"/>
        <w:jc w:val="left"/>
      </w:pPr>
      <w:r>
        <w:rPr>
          <w:rFonts w:ascii="Times New Roman" w:cs="Times New Roman" w:eastAsia="Times New Roman" w:hAnsi="Times New Roman"/>
          <w:b w:val="false"/>
          <w:bCs w:val="false"/>
          <w:i/>
          <w:iCs/>
          <w:color w:val="888888"/>
          <w:sz w:val="18"/>
          <w:szCs w:val="18"/>
        </w:rPr>
        <w:t xml:space="preserve">[Page 19 | 95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NATIONWIDE: The 80th Reading Week, from Tuesday to November 9.</w:t>
      </w:r>
    </w:p>
    <w:p>
      <w:pPr>
        <w:spacing w:after="120" w:before="0"/>
        <w:jc w:val="left"/>
      </w:pPr>
      <w:r>
        <w:rPr>
          <w:rFonts w:ascii="Times New Roman" w:cs="Times New Roman" w:eastAsia="Times New Roman" w:hAnsi="Times New Roman"/>
          <w:b w:val="false"/>
          <w:bCs w:val="false"/>
          <w:i w:val="false"/>
          <w:iCs w:val="false"/>
          <w:sz w:val="22"/>
          <w:szCs w:val="22"/>
        </w:rPr>
        <w:t xml:space="preserve">TOKYO: The Tokyo International Film Festival in Hibiya, until November 4.</w:t>
      </w:r>
    </w:p>
    <w:p>
      <w:pPr>
        <w:spacing w:after="120" w:before="0"/>
        <w:jc w:val="left"/>
      </w:pPr>
      <w:r>
        <w:rPr>
          <w:rFonts w:ascii="Times New Roman" w:cs="Times New Roman" w:eastAsia="Times New Roman" w:hAnsi="Times New Roman"/>
          <w:b w:val="false"/>
          <w:bCs w:val="false"/>
          <w:i w:val="false"/>
          <w:iCs w:val="false"/>
          <w:sz w:val="22"/>
          <w:szCs w:val="22"/>
        </w:rPr>
        <w:t xml:space="preserve">NARA: The Shosoin Exhibition at the Nara National Museum, until November 9.</w:t>
      </w:r>
    </w:p>
    <w:p>
      <w:pPr>
        <w:spacing w:after="120" w:before="0"/>
        <w:jc w:val="left"/>
      </w:pPr>
      <w:r>
        <w:rPr>
          <w:rFonts w:ascii="Times New Roman" w:cs="Times New Roman" w:eastAsia="Times New Roman" w:hAnsi="Times New Roman"/>
          <w:b w:val="false"/>
          <w:bCs w:val="false"/>
          <w:i w:val="false"/>
          <w:iCs w:val="false"/>
          <w:sz w:val="22"/>
          <w:szCs w:val="22"/>
        </w:rPr>
        <w:t xml:space="preserve">KOCHI: The National Cultural Festival, opened by the Emperor and Empress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FUKUOKA: Japan Series Games 3 to 5 at Mizuho PayPay Dome, Tuesday to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YOKOHAMA: Japan Series Games 6 and 7, if needed, October 31 and November 1.</w:t>
      </w:r>
    </w:p>
    <w:p>
      <w:pPr>
        <w:spacing w:after="120" w:before="0"/>
        <w:jc w:val="left"/>
      </w:pPr>
      <w:r>
        <w:rPr>
          <w:rFonts w:ascii="Times New Roman" w:cs="Times New Roman" w:eastAsia="Times New Roman" w:hAnsi="Times New Roman"/>
          <w:b w:val="false"/>
          <w:bCs w:val="false"/>
          <w:i w:val="false"/>
          <w:iCs w:val="false"/>
          <w:sz w:val="22"/>
          <w:szCs w:val="22"/>
        </w:rPr>
        <w:t xml:space="preserve">TOKYO RACECOURSE: The Tenno Sho (Autumn), Sunday.</w:t>
      </w:r>
    </w:p>
    <w:p>
      <w:pPr>
        <w:spacing w:after="120" w:before="0"/>
        <w:jc w:val="left"/>
      </w:pPr>
      <w:r>
        <w:rPr>
          <w:rFonts w:ascii="Times New Roman" w:cs="Times New Roman" w:eastAsia="Times New Roman" w:hAnsi="Times New Roman"/>
          <w:b w:val="false"/>
          <w:bCs w:val="false"/>
          <w:i w:val="false"/>
          <w:iCs w:val="false"/>
          <w:sz w:val="22"/>
          <w:szCs w:val="22"/>
        </w:rPr>
        <w:t xml:space="preserve">HALLOWEEN: Saturday, October 31.</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3: Culture Day, with the Order of Culture ceremony at the Imperial Palace.</w:t>
      </w:r>
    </w:p>
    <w:p>
      <w:pPr>
        <w:spacing w:after="120" w:before="0"/>
        <w:jc w:val="left"/>
      </w:pPr>
      <w:r>
        <w:rPr>
          <w:rFonts w:ascii="Times New Roman" w:cs="Times New Roman" w:eastAsia="Times New Roman" w:hAnsi="Times New Roman"/>
          <w:b w:val="false"/>
          <w:bCs w:val="false"/>
          <w:i w:val="false"/>
          <w:iCs w:val="false"/>
          <w:sz w:val="22"/>
          <w:szCs w:val="22"/>
        </w:rPr>
        <w:t xml:space="preserve">ARIAKE: The Toray Pan Pacific Open tennis, this week.</w:t>
      </w:r>
    </w:p>
    <w:p>
      <w:pPr>
        <w:spacing w:after="240" w:before="0"/>
        <w:jc w:val="left"/>
      </w:pPr>
      <w:r>
        <w:rPr>
          <w:rFonts w:ascii="Times New Roman" w:cs="Times New Roman" w:eastAsia="Times New Roman" w:hAnsi="Times New Roman"/>
          <w:b w:val="false"/>
          <w:bCs w:val="false"/>
          <w:i/>
          <w:iCs/>
          <w:color w:val="888888"/>
          <w:sz w:val="18"/>
          <w:szCs w:val="18"/>
        </w:rPr>
        <w:t xml:space="preserve">[Page 19 | 108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Taiwan's Nine-in-One Elections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POLLING DAY: Saturday, November 28.</w:t>
      </w:r>
    </w:p>
    <w:p>
      <w:pPr>
        <w:spacing w:after="120" w:before="0"/>
        <w:jc w:val="left"/>
      </w:pPr>
      <w:r>
        <w:rPr>
          <w:rFonts w:ascii="Times New Roman" w:cs="Times New Roman" w:eastAsia="Times New Roman" w:hAnsi="Times New Roman"/>
          <w:b w:val="false"/>
          <w:bCs w:val="false"/>
          <w:i w:val="false"/>
          <w:iCs w:val="false"/>
          <w:sz w:val="22"/>
          <w:szCs w:val="22"/>
        </w:rPr>
        <w:t xml:space="preserve">CITIES AND COUNTIES: 22.</w:t>
      </w:r>
    </w:p>
    <w:p>
      <w:pPr>
        <w:spacing w:after="120" w:before="0"/>
        <w:jc w:val="left"/>
      </w:pPr>
      <w:r>
        <w:rPr>
          <w:rFonts w:ascii="Times New Roman" w:cs="Times New Roman" w:eastAsia="Times New Roman" w:hAnsi="Times New Roman"/>
          <w:b w:val="false"/>
          <w:bCs w:val="false"/>
          <w:i w:val="false"/>
          <w:iCs w:val="false"/>
          <w:sz w:val="22"/>
          <w:szCs w:val="22"/>
        </w:rPr>
        <w:t xml:space="preserve">POSTS TO FILL: 11,051.</w:t>
      </w:r>
    </w:p>
    <w:p>
      <w:pPr>
        <w:spacing w:after="120" w:before="0"/>
        <w:jc w:val="left"/>
      </w:pPr>
      <w:r>
        <w:rPr>
          <w:rFonts w:ascii="Times New Roman" w:cs="Times New Roman" w:eastAsia="Times New Roman" w:hAnsi="Times New Roman"/>
          <w:b w:val="false"/>
          <w:bCs w:val="false"/>
          <w:i w:val="false"/>
          <w:iCs w:val="false"/>
          <w:sz w:val="22"/>
          <w:szCs w:val="22"/>
        </w:rPr>
        <w:t xml:space="preserve">VOTERS: About 19.65 million.</w:t>
      </w:r>
    </w:p>
    <w:p>
      <w:pPr>
        <w:spacing w:after="120" w:before="0"/>
        <w:jc w:val="left"/>
      </w:pPr>
      <w:r>
        <w:rPr>
          <w:rFonts w:ascii="Times New Roman" w:cs="Times New Roman" w:eastAsia="Times New Roman" w:hAnsi="Times New Roman"/>
          <w:b w:val="false"/>
          <w:bCs w:val="false"/>
          <w:i w:val="false"/>
          <w:iCs w:val="false"/>
          <w:sz w:val="22"/>
          <w:szCs w:val="22"/>
        </w:rPr>
        <w:t xml:space="preserve">FIRST-TIME VOTERS: About 600,000.</w:t>
      </w:r>
    </w:p>
    <w:p>
      <w:pPr>
        <w:spacing w:after="120" w:before="0"/>
        <w:jc w:val="left"/>
      </w:pPr>
      <w:r>
        <w:rPr>
          <w:rFonts w:ascii="Times New Roman" w:cs="Times New Roman" w:eastAsia="Times New Roman" w:hAnsi="Times New Roman"/>
          <w:b w:val="false"/>
          <w:bCs w:val="false"/>
          <w:i w:val="false"/>
          <w:iCs w:val="false"/>
          <w:sz w:val="22"/>
          <w:szCs w:val="22"/>
        </w:rPr>
        <w:t xml:space="preserve">CANDIDATES: 19,695.</w:t>
      </w:r>
    </w:p>
    <w:p>
      <w:pPr>
        <w:spacing w:after="120" w:before="0"/>
        <w:jc w:val="left"/>
      </w:pPr>
      <w:r>
        <w:rPr>
          <w:rFonts w:ascii="Times New Roman" w:cs="Times New Roman" w:eastAsia="Times New Roman" w:hAnsi="Times New Roman"/>
          <w:b w:val="false"/>
          <w:bCs w:val="false"/>
          <w:i w:val="false"/>
          <w:iCs w:val="false"/>
          <w:sz w:val="22"/>
          <w:szCs w:val="22"/>
        </w:rPr>
        <w:t xml:space="preserve">TERMS: Four years.</w:t>
      </w:r>
    </w:p>
    <w:p>
      <w:pPr>
        <w:spacing w:after="120" w:before="0"/>
        <w:jc w:val="left"/>
      </w:pPr>
      <w:r>
        <w:rPr>
          <w:rFonts w:ascii="Times New Roman" w:cs="Times New Roman" w:eastAsia="Times New Roman" w:hAnsi="Times New Roman"/>
          <w:b w:val="false"/>
          <w:bCs w:val="false"/>
          <w:i w:val="false"/>
          <w:iCs w:val="false"/>
          <w:sz w:val="22"/>
          <w:szCs w:val="22"/>
        </w:rPr>
        <w:t xml:space="preserve">TAIPEI: Chiang Wan-an (KMT) v Puma Shen (DPP).</w:t>
      </w:r>
    </w:p>
    <w:p>
      <w:pPr>
        <w:spacing w:after="120" w:before="0"/>
        <w:jc w:val="left"/>
      </w:pPr>
      <w:r>
        <w:rPr>
          <w:rFonts w:ascii="Times New Roman" w:cs="Times New Roman" w:eastAsia="Times New Roman" w:hAnsi="Times New Roman"/>
          <w:b w:val="false"/>
          <w:bCs w:val="false"/>
          <w:i w:val="false"/>
          <w:iCs w:val="false"/>
          <w:sz w:val="22"/>
          <w:szCs w:val="22"/>
        </w:rPr>
        <w:t xml:space="preserve">NEW TAIPEI: Su Chiao-hui (DPP) v Lee Shu-chuan (KMT).</w:t>
      </w:r>
    </w:p>
    <w:p>
      <w:pPr>
        <w:spacing w:after="120" w:before="0"/>
        <w:jc w:val="left"/>
      </w:pPr>
      <w:r>
        <w:rPr>
          <w:rFonts w:ascii="Times New Roman" w:cs="Times New Roman" w:eastAsia="Times New Roman" w:hAnsi="Times New Roman"/>
          <w:b w:val="false"/>
          <w:bCs w:val="false"/>
          <w:i w:val="false"/>
          <w:iCs w:val="false"/>
          <w:sz w:val="22"/>
          <w:szCs w:val="22"/>
        </w:rPr>
        <w:t xml:space="preserve">NEXT PRESIDENTIAL VOTE: January 2028.</w:t>
      </w:r>
    </w:p>
    <w:p>
      <w:pPr>
        <w:spacing w:after="240" w:before="0"/>
        <w:jc w:val="left"/>
      </w:pPr>
      <w:r>
        <w:rPr>
          <w:rFonts w:ascii="Times New Roman" w:cs="Times New Roman" w:eastAsia="Times New Roman" w:hAnsi="Times New Roman"/>
          <w:b w:val="false"/>
          <w:bCs w:val="false"/>
          <w:i/>
          <w:iCs/>
          <w:color w:val="888888"/>
          <w:sz w:val="18"/>
          <w:szCs w:val="18"/>
        </w:rPr>
        <w:t xml:space="preserve">[Page 19 | 48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w:t>
      </w:r>
    </w:p>
    <w:p>
      <w:pPr>
        <w:spacing w:after="80" w:before="200"/>
        <w:jc w:val="left"/>
      </w:pPr>
      <w:r>
        <w:rPr>
          <w:rFonts w:ascii="Times New Roman" w:cs="Times New Roman" w:eastAsia="Times New Roman" w:hAnsi="Times New Roman"/>
          <w:b/>
          <w:bCs/>
          <w:i w:val="false"/>
          <w:iCs w:val="false"/>
          <w:sz w:val="28"/>
          <w:szCs w:val="28"/>
        </w:rPr>
        <w:t xml:space="preserve">Demands Refused, Counters Launched: Japan Must Make Extortion Unprofitable and Make the Attackers, Not the Victims, Pay</w:t>
      </w:r>
    </w:p>
    <w:p>
      <w:pPr>
        <w:spacing w:after="80" w:before="0"/>
        <w:jc w:val="left"/>
      </w:pPr>
      <w:r>
        <w:rPr>
          <w:rFonts w:ascii="Times New Roman" w:cs="Times New Roman" w:eastAsia="Times New Roman" w:hAnsi="Times New Roman"/>
          <w:b w:val="false"/>
          <w:bCs w:val="false"/>
          <w:i/>
          <w:iCs/>
          <w:color w:val="9B1B2A"/>
          <w:sz w:val="24"/>
          <w:szCs w:val="24"/>
        </w:rPr>
        <w:t xml:space="preserve">GMO is right not to pay the people threatening its customers. The government's emergency package must turn refusal into national policy, protect the companies that refuse, and give the new defence powers, used with our allies, real force</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At noon on Tuesday, the people who broke into GMO Internet Group's Onamae.com Desktop Cloud service say they will publish the company's customers' information and launch a ransomware attack. They first demanded about 8 billion yen in crypto-assets; NHK reports that they are now asking for 1 million dollars by the deadline. GMO has said no. It is the right answer, and it should become Japan's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on this page shows a row of company executives stamping "Refused to pay" on the demands of hooded figures marked AI, while American and Japanese security teams strike back. Its caption is four words long: "Demands refused. Counters launched." The first half describes what one company did on Monday. The second half describes what the country has not yet done, and must.</w:t>
      </w:r>
    </w:p>
    <w:p>
      <w:pPr>
        <w:spacing w:after="80" w:before="160"/>
        <w:jc w:val="left"/>
      </w:pPr>
      <w:r>
        <w:rPr>
          <w:rFonts w:ascii="Times New Roman" w:cs="Times New Roman" w:eastAsia="Times New Roman" w:hAnsi="Times New Roman"/>
          <w:b/>
          <w:bCs/>
          <w:i w:val="false"/>
          <w:iCs w:val="false"/>
          <w:sz w:val="24"/>
          <w:szCs w:val="24"/>
        </w:rPr>
        <w:t xml:space="preserve">Why refusing is right</w:t>
      </w:r>
    </w:p>
    <w:p>
      <w:pPr>
        <w:spacing w:after="120" w:before="0"/>
        <w:jc w:val="left"/>
      </w:pPr>
      <w:r>
        <w:rPr>
          <w:rFonts w:ascii="Times New Roman" w:cs="Times New Roman" w:eastAsia="Times New Roman" w:hAnsi="Times New Roman"/>
          <w:b w:val="false"/>
          <w:bCs w:val="false"/>
          <w:i w:val="false"/>
          <w:iCs w:val="false"/>
          <w:sz w:val="22"/>
          <w:szCs w:val="22"/>
        </w:rPr>
        <w:t xml:space="preserve">GMO gave its reason plainly. Paying, it said, would not guarantee that the information already stolen would be deleted, or that it would not be misused. That is the heart of the matter. A ransom is a payment to a criminal for a promise that cannot be enforced. There is no court in which a victim can sue an extortionist for failing to delete what he took.</w:t>
      </w:r>
    </w:p>
    <w:p>
      <w:pPr>
        <w:spacing w:after="120" w:before="0"/>
        <w:jc w:val="left"/>
      </w:pPr>
      <w:r>
        <w:rPr>
          <w:rFonts w:ascii="Times New Roman" w:cs="Times New Roman" w:eastAsia="Times New Roman" w:hAnsi="Times New Roman"/>
          <w:b w:val="false"/>
          <w:bCs w:val="false"/>
          <w:i w:val="false"/>
          <w:iCs w:val="false"/>
          <w:sz w:val="22"/>
          <w:szCs w:val="22"/>
        </w:rPr>
        <w:t xml:space="preserve">Experience abroad bears this out. Change Healthcare, a large American health payments company, paid a ransom of 22 million dollars in 2024, and its data surfaced again in a second round of extortion. Colonial Pipeline paid about 4.4 million dollars in 2021 to restore fuel supplies on America's East Coast; the FBI later recovered part of it, which shows that criminals can be traced, but the company's payment did not buy it safety.</w:t>
      </w:r>
    </w:p>
    <w:p>
      <w:pPr>
        <w:spacing w:after="120" w:before="0"/>
        <w:jc w:val="left"/>
      </w:pPr>
      <w:r>
        <w:rPr>
          <w:rFonts w:ascii="Times New Roman" w:cs="Times New Roman" w:eastAsia="Times New Roman" w:hAnsi="Times New Roman"/>
          <w:b w:val="false"/>
          <w:bCs w:val="false"/>
          <w:i w:val="false"/>
          <w:iCs w:val="false"/>
          <w:sz w:val="22"/>
          <w:szCs w:val="22"/>
        </w:rPr>
        <w:t xml:space="preserve">Every ransom also pays for the next attack. It funds the tools, the stolen credentials and the rented servers that criminals use against the next victim. It marks the payer as a company that pays. And for a Japanese firm, it would advertise to the world that Japanese businesses, seen abroad as wealthy and reluctant to confront wrongdoers in public, are the easiest targets on earth.</w:t>
      </w:r>
    </w:p>
    <w:p>
      <w:pPr>
        <w:spacing w:after="80" w:before="160"/>
        <w:jc w:val="left"/>
      </w:pPr>
      <w:r>
        <w:rPr>
          <w:rFonts w:ascii="Times New Roman" w:cs="Times New Roman" w:eastAsia="Times New Roman" w:hAnsi="Times New Roman"/>
          <w:b/>
          <w:bCs/>
          <w:i w:val="false"/>
          <w:iCs w:val="false"/>
          <w:sz w:val="24"/>
          <w:szCs w:val="24"/>
        </w:rPr>
        <w:t xml:space="preserve">What refusal costs</w:t>
      </w:r>
    </w:p>
    <w:p>
      <w:pPr>
        <w:spacing w:after="120" w:before="0"/>
        <w:jc w:val="left"/>
      </w:pPr>
      <w:r>
        <w:rPr>
          <w:rFonts w:ascii="Times New Roman" w:cs="Times New Roman" w:eastAsia="Times New Roman" w:hAnsi="Times New Roman"/>
          <w:b w:val="false"/>
          <w:bCs w:val="false"/>
          <w:i w:val="false"/>
          <w:iCs w:val="false"/>
          <w:sz w:val="22"/>
          <w:szCs w:val="22"/>
        </w:rPr>
        <w:t xml:space="preserve">Saying no is not free. GMO's customers are frightened, some have already lost money, and the attacker is now threatening them directly to put pressure on the company. A firm that refuses to pay must therefore do everything else well: tell customers the truth quickly, help them protect themselves, compensate them fairly and work openly with the police.</w:t>
      </w:r>
    </w:p>
    <w:p>
      <w:pPr>
        <w:spacing w:after="120" w:before="0"/>
        <w:jc w:val="left"/>
      </w:pPr>
      <w:r>
        <w:rPr>
          <w:rFonts w:ascii="Times New Roman" w:cs="Times New Roman" w:eastAsia="Times New Roman" w:hAnsi="Times New Roman"/>
          <w:b w:val="false"/>
          <w:bCs w:val="false"/>
          <w:i w:val="false"/>
          <w:iCs w:val="false"/>
          <w:sz w:val="22"/>
          <w:szCs w:val="22"/>
        </w:rPr>
        <w:t xml:space="preserve">On those tests GMO has much to answer for, as its chairman has admitted. Masatoshi Kumagai wrote on his blog that engineers inside the company had warned of security problems before the attack and that the response had been inadequate. But on the decision that matters most this week, the company has been firm and clear. It has collected customers' computers to look for malware, told them step by step how to protect their accounts, promised compensation and warned them not to trust anyone offering to recover their money for a fee. That is what refusal should look like.</w:t>
      </w:r>
    </w:p>
    <w:p>
      <w:pPr>
        <w:spacing w:after="80" w:before="160"/>
        <w:jc w:val="left"/>
      </w:pPr>
      <w:r>
        <w:rPr>
          <w:rFonts w:ascii="Times New Roman" w:cs="Times New Roman" w:eastAsia="Times New Roman" w:hAnsi="Times New Roman"/>
          <w:b/>
          <w:bCs/>
          <w:i w:val="false"/>
          <w:iCs w:val="false"/>
          <w:sz w:val="24"/>
          <w:szCs w:val="24"/>
        </w:rPr>
        <w:t xml:space="preserve">The month in numbers</w:t>
      </w:r>
    </w:p>
    <w:p>
      <w:pPr>
        <w:spacing w:after="120" w:before="0"/>
        <w:jc w:val="left"/>
      </w:pPr>
      <w:r>
        <w:rPr>
          <w:rFonts w:ascii="Times New Roman" w:cs="Times New Roman" w:eastAsia="Times New Roman" w:hAnsi="Times New Roman"/>
          <w:b w:val="false"/>
          <w:bCs w:val="false"/>
          <w:i w:val="false"/>
          <w:iCs w:val="false"/>
          <w:sz w:val="22"/>
          <w:szCs w:val="22"/>
        </w:rPr>
        <w:t xml:space="preserve">GMO is not alone, and that is what makes this moment dangerous. In the space of a few weeks Japan has learned of possible leaks of up to 6 million people's data at Joshin Denki, up to 53.23 million records at Sagawa Express and data on about 6.62 million Times Car accounts. On Monday Rakuten Group said the details of up to about 2.6 million users of a Rakuten Travel overseas booking site may have been exposed, including partial card information for up to 36,000 bookings.</w:t>
      </w:r>
    </w:p>
    <w:p>
      <w:pPr>
        <w:spacing w:after="120" w:before="0"/>
        <w:jc w:val="left"/>
      </w:pPr>
      <w:r>
        <w:rPr>
          <w:rFonts w:ascii="Times New Roman" w:cs="Times New Roman" w:eastAsia="Times New Roman" w:hAnsi="Times New Roman"/>
          <w:b w:val="false"/>
          <w:bCs w:val="false"/>
          <w:i w:val="false"/>
          <w:iCs w:val="false"/>
          <w:sz w:val="22"/>
          <w:szCs w:val="22"/>
        </w:rPr>
        <w:t xml:space="preserve">The e-mail delivery company Yumilink now says a cumulative 51.62 million records held for its clients may have leaked, among them the e-mail addresses and names of members of the shinkansen booking services run by three JR companies. A Bandai Namco logistics subsidiary has reported an intrusion. A gift voucher company lost about 550 million yen when an outsider used a flaw in its system to issue vouchers. Critical flaws in PHP, the programming language behind a large share of the world's websites, have forced ministries and companies to take services offline.</w:t>
      </w:r>
    </w:p>
    <w:p>
      <w:pPr>
        <w:spacing w:after="120" w:before="0"/>
        <w:jc w:val="left"/>
      </w:pPr>
      <w:r>
        <w:rPr>
          <w:rFonts w:ascii="Times New Roman" w:cs="Times New Roman" w:eastAsia="Times New Roman" w:hAnsi="Times New Roman"/>
          <w:b w:val="false"/>
          <w:bCs w:val="false"/>
          <w:i w:val="false"/>
          <w:iCs w:val="false"/>
          <w:sz w:val="22"/>
          <w:szCs w:val="22"/>
        </w:rPr>
        <w:t xml:space="preserve">Not all of these are the work of one gang, and not all involve ransoms. Some may never be explained. But together they show a country whose digital walls are being tested in many places at once, faster than its defenders can respond.</w:t>
      </w:r>
    </w:p>
    <w:p>
      <w:pPr>
        <w:spacing w:after="80" w:before="160"/>
        <w:jc w:val="left"/>
      </w:pPr>
      <w:r>
        <w:rPr>
          <w:rFonts w:ascii="Times New Roman" w:cs="Times New Roman" w:eastAsia="Times New Roman" w:hAnsi="Times New Roman"/>
          <w:b/>
          <w:bCs/>
          <w:i w:val="false"/>
          <w:iCs w:val="false"/>
          <w:sz w:val="24"/>
          <w:szCs w:val="24"/>
        </w:rPr>
        <w:t xml:space="preserve">Somebody else's server</w:t>
      </w:r>
    </w:p>
    <w:p>
      <w:pPr>
        <w:spacing w:after="120" w:before="0"/>
        <w:jc w:val="left"/>
      </w:pPr>
      <w:r>
        <w:rPr>
          <w:rFonts w:ascii="Times New Roman" w:cs="Times New Roman" w:eastAsia="Times New Roman" w:hAnsi="Times New Roman"/>
          <w:b w:val="false"/>
          <w:bCs w:val="false"/>
          <w:i w:val="false"/>
          <w:iCs w:val="false"/>
          <w:sz w:val="22"/>
          <w:szCs w:val="22"/>
        </w:rPr>
        <w:t xml:space="preserve">The Yumilink case deserves particular attention, because it shows how one weak point can expose millions of people who never dealt with the company that failed. The attackers, by the company's account, used a flaw in a program to obtain the credentials of a support employee, planted malicious software and extracted data from systems serving dozens of clients. Its first estimate of 9 million records has grown more than fivefold.</w:t>
      </w:r>
    </w:p>
    <w:p>
      <w:pPr>
        <w:spacing w:after="120" w:before="0"/>
        <w:jc w:val="left"/>
      </w:pPr>
      <w:r>
        <w:rPr>
          <w:rFonts w:ascii="Times New Roman" w:cs="Times New Roman" w:eastAsia="Times New Roman" w:hAnsi="Times New Roman"/>
          <w:b w:val="false"/>
          <w:bCs w:val="false"/>
          <w:i w:val="false"/>
          <w:iCs w:val="false"/>
          <w:sz w:val="22"/>
          <w:szCs w:val="22"/>
        </w:rPr>
        <w:t xml:space="preserve">The railways that used Yumilink's service told their members at first that they were not affected. On Monday they had to say that they were. Japanese companies outsource a great deal of their digital work, and the law already makes them responsible for supervising contractors who handle personal data. Too often that supervision consists of a contract and a checklist. It must mean sending contractors only the data they need, checking how they protect it and being able to say at once what was shared when something goes wrong.</w:t>
      </w:r>
    </w:p>
    <w:p>
      <w:pPr>
        <w:spacing w:after="80" w:before="160"/>
        <w:jc w:val="left"/>
      </w:pPr>
      <w:r>
        <w:rPr>
          <w:rFonts w:ascii="Times New Roman" w:cs="Times New Roman" w:eastAsia="Times New Roman" w:hAnsi="Times New Roman"/>
          <w:b/>
          <w:bCs/>
          <w:i w:val="false"/>
          <w:iCs w:val="false"/>
          <w:sz w:val="24"/>
          <w:szCs w:val="24"/>
        </w:rPr>
        <w:t xml:space="preserve">The state's promise</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evening Prime Minister Sanae Takaichi told a meeting of ministers that the situation had become serious and that, against cyberattacks whose nature had been established, Japan would strategically select and carry out every response option, including neutralisation. She promised an emergency package of measures as early as next week. Chief Cabinet Secretary Minoru Kihara said the government would decide on neutralisation whether or not anyone asked it to.</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the right words. The active cyber defence laws enacted in May last year, whose main provisions took effect on October 1, allow the police and, in serious cases, the Self-Defense Forces to access and disable the servers used in attacks, including servers abroad, with the approval of an independent commission. They also let the government analyse communications data to spot attacks earlier, and require operators of critical infrastructure to report serious incidents.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powers are new and untested. Their first use will be studied by attackers, by allies and by the public. It should be chosen with care, against an adversary whose responsibility is well established, in a way that protects ordinary people and can later be explained. But a power that is never used deters nobody. If the facts support it, the government should not shrink from acting simply because the victim is a private company rather than a power grid or a hospital. An attack that drains the trading accounts of ordinary people and then threatens to publish their data is not a minor nuisance.</w:t>
      </w:r>
    </w:p>
    <w:p>
      <w:pPr>
        <w:spacing w:after="80" w:before="160"/>
        <w:jc w:val="left"/>
      </w:pPr>
      <w:r>
        <w:rPr>
          <w:rFonts w:ascii="Times New Roman" w:cs="Times New Roman" w:eastAsia="Times New Roman" w:hAnsi="Times New Roman"/>
          <w:b/>
          <w:bCs/>
          <w:i w:val="false"/>
          <w:iCs w:val="false"/>
          <w:sz w:val="24"/>
          <w:szCs w:val="24"/>
        </w:rPr>
        <w:t xml:space="preserve">What "counter"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American and Japanese security teams are firing missiles marked "Counter strike". The image is a cartoonist's, and it makes a serious point: defence that only absorbs blows invites more of them. But Japan's law does not authorise revenge, and it should not. Neutralisation means stopping an attack, by taking control of or disabling the servers that carry it, not punishing whoever is behind it. Punishment is the work of courts, sanctions and, where states are responsible, 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That distinction matters, because it is what makes the new powers legitimate at home and acceptable to our partners abroad. It also matters for accuracy. Attribution in cyberspace is hard, and acting on the wrong suspect would damage innocent people and Japan's credibility. The government must take the time to be sure, and then act decisively.</w:t>
      </w:r>
    </w:p>
    <w:p>
      <w:pPr>
        <w:spacing w:after="80" w:before="160"/>
        <w:jc w:val="left"/>
      </w:pPr>
      <w:r>
        <w:rPr>
          <w:rFonts w:ascii="Times New Roman" w:cs="Times New Roman" w:eastAsia="Times New Roman" w:hAnsi="Times New Roman"/>
          <w:b/>
          <w:bCs/>
          <w:i w:val="false"/>
          <w:iCs w:val="false"/>
          <w:sz w:val="24"/>
          <w:szCs w:val="24"/>
        </w:rPr>
        <w:t xml:space="preserve">The alliance in cyberspace</w:t>
      </w:r>
    </w:p>
    <w:p>
      <w:pPr>
        <w:spacing w:after="120" w:before="0"/>
        <w:jc w:val="left"/>
      </w:pPr>
      <w:r>
        <w:rPr>
          <w:rFonts w:ascii="Times New Roman" w:cs="Times New Roman" w:eastAsia="Times New Roman" w:hAnsi="Times New Roman"/>
          <w:b w:val="false"/>
          <w:bCs w:val="false"/>
          <w:i w:val="false"/>
          <w:iCs w:val="false"/>
          <w:sz w:val="22"/>
          <w:szCs w:val="22"/>
        </w:rPr>
        <w:t xml:space="preserve">Japan does not face this alone, and it should not try to. The most effective blows against ransomware gangs in recent years have come from police and intelligence services working together across borders.</w:t>
      </w:r>
    </w:p>
    <w:p>
      <w:pPr>
        <w:spacing w:after="120" w:before="0"/>
        <w:jc w:val="left"/>
      </w:pPr>
      <w:r>
        <w:rPr>
          <w:rFonts w:ascii="Times New Roman" w:cs="Times New Roman" w:eastAsia="Times New Roman" w:hAnsi="Times New Roman"/>
          <w:b w:val="false"/>
          <w:bCs w:val="false"/>
          <w:i w:val="false"/>
          <w:iCs w:val="false"/>
          <w:sz w:val="22"/>
          <w:szCs w:val="22"/>
        </w:rPr>
        <w:t xml:space="preserve">In February 2024 an international operation led by Britain's National Crime Agency and the FBI took down the infrastructure of LockBit, one of the most prolific ransomware groups in the world, the same group whose software paralysed the container terminals at the port of Nagoya in July 2023. Japan's National Police Agency took part and developed a tool to help victims recover their files. That is what counters launched looks like in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In December 2024 the National Police Agency and the FBI, with American military investigators, jointly attributed the theft of about 48.2 billion yen in bitcoin from the exchange DMM Bitcoin to TraderTraitor, a group linked to North Korea. In January last year the police agency attributed a long campaign of attacks on Japanese ministries, think tanks, politicians and journalists, known as MirrorFace, to actors linked to China.</w:t>
      </w:r>
    </w:p>
    <w:p>
      <w:pPr>
        <w:spacing w:after="120" w:before="0"/>
        <w:jc w:val="left"/>
      </w:pPr>
      <w:r>
        <w:rPr>
          <w:rFonts w:ascii="Times New Roman" w:cs="Times New Roman" w:eastAsia="Times New Roman" w:hAnsi="Times New Roman"/>
          <w:b w:val="false"/>
          <w:bCs w:val="false"/>
          <w:i w:val="false"/>
          <w:iCs w:val="false"/>
          <w:sz w:val="22"/>
          <w:szCs w:val="22"/>
        </w:rPr>
        <w:t xml:space="preserve">Joint attribution of this kind is a weapon in itself. It tells adversaries that they have been seen, it shows the public that the government knows what it is facing, and it lays the ground for sanctions and prosecutions. The emergency package should commit Japan to doing more of it, with the United States and with other partners such as Britain, Australia and the European Union.</w:t>
      </w:r>
    </w:p>
    <w:p>
      <w:pPr>
        <w:spacing w:after="80" w:before="160"/>
        <w:jc w:val="left"/>
      </w:pPr>
      <w:r>
        <w:rPr>
          <w:rFonts w:ascii="Times New Roman" w:cs="Times New Roman" w:eastAsia="Times New Roman" w:hAnsi="Times New Roman"/>
          <w:b/>
          <w:bCs/>
          <w:i w:val="false"/>
          <w:iCs w:val="false"/>
          <w:sz w:val="24"/>
          <w:szCs w:val="24"/>
        </w:rPr>
        <w:t xml:space="preserve">Who is attacking</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know who broke into GMO's service, Joshin's networks or Yumilink's systems, and it would be wrong to guess. Much of the world's ransomware is the work of criminal groups whose members operate from countries that will not extradite them, above all Russia. North Korea steals crypto-assets on an industrial scale to fund its weapons programmes. Groups linked to China conduct espionage against Japanese institutions.</w:t>
      </w:r>
    </w:p>
    <w:p>
      <w:pPr>
        <w:spacing w:after="120" w:before="0"/>
        <w:jc w:val="left"/>
      </w:pPr>
      <w:r>
        <w:rPr>
          <w:rFonts w:ascii="Times New Roman" w:cs="Times New Roman" w:eastAsia="Times New Roman" w:hAnsi="Times New Roman"/>
          <w:b w:val="false"/>
          <w:bCs w:val="false"/>
          <w:i w:val="false"/>
          <w:iCs w:val="false"/>
          <w:sz w:val="22"/>
          <w:szCs w:val="22"/>
        </w:rPr>
        <w:t xml:space="preserve">What these actors have in common is that they treat Japan as a rich target with weak defences and few consequences. Changing that calculation is the purpose of deterrence. It requires defences that are harder to breach, investigations that end in names and indictments, and the credible possibility that attack infrastructure will be taken down.</w:t>
      </w:r>
    </w:p>
    <w:p>
      <w:pPr>
        <w:spacing w:after="80" w:before="160"/>
        <w:jc w:val="left"/>
      </w:pPr>
      <w:r>
        <w:rPr>
          <w:rFonts w:ascii="Times New Roman" w:cs="Times New Roman" w:eastAsia="Times New Roman" w:hAnsi="Times New Roman"/>
          <w:b/>
          <w:bCs/>
          <w:i w:val="false"/>
          <w:iCs w:val="false"/>
          <w:sz w:val="24"/>
          <w:szCs w:val="24"/>
        </w:rPr>
        <w:t xml:space="preserve">Never pay: from slogan to policy</w:t>
      </w:r>
    </w:p>
    <w:p>
      <w:pPr>
        <w:spacing w:after="120" w:before="0"/>
        <w:jc w:val="left"/>
      </w:pPr>
      <w:r>
        <w:rPr>
          <w:rFonts w:ascii="Times New Roman" w:cs="Times New Roman" w:eastAsia="Times New Roman" w:hAnsi="Times New Roman"/>
          <w:b w:val="false"/>
          <w:bCs w:val="false"/>
          <w:i w:val="false"/>
          <w:iCs w:val="false"/>
          <w:sz w:val="22"/>
          <w:szCs w:val="22"/>
        </w:rPr>
        <w:t xml:space="preserve">In November 2023 Japan joined other members of the International Counter Ransomware Initiative in a statement that governments should not pay ransoms. That pledge binds the state, not companies. The emergency package should go further.</w:t>
      </w:r>
    </w:p>
    <w:p>
      <w:pPr>
        <w:spacing w:after="120" w:before="0"/>
        <w:jc w:val="left"/>
      </w:pPr>
      <w:r>
        <w:rPr>
          <w:rFonts w:ascii="Times New Roman" w:cs="Times New Roman" w:eastAsia="Times New Roman" w:hAnsi="Times New Roman"/>
          <w:b w:val="false"/>
          <w:bCs w:val="false"/>
          <w:i w:val="false"/>
          <w:iCs w:val="false"/>
          <w:sz w:val="22"/>
          <w:szCs w:val="22"/>
        </w:rPr>
        <w:t xml:space="preserve">First, the government should state clearly, as a matter of national policy, that it expects companies and public bodies not to pay ransoms, and it should explain why. A firm that is told by the state that refusing is the right thing to do is in a stronger position with its board, its customers and its insurers.</w:t>
      </w:r>
    </w:p>
    <w:p>
      <w:pPr>
        <w:spacing w:after="120" w:before="0"/>
        <w:jc w:val="left"/>
      </w:pPr>
      <w:r>
        <w:rPr>
          <w:rFonts w:ascii="Times New Roman" w:cs="Times New Roman" w:eastAsia="Times New Roman" w:hAnsi="Times New Roman"/>
          <w:b w:val="false"/>
          <w:bCs w:val="false"/>
          <w:i w:val="false"/>
          <w:iCs w:val="false"/>
          <w:sz w:val="22"/>
          <w:szCs w:val="22"/>
        </w:rPr>
        <w:t xml:space="preserve">Second, any organisation that receives an extortion demand should be required to report it promptly to the police and to the National Cybersecurity Office, whether or not it pays. At present Japan does not know how many companies are being extorted, how much is being demanded, or how much is being paid. Without that information, the state is fighting blind.</w:t>
      </w:r>
    </w:p>
    <w:p>
      <w:pPr>
        <w:spacing w:after="120" w:before="0"/>
        <w:jc w:val="left"/>
      </w:pPr>
      <w:r>
        <w:rPr>
          <w:rFonts w:ascii="Times New Roman" w:cs="Times New Roman" w:eastAsia="Times New Roman" w:hAnsi="Times New Roman"/>
          <w:b w:val="false"/>
          <w:bCs w:val="false"/>
          <w:i w:val="false"/>
          <w:iCs w:val="false"/>
          <w:sz w:val="22"/>
          <w:szCs w:val="22"/>
        </w:rPr>
        <w:t xml:space="preserve">Third, if a company does pay, it should be required to say so to the authorities, so that investigators can trace the money. Several of our allies are moving in this direction. Britain has proposed banning ransom payments by public bodies and operators of critical national infrastructure and requiring other victims to notify the government before paying. Japan should study that approach seriously.</w:t>
      </w:r>
    </w:p>
    <w:p>
      <w:pPr>
        <w:spacing w:after="80" w:before="160"/>
        <w:jc w:val="left"/>
      </w:pPr>
      <w:r>
        <w:rPr>
          <w:rFonts w:ascii="Times New Roman" w:cs="Times New Roman" w:eastAsia="Times New Roman" w:hAnsi="Times New Roman"/>
          <w:b/>
          <w:bCs/>
          <w:i w:val="false"/>
          <w:iCs w:val="false"/>
          <w:sz w:val="24"/>
          <w:szCs w:val="24"/>
        </w:rPr>
        <w:t xml:space="preserve">Protect those who refuse</w:t>
      </w:r>
    </w:p>
    <w:p>
      <w:pPr>
        <w:spacing w:after="120" w:before="0"/>
        <w:jc w:val="left"/>
      </w:pPr>
      <w:r>
        <w:rPr>
          <w:rFonts w:ascii="Times New Roman" w:cs="Times New Roman" w:eastAsia="Times New Roman" w:hAnsi="Times New Roman"/>
          <w:b w:val="false"/>
          <w:bCs w:val="false"/>
          <w:i w:val="false"/>
          <w:iCs w:val="false"/>
          <w:sz w:val="22"/>
          <w:szCs w:val="22"/>
        </w:rPr>
        <w:t xml:space="preserve">A policy that tells companies not to pay must also help them survive the consequences. The emergency package should provide rapid technical help to victims, especially small and medium-sized businesses, which accounted for about 63 per cent of the ransomware cases reported to the National Police Agency in 2024. Many have no security staff at all.</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also ensure that customers whose data is published are protected, through quick warnings about fraud and support from consumer and police hotlines. GMO's decision to examine customers' computers itself is admirable, but a smaller company could not do the same. The state should be able to send experts where they are needed.</w:t>
      </w:r>
    </w:p>
    <w:p>
      <w:pPr>
        <w:spacing w:after="80" w:before="160"/>
        <w:jc w:val="left"/>
      </w:pPr>
      <w:r>
        <w:rPr>
          <w:rFonts w:ascii="Times New Roman" w:cs="Times New Roman" w:eastAsia="Times New Roman" w:hAnsi="Times New Roman"/>
          <w:b/>
          <w:bCs/>
          <w:i w:val="false"/>
          <w:iCs w:val="false"/>
          <w:sz w:val="24"/>
          <w:szCs w:val="24"/>
        </w:rPr>
        <w:t xml:space="preserve">Lead by example</w:t>
      </w:r>
    </w:p>
    <w:p>
      <w:pPr>
        <w:spacing w:after="120" w:before="0"/>
        <w:jc w:val="left"/>
      </w:pPr>
      <w:r>
        <w:rPr>
          <w:rFonts w:ascii="Times New Roman" w:cs="Times New Roman" w:eastAsia="Times New Roman" w:hAnsi="Times New Roman"/>
          <w:b w:val="false"/>
          <w:bCs w:val="false"/>
          <w:i w:val="false"/>
          <w:iCs w:val="false"/>
          <w:sz w:val="22"/>
          <w:szCs w:val="22"/>
        </w:rPr>
        <w:t xml:space="preserve">The state should also put its own house in order. Ministries, local governments, hospitals and schools hold some of the most sensitive data in the country, and they have been hit before. In October 2021 a ransomware attack encrypted the electronic medical records of Handa Hospital in Tsurugi, Tokushima Prefecture, and it took about two months to restore normal services. A year later an attack on Osaka General Medical Center forced it to suspend emergency care and many routine services for weeks.</w:t>
      </w:r>
    </w:p>
    <w:p>
      <w:pPr>
        <w:spacing w:after="120" w:before="0"/>
        <w:jc w:val="left"/>
      </w:pPr>
      <w:r>
        <w:rPr>
          <w:rFonts w:ascii="Times New Roman" w:cs="Times New Roman" w:eastAsia="Times New Roman" w:hAnsi="Times New Roman"/>
          <w:b w:val="false"/>
          <w:bCs w:val="false"/>
          <w:i w:val="false"/>
          <w:iCs w:val="false"/>
          <w:sz w:val="22"/>
          <w:szCs w:val="22"/>
        </w:rPr>
        <w:t xml:space="preserve">Both cases showed how much depends on unglamorous preparations: offline backups, rehearsed recovery plans and contracts with suppliers that set out who is responsible for what. Every public body should be able to answer, today, how long it would take to restore its essential systems from scratch, and whether it has ever tried. The emergency package should require them to find out.</w:t>
      </w:r>
    </w:p>
    <w:p>
      <w:pPr>
        <w:spacing w:after="80" w:before="160"/>
        <w:jc w:val="left"/>
      </w:pPr>
      <w:r>
        <w:rPr>
          <w:rFonts w:ascii="Times New Roman" w:cs="Times New Roman" w:eastAsia="Times New Roman" w:hAnsi="Times New Roman"/>
          <w:b/>
          <w:bCs/>
          <w:i w:val="false"/>
          <w:iCs w:val="false"/>
          <w:sz w:val="24"/>
          <w:szCs w:val="24"/>
        </w:rPr>
        <w:t xml:space="preserve">Insurers and advisers</w:t>
      </w:r>
    </w:p>
    <w:p>
      <w:pPr>
        <w:spacing w:after="120" w:before="0"/>
        <w:jc w:val="left"/>
      </w:pPr>
      <w:r>
        <w:rPr>
          <w:rFonts w:ascii="Times New Roman" w:cs="Times New Roman" w:eastAsia="Times New Roman" w:hAnsi="Times New Roman"/>
          <w:b w:val="false"/>
          <w:bCs w:val="false"/>
          <w:i w:val="false"/>
          <w:iCs w:val="false"/>
          <w:sz w:val="22"/>
          <w:szCs w:val="22"/>
        </w:rPr>
        <w:t xml:space="preserve">Cyber insurance can help companies recover from attacks, and it can push them to adopt better defences as a condition of cover. It must not become a way of financing extortion. Insurers operating in Japan should be expected to make clear that their policies are not a source of ransom money, and to use their leverage to demand basic precautions from the companies they insure.</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goes for the consultants and negotiators who advise victims. Their duty should be to help companies recover and report, not to broker payments quietly. If Japan is serious about refusal, the whole industry around incidents must be pulling in the same direction.</w:t>
      </w:r>
    </w:p>
    <w:p>
      <w:pPr>
        <w:spacing w:after="80" w:before="160"/>
        <w:jc w:val="left"/>
      </w:pPr>
      <w:r>
        <w:rPr>
          <w:rFonts w:ascii="Times New Roman" w:cs="Times New Roman" w:eastAsia="Times New Roman" w:hAnsi="Times New Roman"/>
          <w:b/>
          <w:bCs/>
          <w:i w:val="false"/>
          <w:iCs w:val="false"/>
          <w:sz w:val="24"/>
          <w:szCs w:val="24"/>
        </w:rPr>
        <w:t xml:space="preserve">Measure what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publish, every year, how many attacks were reported, how many extortion demands were received, how many were paid, how many attackers were identified and how many cases ended in prosecution or the takedown of infrastructure. Policy that cannot be measured cannot be improved, and public confidence depends on seeing results.</w:t>
      </w:r>
    </w:p>
    <w:p>
      <w:pPr>
        <w:spacing w:after="80" w:before="160"/>
        <w:jc w:val="left"/>
      </w:pPr>
      <w:r>
        <w:rPr>
          <w:rFonts w:ascii="Times New Roman" w:cs="Times New Roman" w:eastAsia="Times New Roman" w:hAnsi="Times New Roman"/>
          <w:b/>
          <w:bCs/>
          <w:i w:val="false"/>
          <w:iCs w:val="false"/>
          <w:sz w:val="24"/>
          <w:szCs w:val="24"/>
        </w:rPr>
        <w:t xml:space="preserve">Fix the doors</w:t>
      </w:r>
    </w:p>
    <w:p>
      <w:pPr>
        <w:spacing w:after="120" w:before="0"/>
        <w:jc w:val="left"/>
      </w:pPr>
      <w:r>
        <w:rPr>
          <w:rFonts w:ascii="Times New Roman" w:cs="Times New Roman" w:eastAsia="Times New Roman" w:hAnsi="Times New Roman"/>
          <w:b w:val="false"/>
          <w:bCs w:val="false"/>
          <w:i w:val="false"/>
          <w:iCs w:val="false"/>
          <w:sz w:val="22"/>
          <w:szCs w:val="22"/>
        </w:rPr>
        <w:t xml:space="preserve">Most intrusions still begin with ordinary failures: unpatched software, reused passwords, accounts without multi-factor authentication, contractors with too much access. The PHP flaws have shown how slowly many organisations apply fixes, even when the danger is public and the remedy is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require the operators of essential services and the suppliers of software to the state to patch critical vulnerabilities within fixed deadlines, and should publish guidance that smaller companies can actually follow. It should also press software makers to build products that are secure by default, so that safety does not depend on every customer doing everything right.</w:t>
      </w:r>
    </w:p>
    <w:p>
      <w:pPr>
        <w:spacing w:after="80" w:before="160"/>
        <w:jc w:val="left"/>
      </w:pPr>
      <w:r>
        <w:rPr>
          <w:rFonts w:ascii="Times New Roman" w:cs="Times New Roman" w:eastAsia="Times New Roman" w:hAnsi="Times New Roman"/>
          <w:b/>
          <w:bCs/>
          <w:i w:val="false"/>
          <w:iCs w:val="false"/>
          <w:sz w:val="24"/>
          <w:szCs w:val="24"/>
        </w:rPr>
        <w:t xml:space="preserve">Boards and bosses</w:t>
      </w:r>
    </w:p>
    <w:p>
      <w:pPr>
        <w:spacing w:after="120" w:before="0"/>
        <w:jc w:val="left"/>
      </w:pPr>
      <w:r>
        <w:rPr>
          <w:rFonts w:ascii="Times New Roman" w:cs="Times New Roman" w:eastAsia="Times New Roman" w:hAnsi="Times New Roman"/>
          <w:b w:val="false"/>
          <w:bCs w:val="false"/>
          <w:i w:val="false"/>
          <w:iCs w:val="false"/>
          <w:sz w:val="22"/>
          <w:szCs w:val="22"/>
        </w:rPr>
        <w:t xml:space="preserve">Security is still treated in too many Japanese companies as a matter for the IT department. It is a matter for the board. The Ministry of Economy, Trade and Industry's guidelines on cybersecurity management, revised in 2023, already say that executives must lead, set budgets, understand their supply chains and prepare for incidents. Few would claim that most boardrooms meet that standard.</w:t>
      </w:r>
    </w:p>
    <w:p>
      <w:pPr>
        <w:spacing w:after="120" w:before="0"/>
        <w:jc w:val="left"/>
      </w:pPr>
      <w:r>
        <w:rPr>
          <w:rFonts w:ascii="Times New Roman" w:cs="Times New Roman" w:eastAsia="Times New Roman" w:hAnsi="Times New Roman"/>
          <w:b w:val="false"/>
          <w:bCs w:val="false"/>
          <w:i w:val="false"/>
          <w:iCs w:val="false"/>
          <w:sz w:val="22"/>
          <w:szCs w:val="22"/>
        </w:rPr>
        <w:t xml:space="preserve">The GMO case should change that. A chairman has had to explain on his blog that warnings from his own engineers were not acted on in time. Every chief executive in Japan should ask this week whether the same could be said of their own company, and should ask for an honest answer.</w:t>
      </w:r>
    </w:p>
    <w:p>
      <w:pPr>
        <w:spacing w:after="80" w:before="160"/>
        <w:jc w:val="left"/>
      </w:pPr>
      <w:r>
        <w:rPr>
          <w:rFonts w:ascii="Times New Roman" w:cs="Times New Roman" w:eastAsia="Times New Roman" w:hAnsi="Times New Roman"/>
          <w:b/>
          <w:bCs/>
          <w:i w:val="false"/>
          <w:iCs w:val="false"/>
          <w:sz w:val="24"/>
          <w:szCs w:val="24"/>
        </w:rPr>
        <w:t xml:space="preserve">The citizen's part</w:t>
      </w:r>
    </w:p>
    <w:p>
      <w:pPr>
        <w:spacing w:after="120" w:before="0"/>
        <w:jc w:val="left"/>
      </w:pPr>
      <w:r>
        <w:rPr>
          <w:rFonts w:ascii="Times New Roman" w:cs="Times New Roman" w:eastAsia="Times New Roman" w:hAnsi="Times New Roman"/>
          <w:b w:val="false"/>
          <w:bCs w:val="false"/>
          <w:i w:val="false"/>
          <w:iCs w:val="false"/>
          <w:sz w:val="22"/>
          <w:szCs w:val="22"/>
        </w:rPr>
        <w:t xml:space="preserve">Individuals cannot stop a gang from breaking into a company's servers, but they can limit the damage. Use different passwords for different services, turn on two-step login, keep software up to date, back up important files and be wary of every message that arrives with a sense of urgency. The flood of leaked e-mail addresses and names this month means that convincing fake messages will keep coming for a long time.</w:t>
      </w:r>
    </w:p>
    <w:p>
      <w:pPr>
        <w:spacing w:after="80" w:before="160"/>
        <w:jc w:val="left"/>
      </w:pPr>
      <w:r>
        <w:rPr>
          <w:rFonts w:ascii="Times New Roman" w:cs="Times New Roman" w:eastAsia="Times New Roman" w:hAnsi="Times New Roman"/>
          <w:b/>
          <w:bCs/>
          <w:i w:val="false"/>
          <w:iCs w:val="false"/>
          <w:sz w:val="24"/>
          <w:szCs w:val="24"/>
        </w:rPr>
        <w:t xml:space="preserve">People</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short of security professionals, and the shortage is felt most outside Tokyo and outside large companies. The country needs more of the white-hat hackers GMO has put to work examining its customers' computers, in companies, in the police and in the Self-Defense Forces. Pay, career paths and training must reflect how valuable these people have become.</w:t>
      </w:r>
    </w:p>
    <w:p>
      <w:pPr>
        <w:spacing w:after="80" w:before="160"/>
        <w:jc w:val="left"/>
      </w:pPr>
      <w:r>
        <w:rPr>
          <w:rFonts w:ascii="Times New Roman" w:cs="Times New Roman" w:eastAsia="Times New Roman" w:hAnsi="Times New Roman"/>
          <w:b/>
          <w:bCs/>
          <w:i w:val="false"/>
          <w:iCs w:val="false"/>
          <w:sz w:val="24"/>
          <w:szCs w:val="24"/>
        </w:rPr>
        <w:t xml:space="preserve">Speed</w:t>
      </w:r>
    </w:p>
    <w:p>
      <w:pPr>
        <w:spacing w:after="120" w:before="0"/>
        <w:jc w:val="left"/>
      </w:pPr>
      <w:r>
        <w:rPr>
          <w:rFonts w:ascii="Times New Roman" w:cs="Times New Roman" w:eastAsia="Times New Roman" w:hAnsi="Times New Roman"/>
          <w:b w:val="false"/>
          <w:bCs w:val="false"/>
          <w:i w:val="false"/>
          <w:iCs w:val="false"/>
          <w:sz w:val="22"/>
          <w:szCs w:val="22"/>
        </w:rPr>
        <w:t xml:space="preserve">Attackers using artificial intelligence can find weaknesses, write convincing lures and move through networks faster than ever. Defenders can use the same tools, and they must. But the decisive factor is often not technology but speed: how quickly a company notices an intruder, how quickly it tells its customers, how quickly the government decides. The emergency package should set expectations for all three.</w:t>
      </w:r>
    </w:p>
    <w:p>
      <w:pPr>
        <w:spacing w:after="80" w:before="160"/>
        <w:jc w:val="left"/>
      </w:pPr>
      <w:r>
        <w:rPr>
          <w:rFonts w:ascii="Times New Roman" w:cs="Times New Roman" w:eastAsia="Times New Roman" w:hAnsi="Times New Roman"/>
          <w:b/>
          <w:bCs/>
          <w:i w:val="false"/>
          <w:iCs w:val="false"/>
          <w:sz w:val="24"/>
          <w:szCs w:val="24"/>
        </w:rPr>
        <w:t xml:space="preserve">Honesty with the public</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should also be honest with the public about what it is doing and why. Citizens are entitled to know, in general terms, when and against whom the new powers have been used, and what the independent commission has approved. Openness after the fact is the price of secrecy in the moment, and it is what will keep public support for these powers.</w:t>
      </w:r>
    </w:p>
    <w:p>
      <w:pPr>
        <w:spacing w:after="80" w:before="160"/>
        <w:jc w:val="left"/>
      </w:pPr>
      <w:r>
        <w:rPr>
          <w:rFonts w:ascii="Times New Roman" w:cs="Times New Roman" w:eastAsia="Times New Roman" w:hAnsi="Times New Roman"/>
          <w:b/>
          <w:bCs/>
          <w:i w:val="false"/>
          <w:iCs w:val="false"/>
          <w:sz w:val="24"/>
          <w:szCs w:val="24"/>
        </w:rPr>
        <w:t xml:space="preserve">The noon deadline</w:t>
      </w:r>
    </w:p>
    <w:p>
      <w:pPr>
        <w:spacing w:after="120" w:before="0"/>
        <w:jc w:val="left"/>
      </w:pPr>
      <w:r>
        <w:rPr>
          <w:rFonts w:ascii="Times New Roman" w:cs="Times New Roman" w:eastAsia="Times New Roman" w:hAnsi="Times New Roman"/>
          <w:b w:val="false"/>
          <w:bCs w:val="false"/>
          <w:i w:val="false"/>
          <w:iCs w:val="false"/>
          <w:sz w:val="22"/>
          <w:szCs w:val="22"/>
        </w:rPr>
        <w:t xml:space="preserve">Nobody can say what will happen at noon on Tuesday. The attackers may publish what they have, or some of it, or nothing. They may already have sold it. They may try to infect the computers of customers who used the service. GMO's customers should follow the company's advice, run full scans, change their passwords and be suspicious of every message that asks for money or credentials.</w:t>
      </w:r>
    </w:p>
    <w:p>
      <w:pPr>
        <w:spacing w:after="120" w:before="0"/>
        <w:jc w:val="left"/>
      </w:pPr>
      <w:r>
        <w:rPr>
          <w:rFonts w:ascii="Times New Roman" w:cs="Times New Roman" w:eastAsia="Times New Roman" w:hAnsi="Times New Roman"/>
          <w:b w:val="false"/>
          <w:bCs w:val="false"/>
          <w:i w:val="false"/>
          <w:iCs w:val="false"/>
          <w:sz w:val="22"/>
          <w:szCs w:val="22"/>
        </w:rPr>
        <w:t xml:space="preserve">What is certain is that refusing to pay is the only answer that does not reward the attack. The company has given it. Now the state must give the second half of the cartoon's answer.</w:t>
      </w:r>
    </w:p>
    <w:p>
      <w:pPr>
        <w:spacing w:after="80" w:before="160"/>
        <w:jc w:val="left"/>
      </w:pPr>
      <w:r>
        <w:rPr>
          <w:rFonts w:ascii="Times New Roman" w:cs="Times New Roman" w:eastAsia="Times New Roman" w:hAnsi="Times New Roman"/>
          <w:b/>
          <w:bCs/>
          <w:i w:val="false"/>
          <w:iCs w:val="false"/>
          <w:sz w:val="24"/>
          <w:szCs w:val="24"/>
        </w:rPr>
        <w:t xml:space="preserve">What the package must contain</w:t>
      </w:r>
    </w:p>
    <w:p>
      <w:pPr>
        <w:spacing w:after="120" w:before="0"/>
        <w:jc w:val="left"/>
      </w:pPr>
      <w:r>
        <w:rPr>
          <w:rFonts w:ascii="Times New Roman" w:cs="Times New Roman" w:eastAsia="Times New Roman" w:hAnsi="Times New Roman"/>
          <w:b w:val="false"/>
          <w:bCs w:val="false"/>
          <w:i w:val="false"/>
          <w:iCs w:val="false"/>
          <w:sz w:val="22"/>
          <w:szCs w:val="22"/>
        </w:rPr>
        <w:t xml:space="preserve">Next week's emergency package should be judged by a simple question: will it make attacking Japan less profitable and more dangerous? To pass that test it should do six things. It should make refusal to pay ransoms national policy and require the reporting of demands and payments. It should provide rapid help to victims, especially small businesses. It should set deadlines for fixing critical flaws and hold suppliers responsible for the security of their products. It should expand joint investigations and attributions with the United States and other partners. It should invest in people. And it should show that the new defence powers will be used, carefully but in earnest, when the facts justify it.</w:t>
      </w:r>
    </w:p>
    <w:p>
      <w:pPr>
        <w:spacing w:after="80" w:before="160"/>
        <w:jc w:val="left"/>
      </w:pPr>
      <w:r>
        <w:rPr>
          <w:rFonts w:ascii="Times New Roman" w:cs="Times New Roman" w:eastAsia="Times New Roman" w:hAnsi="Times New Roman"/>
          <w:b/>
          <w:bCs/>
          <w:i w:val="false"/>
          <w:iCs w:val="false"/>
          <w:sz w:val="24"/>
          <w:szCs w:val="24"/>
        </w:rPr>
        <w:t xml:space="preserve">Deterrence is a choice</w:t>
      </w:r>
    </w:p>
    <w:p>
      <w:pPr>
        <w:spacing w:after="120" w:before="0"/>
        <w:jc w:val="left"/>
      </w:pPr>
      <w:r>
        <w:rPr>
          <w:rFonts w:ascii="Times New Roman" w:cs="Times New Roman" w:eastAsia="Times New Roman" w:hAnsi="Times New Roman"/>
          <w:b w:val="false"/>
          <w:bCs w:val="false"/>
          <w:i w:val="false"/>
          <w:iCs w:val="false"/>
          <w:sz w:val="22"/>
          <w:szCs w:val="22"/>
        </w:rPr>
        <w:t xml:space="preserve">For years Japan treated cybersecurity as a technical problem for engineers. It is now a question of national security and of national will. The country that built the world's most reliable railways and safest cities can build digital defences to match. It needs to decide that it wants to, and to accept that defence sometimes means acting, not only enduring.</w:t>
      </w:r>
    </w:p>
    <w:p>
      <w:pPr>
        <w:spacing w:after="120" w:before="0"/>
        <w:jc w:val="left"/>
      </w:pPr>
      <w:r>
        <w:rPr>
          <w:rFonts w:ascii="Times New Roman" w:cs="Times New Roman" w:eastAsia="Times New Roman" w:hAnsi="Times New Roman"/>
          <w:b w:val="false"/>
          <w:bCs w:val="false"/>
          <w:i w:val="false"/>
          <w:iCs w:val="false"/>
          <w:sz w:val="22"/>
          <w:szCs w:val="22"/>
        </w:rPr>
        <w:t xml:space="preserve">The executives in the cartoon have done their part. They refused. The question this week is whether the government, with its allies, will launch the counters the cartoon imagines: not missiles, but investigations, indictments, sanctions and, when necessary, the neutralisation of the machines being used against us. The law allows it. The public expects it. The attackers are watching to see whether we mean it.</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3138 words]</w:t>
      </w:r>
    </w:p>
    <w:p>
      <w:pPr>
        <w:spacing w:after="200" w:before="360"/>
        <w:jc w:val="left"/>
      </w:pPr>
      <w:r>
        <w:rPr>
          <w:rFonts w:ascii="Times New Roman" w:cs="Times New Roman" w:eastAsia="Times New Roman" w:hAnsi="Times New Roman"/>
          <w:b/>
          <w:bCs/>
          <w:i w:val="false"/>
          <w:iCs w:val="false"/>
          <w:color w:val="0D1B2A"/>
          <w:sz w:val="26"/>
          <w:szCs w:val="26"/>
        </w:rPr>
        <w:t xml:space="preserve">--- OPINION ---</w:t>
      </w:r>
    </w:p>
    <w:p>
      <w:pPr>
        <w:spacing w:after="80" w:before="200"/>
        <w:jc w:val="left"/>
      </w:pPr>
      <w:r>
        <w:rPr>
          <w:rFonts w:ascii="Times New Roman" w:cs="Times New Roman" w:eastAsia="Times New Roman" w:hAnsi="Times New Roman"/>
          <w:b/>
          <w:bCs/>
          <w:i w:val="false"/>
          <w:iCs w:val="false"/>
          <w:sz w:val="28"/>
          <w:szCs w:val="28"/>
        </w:rPr>
        <w:t xml:space="preserve">Merz's First Visit Is a Chance to Turn Germany's Interest in Asia Into a Lasting Security Partnership</w:t>
      </w:r>
    </w:p>
    <w:p>
      <w:pPr>
        <w:spacing w:after="80" w:before="0"/>
        <w:jc w:val="left"/>
      </w:pPr>
      <w:r>
        <w:rPr>
          <w:rFonts w:ascii="Times New Roman" w:cs="Times New Roman" w:eastAsia="Times New Roman" w:hAnsi="Times New Roman"/>
          <w:b w:val="false"/>
          <w:bCs w:val="false"/>
          <w:i/>
          <w:iCs/>
          <w:color w:val="9B1B2A"/>
          <w:sz w:val="24"/>
          <w:szCs w:val="24"/>
        </w:rPr>
        <w:t xml:space="preserve">Europe's largest economy has learned that what happens in the Taiwan Strait matters in Berlin; Tokyo should make the most of it</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Chancellor Friedrich Merz arrives in Japan on Wednesday, a year and a half into his term, and the timing of his first visit says something about Germany's priorities. He comes after Singapore and before Seoul, with economic security and the defence industry at the top of the agenda.</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post-war era, Germany looked at Asia through the window of its export order books. China became its biggest trading partner, and Japan remained a respected but distant one. That has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The war in Ukraine taught Germany that economic dependence on an authoritarian power can become a strategic weakness. Its experience with Russian gas is the model Japan has long feared with Chinese minerals and components.</w:t>
      </w:r>
    </w:p>
    <w:p>
      <w:pPr>
        <w:spacing w:after="120" w:before="0"/>
        <w:jc w:val="left"/>
      </w:pPr>
      <w:r>
        <w:rPr>
          <w:rFonts w:ascii="Times New Roman" w:cs="Times New Roman" w:eastAsia="Times New Roman" w:hAnsi="Times New Roman"/>
          <w:b w:val="false"/>
          <w:bCs w:val="false"/>
          <w:i w:val="false"/>
          <w:iCs w:val="false"/>
          <w:sz w:val="22"/>
          <w:szCs w:val="22"/>
        </w:rPr>
        <w:t xml:space="preserve">Since 2021 the two countries have signed an agreement to protect classified information, held their first intergovernmental consultations, and signed an agreement allowing their forces to supply each other. German warships and fighter jets have come to the Indo-Pacific, and a German frigate sailed through the Taiwan Strait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symbolic steps, but symbols matter. They tell Beijing that Europe's largest economy regards the security of East Asia as its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The task for Prime Minister Sanae Takaichi is to make the symbols durable. Joint work on defence equipment, which Japan's looser export rules now permit, would bind the two industries together. So would co-operation on critical minerals and semiconductors.</w:t>
      </w:r>
    </w:p>
    <w:p>
      <w:pPr>
        <w:spacing w:after="120" w:before="0"/>
        <w:jc w:val="left"/>
      </w:pPr>
      <w:r>
        <w:rPr>
          <w:rFonts w:ascii="Times New Roman" w:cs="Times New Roman" w:eastAsia="Times New Roman" w:hAnsi="Times New Roman"/>
          <w:b w:val="false"/>
          <w:bCs w:val="false"/>
          <w:i w:val="false"/>
          <w:iCs w:val="false"/>
          <w:sz w:val="22"/>
          <w:szCs w:val="22"/>
        </w:rPr>
        <w:t xml:space="preserve">Germany's industrial base and Japan's technology are complementary. Both countries make high-quality machinery and both face competition from China's state-backed manufacturers.</w:t>
      </w:r>
    </w:p>
    <w:p>
      <w:pPr>
        <w:spacing w:after="120" w:before="0"/>
        <w:jc w:val="left"/>
      </w:pPr>
      <w:r>
        <w:rPr>
          <w:rFonts w:ascii="Times New Roman" w:cs="Times New Roman" w:eastAsia="Times New Roman" w:hAnsi="Times New Roman"/>
          <w:b w:val="false"/>
          <w:bCs w:val="false"/>
          <w:i w:val="false"/>
          <w:iCs w:val="false"/>
          <w:sz w:val="22"/>
          <w:szCs w:val="22"/>
        </w:rPr>
        <w:t xml:space="preserve">There will be limits. German companies remain heavily invested in China, and Berlin will be cautious about language on Taiwan that could provoke retaliation. Japan should not expect Germany to sound like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But Japan does not need Germany to sound like America. It needs Germany, and Europe, to understand that a crisis in the Taiwan Strait would hit European economies as surely as Russian aggression hit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Siemens Energy plan for Hokkaido shows the business side of the partnership. The leaders should use this week to show the strategic side.</w:t>
      </w:r>
    </w:p>
    <w:p>
      <w:pPr>
        <w:spacing w:after="240" w:before="0"/>
        <w:jc w:val="left"/>
      </w:pPr>
      <w:r>
        <w:rPr>
          <w:rFonts w:ascii="Times New Roman" w:cs="Times New Roman" w:eastAsia="Times New Roman" w:hAnsi="Times New Roman"/>
          <w:b w:val="false"/>
          <w:bCs w:val="false"/>
          <w:i/>
          <w:iCs/>
          <w:color w:val="888888"/>
          <w:sz w:val="18"/>
          <w:szCs w:val="18"/>
        </w:rPr>
        <w:t xml:space="preserve">[Page 21 | 345 words]</w:t>
      </w:r>
    </w:p>
    <w:p>
      <w:pPr>
        <w:spacing w:after="80" w:before="200"/>
        <w:jc w:val="left"/>
      </w:pPr>
      <w:r>
        <w:rPr>
          <w:rFonts w:ascii="Times New Roman" w:cs="Times New Roman" w:eastAsia="Times New Roman" w:hAnsi="Times New Roman"/>
          <w:b/>
          <w:bCs/>
          <w:i w:val="false"/>
          <w:iCs w:val="false"/>
          <w:sz w:val="28"/>
          <w:szCs w:val="28"/>
        </w:rPr>
        <w:t xml:space="preserve">The Weakest Link Is Often Somebody Else's Server, and Japanese Companies Must Start Counting What They Share</w:t>
      </w:r>
    </w:p>
    <w:p>
      <w:pPr>
        <w:spacing w:after="80" w:before="0"/>
        <w:jc w:val="left"/>
      </w:pPr>
      <w:r>
        <w:rPr>
          <w:rFonts w:ascii="Times New Roman" w:cs="Times New Roman" w:eastAsia="Times New Roman" w:hAnsi="Times New Roman"/>
          <w:b w:val="false"/>
          <w:bCs w:val="false"/>
          <w:i/>
          <w:iCs/>
          <w:color w:val="9B1B2A"/>
          <w:sz w:val="24"/>
          <w:szCs w:val="24"/>
        </w:rPr>
        <w:t xml:space="preserve">The Yumilink breach shows how outsourcing spreads risk to millions of people who never chose the supplier</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Technology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Members of the shinkansen booking services learned on Monday that their e-mail addresses and names may be in criminals' hands. They never dealt with Yumilink, the company that was breached. Their railway did.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modern shape of a data leak. Companies hand pieces of their customers' information to dozens of suppliers, for e-mail, payments, analytics, delivery and customer support, and each supplier becomes a door into the data.</w:t>
      </w:r>
    </w:p>
    <w:p>
      <w:pPr>
        <w:spacing w:after="120" w:before="0"/>
        <w:jc w:val="left"/>
      </w:pPr>
      <w:r>
        <w:rPr>
          <w:rFonts w:ascii="Times New Roman" w:cs="Times New Roman" w:eastAsia="Times New Roman" w:hAnsi="Times New Roman"/>
          <w:b w:val="false"/>
          <w:bCs w:val="false"/>
          <w:i w:val="false"/>
          <w:iCs w:val="false"/>
          <w:sz w:val="22"/>
          <w:szCs w:val="22"/>
        </w:rPr>
        <w:t xml:space="preserve">Yumilink's own account is instructive. The attackers, it said, exploited a flaw in a program, obtained a support employee's login details and planted malicious software that extracted data. The first estimate of 9 million records grew to more than 51 million as the investigation went on.</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unusual. What is troubling is how little many client companies seem to know about what they have shared. The railways first said their members were not affected and had to correct themselves a week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law already makes companies responsible for supervising contractors who handle personal data. In practice, supervision often means a contract and a questionnaire.</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mean three things. Send each supplier only the data it needs: an e-mail service needs an e-mail address, not a member number and a name. Know exactly what has been shared, with whom and when. And test suppliers' defences, not just their promises.</w:t>
      </w:r>
    </w:p>
    <w:p>
      <w:pPr>
        <w:spacing w:after="120" w:before="0"/>
        <w:jc w:val="left"/>
      </w:pPr>
      <w:r>
        <w:rPr>
          <w:rFonts w:ascii="Times New Roman" w:cs="Times New Roman" w:eastAsia="Times New Roman" w:hAnsi="Times New Roman"/>
          <w:b w:val="false"/>
          <w:bCs w:val="false"/>
          <w:i w:val="false"/>
          <w:iCs w:val="false"/>
          <w:sz w:val="22"/>
          <w:szCs w:val="22"/>
        </w:rPr>
        <w:t xml:space="preserve">Smaller suppliers will need help to meet higher standards, and the large companies that depend on them should provide it.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emergency package should include guidance on managing supply-chain risk and encourage the use of certified security standards for service providers.</w:t>
      </w:r>
    </w:p>
    <w:p>
      <w:pPr>
        <w:spacing w:after="120" w:before="0"/>
        <w:jc w:val="left"/>
      </w:pPr>
      <w:r>
        <w:rPr>
          <w:rFonts w:ascii="Times New Roman" w:cs="Times New Roman" w:eastAsia="Times New Roman" w:hAnsi="Times New Roman"/>
          <w:b w:val="false"/>
          <w:bCs w:val="false"/>
          <w:i w:val="false"/>
          <w:iCs w:val="false"/>
          <w:sz w:val="22"/>
          <w:szCs w:val="22"/>
        </w:rPr>
        <w:t xml:space="preserve">For individuals, the practical lesson is to treat every unexpected message that uses your real name with suspicion. The criminals who hold these lists are counting on familiarity to lower people's guard.</w:t>
      </w:r>
    </w:p>
    <w:p>
      <w:pPr>
        <w:spacing w:after="120" w:before="0"/>
        <w:jc w:val="left"/>
      </w:pPr>
      <w:r>
        <w:rPr>
          <w:rFonts w:ascii="Times New Roman" w:cs="Times New Roman" w:eastAsia="Times New Roman" w:hAnsi="Times New Roman"/>
          <w:b w:val="false"/>
          <w:bCs w:val="false"/>
          <w:i w:val="false"/>
          <w:iCs w:val="false"/>
          <w:sz w:val="22"/>
          <w:szCs w:val="22"/>
        </w:rPr>
        <w:t xml:space="preserve">The breach wave of October will end. The habit of sharing too much with too many will not, unless companies decide to change it.</w:t>
      </w:r>
    </w:p>
    <w:p>
      <w:pPr>
        <w:spacing w:after="240" w:before="0"/>
        <w:jc w:val="left"/>
      </w:pPr>
      <w:r>
        <w:rPr>
          <w:rFonts w:ascii="Times New Roman" w:cs="Times New Roman" w:eastAsia="Times New Roman" w:hAnsi="Times New Roman"/>
          <w:b w:val="false"/>
          <w:bCs w:val="false"/>
          <w:i/>
          <w:iCs/>
          <w:color w:val="888888"/>
          <w:sz w:val="18"/>
          <w:szCs w:val="18"/>
        </w:rPr>
        <w:t xml:space="preserve">[Page 21 | 321 words]</w:t>
      </w:r>
    </w:p>
    <w:p>
      <w:pPr>
        <w:spacing w:after="80" w:before="200"/>
        <w:jc w:val="left"/>
      </w:pPr>
      <w:r>
        <w:rPr>
          <w:rFonts w:ascii="Times New Roman" w:cs="Times New Roman" w:eastAsia="Times New Roman" w:hAnsi="Times New Roman"/>
          <w:b/>
          <w:bCs/>
          <w:i w:val="false"/>
          <w:iCs w:val="false"/>
          <w:sz w:val="28"/>
          <w:szCs w:val="28"/>
        </w:rPr>
        <w:t xml:space="preserve">Calling Brazil's Election Rigged Weakens America's Hand in the Region It Most Wants to Lead</w:t>
      </w:r>
    </w:p>
    <w:p>
      <w:pPr>
        <w:spacing w:after="80" w:before="0"/>
        <w:jc w:val="left"/>
      </w:pPr>
      <w:r>
        <w:rPr>
          <w:rFonts w:ascii="Times New Roman" w:cs="Times New Roman" w:eastAsia="Times New Roman" w:hAnsi="Times New Roman"/>
          <w:b w:val="false"/>
          <w:bCs w:val="false"/>
          <w:i/>
          <w:iCs/>
          <w:color w:val="9B1B2A"/>
          <w:sz w:val="24"/>
          <w:szCs w:val="24"/>
        </w:rPr>
        <w:t xml:space="preserve">Washington has real concerns about Lula's government, but questioning a clean count helps only those who want to divide the democracies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 said on Monday that Brazil's presidential election "looked like a rigged election". He offered no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Brazil's electoral system is not perfect, but it is fast, transparent and respected. Electronic voting has been used for decades, results are known within hours, and the Superior Electoral Court has defended the system against every challenge.</w:t>
      </w:r>
    </w:p>
    <w:p>
      <w:pPr>
        <w:spacing w:after="120" w:before="0"/>
        <w:jc w:val="left"/>
      </w:pPr>
      <w:r>
        <w:rPr>
          <w:rFonts w:ascii="Times New Roman" w:cs="Times New Roman" w:eastAsia="Times New Roman" w:hAnsi="Times New Roman"/>
          <w:b w:val="false"/>
          <w:bCs w:val="false"/>
          <w:i w:val="false"/>
          <w:iCs w:val="false"/>
          <w:sz w:val="22"/>
          <w:szCs w:val="22"/>
        </w:rPr>
        <w:t xml:space="preserve">Luiz Inacio Lula da Silva won the run-off by more than three percentage points, a clear margin by the standards of a polarised country.</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has legitimate quarrels with Lula. His government has been soft on Venezuela, warm toward China and Russia, and critical of American policy in the Middle East. Those differences deserve frank discussion.</w:t>
      </w:r>
    </w:p>
    <w:p>
      <w:pPr>
        <w:spacing w:after="120" w:before="0"/>
        <w:jc w:val="left"/>
      </w:pPr>
      <w:r>
        <w:rPr>
          <w:rFonts w:ascii="Times New Roman" w:cs="Times New Roman" w:eastAsia="Times New Roman" w:hAnsi="Times New Roman"/>
          <w:b w:val="false"/>
          <w:bCs w:val="false"/>
          <w:i w:val="false"/>
          <w:iCs w:val="false"/>
          <w:sz w:val="22"/>
          <w:szCs w:val="22"/>
        </w:rPr>
        <w:t xml:space="preserve">But casting doubt on the vote itself is a different matter. It tells Brazilians that their democracy is suspect because the wrong candidate won, and it hands Lula a grievance that will rally his supporters.</w:t>
      </w:r>
    </w:p>
    <w:p>
      <w:pPr>
        <w:spacing w:after="120" w:before="0"/>
        <w:jc w:val="left"/>
      </w:pPr>
      <w:r>
        <w:rPr>
          <w:rFonts w:ascii="Times New Roman" w:cs="Times New Roman" w:eastAsia="Times New Roman" w:hAnsi="Times New Roman"/>
          <w:b w:val="false"/>
          <w:bCs w:val="false"/>
          <w:i w:val="false"/>
          <w:iCs w:val="false"/>
          <w:sz w:val="22"/>
          <w:szCs w:val="22"/>
        </w:rPr>
        <w:t xml:space="preserve">It also undermines the case the United States makes elsewhere. When Washington criticises elections in Venezuela or Russia, it relies on the credibility of its judgment. That credibility is spent each time it is used against a democracy whose result it merely dislikes.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has close ties with Brazil and the largest community of Japanese descent outside Japan living there, stability in Brasilia matters. A Brazil pushed toward China by quarrels with Washington would be bad for the democracies' common interests in the Pacific and the Atlantic alike.</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has kept warm relations with Brazilian leaders of left and right, and it should continue to do so.</w:t>
      </w:r>
    </w:p>
    <w:p>
      <w:pPr>
        <w:spacing w:after="120" w:before="0"/>
        <w:jc w:val="left"/>
      </w:pPr>
      <w:r>
        <w:rPr>
          <w:rFonts w:ascii="Times New Roman" w:cs="Times New Roman" w:eastAsia="Times New Roman" w:hAnsi="Times New Roman"/>
          <w:b w:val="false"/>
          <w:bCs w:val="false"/>
          <w:i w:val="false"/>
          <w:iCs w:val="false"/>
          <w:sz w:val="22"/>
          <w:szCs w:val="22"/>
        </w:rPr>
        <w:t xml:space="preserve">Brazil is also a partner in the Group of 20 and a major supplier of food and minerals to Japan, interests that do not change with the party in power in Brasilia.</w:t>
      </w:r>
    </w:p>
    <w:p>
      <w:pPr>
        <w:spacing w:after="120" w:before="0"/>
        <w:jc w:val="left"/>
      </w:pPr>
      <w:r>
        <w:rPr>
          <w:rFonts w:ascii="Times New Roman" w:cs="Times New Roman" w:eastAsia="Times New Roman" w:hAnsi="Times New Roman"/>
          <w:b w:val="false"/>
          <w:bCs w:val="false"/>
          <w:i w:val="false"/>
          <w:iCs w:val="false"/>
          <w:sz w:val="22"/>
          <w:szCs w:val="22"/>
        </w:rPr>
        <w:t xml:space="preserve">The best answer to Lula's foreign policy is competition: better trade terms, investment and partnership than China can offer. Doubting the ballot box is not a policy. It is a gift to the very rivals America wants to outcompete.</w:t>
      </w:r>
    </w:p>
    <w:p>
      <w:pPr>
        <w:spacing w:after="240" w:before="0"/>
        <w:jc w:val="left"/>
      </w:pPr>
      <w:r>
        <w:rPr>
          <w:rFonts w:ascii="Times New Roman" w:cs="Times New Roman" w:eastAsia="Times New Roman" w:hAnsi="Times New Roman"/>
          <w:b w:val="false"/>
          <w:bCs w:val="false"/>
          <w:i/>
          <w:iCs/>
          <w:color w:val="888888"/>
          <w:sz w:val="18"/>
          <w:szCs w:val="18"/>
        </w:rPr>
        <w:t xml:space="preserve">[Page 21-22 | 328 words]</w:t>
      </w:r>
    </w:p>
    <w:p>
      <w:pPr>
        <w:spacing w:after="80" w:before="200"/>
        <w:jc w:val="left"/>
      </w:pPr>
      <w:r>
        <w:rPr>
          <w:rFonts w:ascii="Times New Roman" w:cs="Times New Roman" w:eastAsia="Times New Roman" w:hAnsi="Times New Roman"/>
          <w:b/>
          <w:bCs/>
          <w:i w:val="false"/>
          <w:iCs w:val="false"/>
          <w:sz w:val="28"/>
          <w:szCs w:val="28"/>
        </w:rPr>
        <w:t xml:space="preserve">China's Tokyo Trial Exhibition at the UN Is About Japan's Defence Today, Not the Judgments of 1948</w:t>
      </w:r>
    </w:p>
    <w:p>
      <w:pPr>
        <w:spacing w:after="80" w:before="0"/>
        <w:jc w:val="left"/>
      </w:pPr>
      <w:r>
        <w:rPr>
          <w:rFonts w:ascii="Times New Roman" w:cs="Times New Roman" w:eastAsia="Times New Roman" w:hAnsi="Times New Roman"/>
          <w:b w:val="false"/>
          <w:bCs w:val="false"/>
          <w:i/>
          <w:iCs/>
          <w:color w:val="9B1B2A"/>
          <w:sz w:val="24"/>
          <w:szCs w:val="24"/>
        </w:rPr>
        <w:t xml:space="preserve">Beijing uses history to cast Japan's response to China's own military build-up as militarism; Tokyo should answer with facts, calmly</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China's mission to the United Nations opened an exhibition on the Tokyo Trial at UN headquarters on Monday. Its ambassador, Fu Cong, used the occasion to attack Japan's loosening of arms-export rules and its use of collective self-defence.</w:t>
      </w:r>
    </w:p>
    <w:p>
      <w:pPr>
        <w:spacing w:after="120" w:before="0"/>
        <w:jc w:val="left"/>
      </w:pPr>
      <w:r>
        <w:rPr>
          <w:rFonts w:ascii="Times New Roman" w:cs="Times New Roman" w:eastAsia="Times New Roman" w:hAnsi="Times New Roman"/>
          <w:b w:val="false"/>
          <w:bCs w:val="false"/>
          <w:i w:val="false"/>
          <w:iCs w:val="false"/>
          <w:sz w:val="22"/>
          <w:szCs w:val="22"/>
        </w:rPr>
        <w:t xml:space="preserve">The juxtaposition is the message. Beijing wants the world to see a straight line from the Japan judged in 1948 to the Japan of Prime Minister Sanae Takaichi.</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does not exist. Japan accepted the tribunal's judgments in the San Francisco Peace Treaty and has not disputed them since. In the eight decades since the war, it has been a peaceful democracy that has not waged war.</w:t>
      </w:r>
    </w:p>
    <w:p>
      <w:pPr>
        <w:spacing w:after="120" w:before="0"/>
        <w:jc w:val="left"/>
      </w:pPr>
      <w:r>
        <w:rPr>
          <w:rFonts w:ascii="Times New Roman" w:cs="Times New Roman" w:eastAsia="Times New Roman" w:hAnsi="Times New Roman"/>
          <w:b w:val="false"/>
          <w:bCs w:val="false"/>
          <w:i w:val="false"/>
          <w:iCs w:val="false"/>
          <w:sz w:val="22"/>
          <w:szCs w:val="22"/>
        </w:rPr>
        <w:t xml:space="preserve">Its defence spending has risen because its neighbourhood has changed. China has carried out one of the fastest military build-ups of modern times, sends its coast guard into the waters around the Senkaku Islands and holds exercises around Taiwan. North Korea has fired missiles over Japan.</w:t>
      </w:r>
    </w:p>
    <w:p>
      <w:pPr>
        <w:spacing w:after="120" w:before="0"/>
        <w:jc w:val="left"/>
      </w:pPr>
      <w:r>
        <w:rPr>
          <w:rFonts w:ascii="Times New Roman" w:cs="Times New Roman" w:eastAsia="Times New Roman" w:hAnsi="Times New Roman"/>
          <w:b w:val="false"/>
          <w:bCs w:val="false"/>
          <w:i w:val="false"/>
          <w:iCs w:val="false"/>
          <w:sz w:val="22"/>
          <w:szCs w:val="22"/>
        </w:rPr>
        <w:t xml:space="preserve">When China accuses Japan of "new militarism", it asks the world to judge the defender by the standards of 1941 and the challenger by none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Japan should take the exhibition seriously without overreacting. Most diplomats in New York know the difference between history and current affairs.</w:t>
      </w:r>
    </w:p>
    <w:p>
      <w:pPr>
        <w:spacing w:after="120" w:before="0"/>
        <w:jc w:val="left"/>
      </w:pPr>
      <w:r>
        <w:rPr>
          <w:rFonts w:ascii="Times New Roman" w:cs="Times New Roman" w:eastAsia="Times New Roman" w:hAnsi="Times New Roman"/>
          <w:b w:val="false"/>
          <w:bCs w:val="false"/>
          <w:i w:val="false"/>
          <w:iCs w:val="false"/>
          <w:sz w:val="22"/>
          <w:szCs w:val="22"/>
        </w:rPr>
        <w:t xml:space="preserve">The right response is calm and factual: Japan's record at the UN, its contributions to development and peacekeeping, its support for the rule of law at sea, and the transparency of its defence budget compared with China's.</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also continue to acknowledge the suffering caused by the war, as its leaders have done, because that is both right and the strongest answer to the charge that it denies its past.</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help, too, if Japan's friends spoke up. The democracies that sat in judgment in Tokyo in 1946 are today Japan's partners, and their governments know the difference between Japan's defence policy and the militarism they once fought.</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campaign will continue through the anniversary year. Each time, Japan's best argument will be its conduct.</w:t>
      </w:r>
    </w:p>
    <w:p>
      <w:pPr>
        <w:spacing w:after="240" w:before="0"/>
        <w:jc w:val="left"/>
      </w:pPr>
      <w:r>
        <w:rPr>
          <w:rFonts w:ascii="Times New Roman" w:cs="Times New Roman" w:eastAsia="Times New Roman" w:hAnsi="Times New Roman"/>
          <w:b w:val="false"/>
          <w:bCs w:val="false"/>
          <w:i/>
          <w:iCs/>
          <w:color w:val="888888"/>
          <w:sz w:val="18"/>
          <w:szCs w:val="18"/>
        </w:rPr>
        <w:t xml:space="preserve">[Page 22 | 330 words]</w:t>
      </w:r>
    </w:p>
    <w:p>
      <w:pPr>
        <w:spacing w:after="80" w:before="200"/>
        <w:jc w:val="left"/>
      </w:pPr>
      <w:r>
        <w:rPr>
          <w:rFonts w:ascii="Times New Roman" w:cs="Times New Roman" w:eastAsia="Times New Roman" w:hAnsi="Times New Roman"/>
          <w:b/>
          <w:bCs/>
          <w:i w:val="false"/>
          <w:iCs w:val="false"/>
          <w:sz w:val="28"/>
          <w:szCs w:val="28"/>
        </w:rPr>
        <w:t xml:space="preserve">Two Weeks Before a Consular Visit: Russia's Handling of the Hokkaido Shimbun Reporter Is Itself a Message</w:t>
      </w:r>
    </w:p>
    <w:p>
      <w:pPr>
        <w:spacing w:after="80" w:before="0"/>
        <w:jc w:val="left"/>
      </w:pPr>
      <w:r>
        <w:rPr>
          <w:rFonts w:ascii="Times New Roman" w:cs="Times New Roman" w:eastAsia="Times New Roman" w:hAnsi="Times New Roman"/>
          <w:b w:val="false"/>
          <w:bCs w:val="false"/>
          <w:i/>
          <w:iCs/>
          <w:color w:val="9B1B2A"/>
          <w:sz w:val="24"/>
          <w:szCs w:val="24"/>
        </w:rPr>
        <w:t xml:space="preserve">The delay breached the spirit of a convention Moscow still recognises; Japan must keep up the pressure without closing every channel</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It took Russia nearly two weeks to let Japanese diplomats see the Hokkaido Shimbun reporter it accuses of spying. The consular convention between the two countries provides for visits within four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delay was not an accident. Russia uses access as leverage, granting it slowly to show who controls the case.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reporter, whom Russian court records identify as Yuki Imai, is in good health, the Foreign Ministry says. That is a relief, but it is the beginning of a long process, not the end of one.</w:t>
      </w:r>
    </w:p>
    <w:p>
      <w:pPr>
        <w:spacing w:after="120" w:before="0"/>
        <w:jc w:val="left"/>
      </w:pPr>
      <w:r>
        <w:rPr>
          <w:rFonts w:ascii="Times New Roman" w:cs="Times New Roman" w:eastAsia="Times New Roman" w:hAnsi="Times New Roman"/>
          <w:b w:val="false"/>
          <w:bCs w:val="false"/>
          <w:i w:val="false"/>
          <w:iCs w:val="false"/>
          <w:sz w:val="22"/>
          <w:szCs w:val="22"/>
        </w:rPr>
        <w:t xml:space="preserve">Russia's security service accuses him of gathering information on the mobilisation of Kuril Islands residents for the war in Ukraine. In most countries that would be called reporting.</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rightly demanded his immediate release, humane treatment and fair handling. It should keep saying so, in public and in private, at every level.</w:t>
      </w:r>
    </w:p>
    <w:p>
      <w:pPr>
        <w:spacing w:after="120" w:before="0"/>
        <w:jc w:val="left"/>
      </w:pPr>
      <w:r>
        <w:rPr>
          <w:rFonts w:ascii="Times New Roman" w:cs="Times New Roman" w:eastAsia="Times New Roman" w:hAnsi="Times New Roman"/>
          <w:b w:val="false"/>
          <w:bCs w:val="false"/>
          <w:i w:val="false"/>
          <w:iCs w:val="false"/>
          <w:sz w:val="22"/>
          <w:szCs w:val="22"/>
        </w:rPr>
        <w:t xml:space="preserve">It should also keep channels open. The Foreign Ministry's European Affairs director-general met a Russian official in Moscow last week. Quiet diplomacy has a role, even with a government that has made relations so difficult.</w:t>
      </w:r>
    </w:p>
    <w:p>
      <w:pPr>
        <w:spacing w:after="120" w:before="0"/>
        <w:jc w:val="left"/>
      </w:pPr>
      <w:r>
        <w:rPr>
          <w:rFonts w:ascii="Times New Roman" w:cs="Times New Roman" w:eastAsia="Times New Roman" w:hAnsi="Times New Roman"/>
          <w:b w:val="false"/>
          <w:bCs w:val="false"/>
          <w:i w:val="false"/>
          <w:iCs w:val="false"/>
          <w:sz w:val="22"/>
          <w:szCs w:val="22"/>
        </w:rPr>
        <w:t xml:space="preserve">Other countries have experience of these cases. Several Western citizens held on espionage charges in Russia have gone home through exchanges negotiated over long periods. Japan has no such history with Russia, but it should learn from those who do.</w:t>
      </w:r>
    </w:p>
    <w:p>
      <w:pPr>
        <w:spacing w:after="120" w:before="0"/>
        <w:jc w:val="left"/>
      </w:pPr>
      <w:r>
        <w:rPr>
          <w:rFonts w:ascii="Times New Roman" w:cs="Times New Roman" w:eastAsia="Times New Roman" w:hAnsi="Times New Roman"/>
          <w:b w:val="false"/>
          <w:bCs w:val="false"/>
          <w:i w:val="false"/>
          <w:iCs w:val="false"/>
          <w:sz w:val="22"/>
          <w:szCs w:val="22"/>
        </w:rPr>
        <w:t xml:space="preserve">The detention also sends a message to journalists. Covering Russia's Far East, which matters greatly to Japan, has become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Newspapers will have to weigh the risks carefully. But Japan should not let Russia decide what Japanese readers are allowed to know.</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reporter's detention runs to December 12. Japan should use every day until then.</w:t>
      </w:r>
    </w:p>
    <w:p>
      <w:pPr>
        <w:spacing w:after="240" w:before="0"/>
        <w:jc w:val="left"/>
      </w:pPr>
      <w:r>
        <w:rPr>
          <w:rFonts w:ascii="Times New Roman" w:cs="Times New Roman" w:eastAsia="Times New Roman" w:hAnsi="Times New Roman"/>
          <w:b w:val="false"/>
          <w:bCs w:val="false"/>
          <w:i/>
          <w:iCs/>
          <w:color w:val="888888"/>
          <w:sz w:val="18"/>
          <w:szCs w:val="18"/>
        </w:rPr>
        <w:t xml:space="preserve">[Page 22 | 272 words]</w:t>
      </w:r>
    </w:p>
    <w:p>
      <w:pPr>
        <w:spacing w:after="80" w:before="200"/>
        <w:jc w:val="left"/>
      </w:pPr>
      <w:r>
        <w:rPr>
          <w:rFonts w:ascii="Times New Roman" w:cs="Times New Roman" w:eastAsia="Times New Roman" w:hAnsi="Times New Roman"/>
          <w:b/>
          <w:bCs/>
          <w:i w:val="false"/>
          <w:iCs w:val="false"/>
          <w:sz w:val="28"/>
          <w:szCs w:val="28"/>
        </w:rPr>
        <w:t xml:space="preserve">Anthropic's Listing Will Be a Referendum on Whether the AI Boom Can Pay for Itself</w:t>
      </w:r>
    </w:p>
    <w:p>
      <w:pPr>
        <w:spacing w:after="80" w:before="0"/>
        <w:jc w:val="left"/>
      </w:pPr>
      <w:r>
        <w:rPr>
          <w:rFonts w:ascii="Times New Roman" w:cs="Times New Roman" w:eastAsia="Times New Roman" w:hAnsi="Times New Roman"/>
          <w:b w:val="false"/>
          <w:bCs w:val="false"/>
          <w:i/>
          <w:iCs/>
          <w:color w:val="9B1B2A"/>
          <w:sz w:val="24"/>
          <w:szCs w:val="24"/>
        </w:rPr>
        <w:t xml:space="preserve">A share sale of more than 100 billion dollars would test investors' patience with spending that has yet to show matching profits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Anthropic's decision to file for a listing on the Nasdaq exchange will turn a private bet on artificial intelligence into a public one. American media say the company could raise more than 100 billion dollars, more than three times the largest share sale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is a measure of how much capital the AI race now requires. On the same day, Meta announced plans to raise up to 95 billion dollars by selling shares, and SpaceX agreed to lease about 40 billion dollars of chips.</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have been willing to finance this spending because they believe AI will transform how work is done. The returns, so far, have come mostly to the companies selling chips and cloud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recent weeks have seen sharp swings in technology shares whenever doubts surface. A successful listing would reassure markets that investors still believe in the long-term promise. A weak one would add to the doubts.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stakes are concrete. Mizuho and MUFG are among the lead underwriters. Japanese makers of chip equipment and materials depend on continued investment. And Japanese companies are among the customers deciding how much to spend on AI.</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broader question. Public markets demand disclosure. A listed AI developer will have to explain its costs, risks and governance to anyone who buys a share.</w:t>
      </w:r>
    </w:p>
    <w:p>
      <w:pPr>
        <w:spacing w:after="120" w:before="0"/>
        <w:jc w:val="left"/>
      </w:pPr>
      <w:r>
        <w:rPr>
          <w:rFonts w:ascii="Times New Roman" w:cs="Times New Roman" w:eastAsia="Times New Roman" w:hAnsi="Times New Roman"/>
          <w:b w:val="false"/>
          <w:bCs w:val="false"/>
          <w:i w:val="false"/>
          <w:iCs w:val="false"/>
          <w:sz w:val="22"/>
          <w:szCs w:val="22"/>
        </w:rPr>
        <w:t xml:space="preserve">That transparency is welcome. AI systems are becoming powerful enough to matter for security, as this month's wave of attacks on Japanese companies shows.</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should look past the excitement to the fundamentals: revenue, costs, competition and the durability of each company's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Regulators, too, will be watching. A listing of this size will draw in pension funds and individual savers around the world, including in Japan, and the quality of the disclosure will matter as much as 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outcome, the listing will be a landmark in the history of the technology industry, and a test of the boom that has carried markets in recent years.</w:t>
      </w:r>
    </w:p>
    <w:p>
      <w:pPr>
        <w:spacing w:after="240" w:before="0"/>
        <w:jc w:val="left"/>
      </w:pPr>
      <w:r>
        <w:rPr>
          <w:rFonts w:ascii="Times New Roman" w:cs="Times New Roman" w:eastAsia="Times New Roman" w:hAnsi="Times New Roman"/>
          <w:b w:val="false"/>
          <w:bCs w:val="false"/>
          <w:i/>
          <w:iCs/>
          <w:color w:val="888888"/>
          <w:sz w:val="18"/>
          <w:szCs w:val="18"/>
        </w:rPr>
        <w:t xml:space="preserve">[Page 22 | 334 words]</w:t>
      </w:r>
    </w:p>
    <w:p>
      <w:pPr>
        <w:spacing w:after="80" w:before="200"/>
        <w:jc w:val="left"/>
      </w:pPr>
      <w:r>
        <w:rPr>
          <w:rFonts w:ascii="Times New Roman" w:cs="Times New Roman" w:eastAsia="Times New Roman" w:hAnsi="Times New Roman"/>
          <w:b/>
          <w:bCs/>
          <w:i w:val="false"/>
          <w:iCs w:val="false"/>
          <w:sz w:val="28"/>
          <w:szCs w:val="28"/>
        </w:rPr>
        <w:t xml:space="preserve">Turn It Down: Hearing Loss From Headphones Is Quiet, Gradual and Largely Preventable</w:t>
      </w:r>
    </w:p>
    <w:p>
      <w:pPr>
        <w:spacing w:after="80" w:before="0"/>
        <w:jc w:val="left"/>
      </w:pPr>
      <w:r>
        <w:rPr>
          <w:rFonts w:ascii="Times New Roman" w:cs="Times New Roman" w:eastAsia="Times New Roman" w:hAnsi="Times New Roman"/>
          <w:b w:val="false"/>
          <w:bCs w:val="false"/>
          <w:i/>
          <w:iCs/>
          <w:color w:val="9B1B2A"/>
          <w:sz w:val="24"/>
          <w:szCs w:val="24"/>
        </w:rPr>
        <w:t xml:space="preserve">The health ministry's warning deserves attention from parents, employers and the companies that make our devices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Watch any train carriage in Tokyo and count the people wearing headphones or earphones. It is often most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of Health, Labour and Welfare is now warning that this habit carries a cost. Loud sound over long periods damages the hair cells of the inner ear, and once hearing loss becomes serious it is hard to reverse.</w:t>
      </w:r>
    </w:p>
    <w:p>
      <w:pPr>
        <w:spacing w:after="120" w:before="0"/>
        <w:jc w:val="left"/>
      </w:pPr>
      <w:r>
        <w:rPr>
          <w:rFonts w:ascii="Times New Roman" w:cs="Times New Roman" w:eastAsia="Times New Roman" w:hAnsi="Times New Roman"/>
          <w:b w:val="false"/>
          <w:bCs w:val="false"/>
          <w:i w:val="false"/>
          <w:iCs w:val="false"/>
          <w:sz w:val="22"/>
          <w:szCs w:val="22"/>
        </w:rPr>
        <w:t xml:space="preserve">The advice is simple: keep the volume down and rest your ears for about 10 minutes every hour. Noise-cancelling devices help, because they let people hear clearly without raising the volume over the roar of a train.</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that hearing loss is gradual. It does not hurt, and people often notice it only when conversations become hard to follow.</w:t>
      </w:r>
    </w:p>
    <w:p>
      <w:pPr>
        <w:spacing w:after="120" w:before="0"/>
        <w:jc w:val="left"/>
      </w:pPr>
      <w:r>
        <w:rPr>
          <w:rFonts w:ascii="Times New Roman" w:cs="Times New Roman" w:eastAsia="Times New Roman" w:hAnsi="Times New Roman"/>
          <w:b w:val="false"/>
          <w:bCs w:val="false"/>
          <w:i w:val="false"/>
          <w:iCs w:val="false"/>
          <w:sz w:val="22"/>
          <w:szCs w:val="22"/>
        </w:rPr>
        <w:t xml:space="preserve">Young people are most at risk, because they listen for longest and their habits form early. Parents should check the volume settings on their children's devices and talk about why they matter.</w:t>
      </w:r>
    </w:p>
    <w:p>
      <w:pPr>
        <w:spacing w:after="120" w:before="0"/>
        <w:jc w:val="left"/>
      </w:pPr>
      <w:r>
        <w:rPr>
          <w:rFonts w:ascii="Times New Roman" w:cs="Times New Roman" w:eastAsia="Times New Roman" w:hAnsi="Times New Roman"/>
          <w:b w:val="false"/>
          <w:bCs w:val="false"/>
          <w:i w:val="false"/>
          <w:iCs w:val="false"/>
          <w:sz w:val="22"/>
          <w:szCs w:val="22"/>
        </w:rPr>
        <w:t xml:space="preserve">Employers, too, have a role. Online meetings mean many office workers now wear headsets for hours. Breaks are good for ears as well as eyes.</w:t>
      </w:r>
    </w:p>
    <w:p>
      <w:pPr>
        <w:spacing w:after="120" w:before="0"/>
        <w:jc w:val="left"/>
      </w:pPr>
      <w:r>
        <w:rPr>
          <w:rFonts w:ascii="Times New Roman" w:cs="Times New Roman" w:eastAsia="Times New Roman" w:hAnsi="Times New Roman"/>
          <w:b w:val="false"/>
          <w:bCs w:val="false"/>
          <w:i w:val="false"/>
          <w:iCs w:val="false"/>
          <w:sz w:val="22"/>
          <w:szCs w:val="22"/>
        </w:rPr>
        <w:t xml:space="preserve">Device makers can make it easier to do the right thing: clear warnings, sensible default limits and reminders when listening has gone on too long. Many phones already offer such features; they should be easier to find.</w:t>
      </w:r>
    </w:p>
    <w:p>
      <w:pPr>
        <w:spacing w:after="120" w:before="0"/>
        <w:jc w:val="left"/>
      </w:pPr>
      <w:r>
        <w:rPr>
          <w:rFonts w:ascii="Times New Roman" w:cs="Times New Roman" w:eastAsia="Times New Roman" w:hAnsi="Times New Roman"/>
          <w:b w:val="false"/>
          <w:bCs w:val="false"/>
          <w:i w:val="false"/>
          <w:iCs w:val="false"/>
          <w:sz w:val="22"/>
          <w:szCs w:val="22"/>
        </w:rPr>
        <w:t xml:space="preserve">Hearing loss isolates people and is linked to other health problems in later life. Prevention costs nothing.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videos and leaflets are a start. The message deserves repeating in schools and workplaces.</w:t>
      </w:r>
    </w:p>
    <w:p>
      <w:pPr>
        <w:spacing w:after="120" w:before="0"/>
        <w:jc w:val="left"/>
      </w:pPr>
      <w:r>
        <w:rPr>
          <w:rFonts w:ascii="Times New Roman" w:cs="Times New Roman" w:eastAsia="Times New Roman" w:hAnsi="Times New Roman"/>
          <w:b w:val="false"/>
          <w:bCs w:val="false"/>
          <w:i w:val="false"/>
          <w:iCs w:val="false"/>
          <w:sz w:val="22"/>
          <w:szCs w:val="22"/>
        </w:rPr>
        <w:t xml:space="preserve">Turn it down, take a break and protect a sense that cannot easily be replaced.</w:t>
      </w:r>
    </w:p>
    <w:p>
      <w:pPr>
        <w:spacing w:after="240" w:before="0"/>
        <w:jc w:val="left"/>
      </w:pPr>
      <w:r>
        <w:rPr>
          <w:rFonts w:ascii="Times New Roman" w:cs="Times New Roman" w:eastAsia="Times New Roman" w:hAnsi="Times New Roman"/>
          <w:b w:val="false"/>
          <w:bCs w:val="false"/>
          <w:i/>
          <w:iCs/>
          <w:color w:val="888888"/>
          <w:sz w:val="18"/>
          <w:szCs w:val="18"/>
        </w:rPr>
        <w:t xml:space="preserve">[Page 22 | 263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The Mecca Defence Alliance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WHAT: A collective defence framework in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SIGNED BY: Saudi Arabia, Turkey and Pakistan.</w:t>
      </w:r>
    </w:p>
    <w:p>
      <w:pPr>
        <w:spacing w:after="120" w:before="0"/>
        <w:jc w:val="left"/>
      </w:pPr>
      <w:r>
        <w:rPr>
          <w:rFonts w:ascii="Times New Roman" w:cs="Times New Roman" w:eastAsia="Times New Roman" w:hAnsi="Times New Roman"/>
          <w:b w:val="false"/>
          <w:bCs w:val="false"/>
          <w:i w:val="false"/>
          <w:iCs w:val="false"/>
          <w:sz w:val="22"/>
          <w:szCs w:val="22"/>
        </w:rPr>
        <w:t xml:space="preserve">MONDAY: Their security chiefs met Iran's President in Tehran.</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Defence Minister Prince Khalid bin Salman.</w:t>
      </w:r>
    </w:p>
    <w:p>
      <w:pPr>
        <w:spacing w:after="120" w:before="0"/>
        <w:jc w:val="left"/>
      </w:pPr>
      <w:r>
        <w:rPr>
          <w:rFonts w:ascii="Times New Roman" w:cs="Times New Roman" w:eastAsia="Times New Roman" w:hAnsi="Times New Roman"/>
          <w:b w:val="false"/>
          <w:bCs w:val="false"/>
          <w:i w:val="false"/>
          <w:iCs w:val="false"/>
          <w:sz w:val="22"/>
          <w:szCs w:val="22"/>
        </w:rPr>
        <w:t xml:space="preserve">TURKEY: Intelligence chief Ibrahim Kalin.</w:t>
      </w:r>
    </w:p>
    <w:p>
      <w:pPr>
        <w:spacing w:after="120" w:before="0"/>
        <w:jc w:val="left"/>
      </w:pPr>
      <w:r>
        <w:rPr>
          <w:rFonts w:ascii="Times New Roman" w:cs="Times New Roman" w:eastAsia="Times New Roman" w:hAnsi="Times New Roman"/>
          <w:b w:val="false"/>
          <w:bCs w:val="false"/>
          <w:i w:val="false"/>
          <w:iCs w:val="false"/>
          <w:sz w:val="22"/>
          <w:szCs w:val="22"/>
        </w:rPr>
        <w:t xml:space="preserve">PAKISTAN: Field Marshal Asim Munir.</w:t>
      </w:r>
    </w:p>
    <w:p>
      <w:pPr>
        <w:spacing w:after="120" w:before="0"/>
        <w:jc w:val="left"/>
      </w:pPr>
      <w:r>
        <w:rPr>
          <w:rFonts w:ascii="Times New Roman" w:cs="Times New Roman" w:eastAsia="Times New Roman" w:hAnsi="Times New Roman"/>
          <w:b w:val="false"/>
          <w:bCs w:val="false"/>
          <w:i w:val="false"/>
          <w:iCs w:val="false"/>
          <w:sz w:val="22"/>
          <w:szCs w:val="22"/>
        </w:rPr>
        <w:t xml:space="preserve">THE OUTCOME: Agreement to keep talking to ease tensions.</w:t>
      </w:r>
    </w:p>
    <w:p>
      <w:pPr>
        <w:spacing w:after="120" w:before="0"/>
        <w:jc w:val="left"/>
      </w:pPr>
      <w:r>
        <w:rPr>
          <w:rFonts w:ascii="Times New Roman" w:cs="Times New Roman" w:eastAsia="Times New Roman" w:hAnsi="Times New Roman"/>
          <w:b w:val="false"/>
          <w:bCs w:val="false"/>
          <w:i w:val="false"/>
          <w:iCs w:val="false"/>
          <w:sz w:val="22"/>
          <w:szCs w:val="22"/>
        </w:rPr>
        <w:t xml:space="preserve">EGYPT: Parliament authorised President Sisi to send troops to Saudi Arabia.</w:t>
      </w:r>
    </w:p>
    <w:p>
      <w:pPr>
        <w:spacing w:after="120" w:before="0"/>
        <w:jc w:val="left"/>
      </w:pPr>
      <w:r>
        <w:rPr>
          <w:rFonts w:ascii="Times New Roman" w:cs="Times New Roman" w:eastAsia="Times New Roman" w:hAnsi="Times New Roman"/>
          <w:b w:val="false"/>
          <w:bCs w:val="false"/>
          <w:i w:val="false"/>
          <w:iCs w:val="false"/>
          <w:sz w:val="22"/>
          <w:szCs w:val="22"/>
        </w:rPr>
        <w:t xml:space="preserve">THE THREAT: Houthi attacks on Saudi Arabia from Yemen.</w:t>
      </w:r>
    </w:p>
    <w:p>
      <w:pPr>
        <w:spacing w:after="120" w:before="0"/>
        <w:jc w:val="left"/>
      </w:pPr>
      <w:r>
        <w:rPr>
          <w:rFonts w:ascii="Times New Roman" w:cs="Times New Roman" w:eastAsia="Times New Roman" w:hAnsi="Times New Roman"/>
          <w:b w:val="false"/>
          <w:bCs w:val="false"/>
          <w:i w:val="false"/>
          <w:iCs w:val="false"/>
          <w:sz w:val="22"/>
          <w:szCs w:val="22"/>
        </w:rPr>
        <w:t xml:space="preserve">MEDIATION: Saudi Arabia welcomes Qatar and Pakistan's role between the U.S. and Iran.</w:t>
      </w:r>
    </w:p>
    <w:p>
      <w:pPr>
        <w:spacing w:after="240" w:before="0"/>
        <w:jc w:val="left"/>
      </w:pPr>
      <w:r>
        <w:rPr>
          <w:rFonts w:ascii="Times New Roman" w:cs="Times New Roman" w:eastAsia="Times New Roman" w:hAnsi="Times New Roman"/>
          <w:b w:val="false"/>
          <w:bCs w:val="false"/>
          <w:i/>
          <w:iCs/>
          <w:color w:val="888888"/>
          <w:sz w:val="18"/>
          <w:szCs w:val="18"/>
        </w:rPr>
        <w:t xml:space="preserve">[Page 22 | 85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Rain spreads across northern Japan from midday, reaching Aomori first and later Akita, Niigata and Sapporo, with Kushiro turning wet late tonight and a spell of rain in Kanazawa this afternoon. Elsewhere it stays mostly dry. Nagoya is sunny at 26 degrees and Kochi at 27, Kyoto and Osaka reach 24 with some cloud, and Tokyo is mostly cloudy with sunny spells and a high of 22. Kushiro and Sapporo started the day at 4 and 6 degrees. Naha, cloudy with sunny spells, is the warmest city on the map at 28.</w:t>
      </w:r>
    </w:p>
    <w:p>
      <w:pPr>
        <w:spacing w:after="80" w:before="160"/>
        <w:jc w:val="left"/>
      </w:pPr>
      <w:r>
        <w:rPr>
          <w:rFonts w:ascii="Times New Roman" w:cs="Times New Roman" w:eastAsia="Times New Roman" w:hAnsi="Times New Roman"/>
          <w:b/>
          <w:bCs/>
          <w:i w:val="false"/>
          <w:iCs w:val="false"/>
          <w:sz w:val="24"/>
          <w:szCs w:val="24"/>
        </w:rPr>
        <w:t xml:space="preserve">HOW TODAY COMPARES</w:t>
      </w:r>
    </w:p>
    <w:p>
      <w:pPr>
        <w:spacing w:after="120" w:before="0"/>
        <w:jc w:val="left"/>
      </w:pPr>
      <w:r>
        <w:rPr>
          <w:rFonts w:ascii="Times New Roman" w:cs="Times New Roman" w:eastAsia="Times New Roman" w:hAnsi="Times New Roman"/>
          <w:b w:val="false"/>
          <w:bCs w:val="false"/>
          <w:i w:val="false"/>
          <w:iCs w:val="false"/>
          <w:sz w:val="22"/>
          <w:szCs w:val="22"/>
        </w:rPr>
        <w:t xml:space="preserve">Monday's map gave the highs observed during the day, and today's gives forecast highs, so the comparison is approximate. After Monday's cold rain, most cities are warmer. Nagoya is forecast to be 7 degrees warmer than on Monday, Kochi 5 warmer, and Kyoto, Osaka, Hiroshima and Takamatsu 4 warmer. Tokyo, Sendai, Niigata and Kanazawa are each 3 warmer. Only Kagoshima and Naha, at 27 and 28, are a degree cooler, and Kushiro is unchanged at 12. Mornings were colder in places: Sapporo fell to 6, 4 degrees below Monday's low, Niigata to 12, also 4 lower, and Kagoshima to 21, 4 lower.</w:t>
      </w:r>
    </w:p>
    <w:p>
      <w:pPr>
        <w:spacing w:after="80" w:before="160"/>
        <w:jc w:val="left"/>
      </w:pPr>
      <w:r>
        <w:rPr>
          <w:rFonts w:ascii="Times New Roman" w:cs="Times New Roman" w:eastAsia="Times New Roman" w:hAnsi="Times New Roman"/>
          <w:b/>
          <w:bCs/>
          <w:i w:val="false"/>
          <w:iCs w:val="false"/>
          <w:sz w:val="24"/>
          <w:szCs w:val="24"/>
        </w:rPr>
        <w:t xml:space="preserve">RANGES</w:t>
      </w:r>
    </w:p>
    <w:p>
      <w:pPr>
        <w:spacing w:after="120" w:before="0"/>
        <w:jc w:val="left"/>
      </w:pPr>
      <w:r>
        <w:rPr>
          <w:rFonts w:ascii="Times New Roman" w:cs="Times New Roman" w:eastAsia="Times New Roman" w:hAnsi="Times New Roman"/>
          <w:b w:val="false"/>
          <w:bCs w:val="false"/>
          <w:i w:val="false"/>
          <w:iCs w:val="false"/>
          <w:sz w:val="22"/>
          <w:szCs w:val="22"/>
        </w:rPr>
        <w:t xml:space="preserve">Aomori has the widest range, from 7 to 16. Sapporo, Kushiro, Akita, Niigata, Nagoya and Kochi each span 8 degrees. Fukuoka has the narrowest, from 20 to 23, followed by Matsue and Naha, which vary by 4. Naha's low of 24 is the warmest on the map; Kushiro's 4 is the coldest.</w:t>
      </w:r>
    </w:p>
    <w:p>
      <w:pPr>
        <w:spacing w:after="80" w:before="160"/>
        <w:jc w:val="left"/>
      </w:pPr>
      <w:r>
        <w:rPr>
          <w:rFonts w:ascii="Times New Roman" w:cs="Times New Roman" w:eastAsia="Times New Roman" w:hAnsi="Times New Roman"/>
          <w:b/>
          <w:bCs/>
          <w:i w:val="false"/>
          <w:iCs w:val="false"/>
          <w:sz w:val="24"/>
          <w:szCs w:val="24"/>
        </w:rPr>
        <w:t xml:space="preserve">THE LAND COLOURS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colours on the map show forecast highs. Light blue, for 14 or less, covers Hokkaido and patches of northern Tohoku and the mountains of central Japan. Greens of 15 to 20 spread over most of Tohoku, and yellows of 21 to 23 over Kanto and Hokuriku. Oranges of 24 to 26 cover much of the Tokai coast, Kinki, Chugoku, Shikoku and Kyushu, deepening to 27 to 29 along the coast of Shizuoka and Aichi and in southern and eastern Kyushu. Okinawa is orange.</w:t>
      </w:r>
    </w:p>
    <w:p>
      <w:pPr>
        <w:spacing w:after="80" w:before="160"/>
        <w:jc w:val="left"/>
      </w:pPr>
      <w:r>
        <w:rPr>
          <w:rFonts w:ascii="Times New Roman" w:cs="Times New Roman" w:eastAsia="Times New Roman" w:hAnsi="Times New Roman"/>
          <w:b/>
          <w:bCs/>
          <w:i w:val="false"/>
          <w:iCs w:val="false"/>
          <w:sz w:val="24"/>
          <w:szCs w:val="24"/>
        </w:rPr>
        <w:t xml:space="preserve">THE STORMS</w:t>
      </w:r>
    </w:p>
    <w:p>
      <w:pPr>
        <w:spacing w:after="120" w:before="0"/>
        <w:jc w:val="left"/>
      </w:pPr>
      <w:r>
        <w:rPr>
          <w:rFonts w:ascii="Times New Roman" w:cs="Times New Roman" w:eastAsia="Times New Roman" w:hAnsi="Times New Roman"/>
          <w:b w:val="false"/>
          <w:bCs w:val="false"/>
          <w:i w:val="false"/>
          <w:iCs w:val="false"/>
          <w:sz w:val="22"/>
          <w:szCs w:val="22"/>
        </w:rPr>
        <w:t xml:space="preserve">At 6 a.m. In-fa, Typhoon No. 31, was a very strong typhoon near the Marshall Islands, at 965 hPa with winds of 45 metres a second near the centre, almost stationary. It is forecast to deepen to 950 hPa and move west through the waters near Minamitorishima on Thursday and the Mariana Islands on Friday and Saturday, reaching the waters near the Ogasawara Islands by early Sunday. It is not affecting the main islands.</w:t>
      </w:r>
    </w:p>
    <w:p>
      <w:pPr>
        <w:spacing w:after="80" w:before="160"/>
        <w:jc w:val="left"/>
      </w:pPr>
      <w:r>
        <w:rPr>
          <w:rFonts w:ascii="Times New Roman" w:cs="Times New Roman" w:eastAsia="Times New Roman" w:hAnsi="Times New Roman"/>
          <w:b/>
          <w:bCs/>
          <w:i w:val="false"/>
          <w:iCs w:val="false"/>
          <w:sz w:val="24"/>
          <w:szCs w:val="24"/>
        </w:rPr>
        <w:t xml:space="preserve">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moving over northern Japan follows a dry morning in places: Kushiro and Akita begin sunny and Sapporo, Aomori and Niigata cloudy before the rain arrives. Sendai stays cloudy all day with a high of 18.</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5:58 a.m., sunset 4:53 p.m.; Osaka: sunrise 6:13 a.m., sunset 5:11 p.m.; Sapporo: sunrise 6:02 a.m., sunset 4:35 p.m.; Fukuoka: sunrise 6:32 a.m., sunset 5:32 p.m.; Naha: sunrise 6:34 a.m., sunset 5:52 p.m.; all times calculated for today and rounded to the minute.</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are from the forecast issued at 5 a.m., and the lows are the lowest readings observed up to 7:50 a.m.; the typhoon is from the 6:45 a.m. bulletin. Its sky symbols combine observations until 8 a.m. with the agency's three-hourly forecasts. A single symbol means one sky all day, as in Nagoya, sunny, and Sendai, cloudy. Two symbols joined by an arrow mean the sky changes during the day, as in Kanazawa, sunny then rain, and Matsue, cloudy then sunny. Two symbols divided by a stroke mean one sky with the other at times, as in Tokyo, cloudy with sunny spells, and Osaka, sunny with some cloud.</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corrections@japanmorningpost.com. In Monday's preview of Game 3 of the Japan Series and in the week ahead, SoftBank's starting pitcher was misnamed Hare Matsumoto; he is Haru Matsumoto. In Monday's tennis report, the player who lost in the first round of the Toray Pan Pacific Open was misnamed Moka Uchijima; she is Moyuka Uchijima. The notes supplied for today's edition are Monday's list of subjects, most of which were reported in Monday's edition. They give the record restaurant bankruptcies as the first half of fiscal 2014; the figure is for the first half of fiscal 2026. They give the re-elected mayor of Niigata as Nakahara Hachii; he is Yaichi Nakahara. The technology history they list is for October 26, which Monday's edition marked; today's page covers October 27.</w:t>
      </w:r>
    </w:p>
    <w:p>
      <w:pPr>
        <w:spacing w:after="120" w:before="0"/>
        <w:jc w:val="left"/>
      </w:pPr>
      <w:r>
        <w:rPr>
          <w:rFonts w:ascii="Times New Roman" w:cs="Times New Roman" w:eastAsia="Times New Roman" w:hAnsi="Times New Roman"/>
          <w:b w:val="false"/>
          <w:bCs w:val="false"/>
          <w:i w:val="false"/>
          <w:iCs w:val="false"/>
          <w:sz w:val="22"/>
          <w:szCs w:val="22"/>
        </w:rPr>
        <w:t xml:space="preserve">Not repeated today because they were reported in Monday's edition: the death of former Prime Minister Yasuo Fukuda and the tributes to him, including China's; the Prime Minister's ministerial meeting on cybersecurity and the promised emergency package; GMO's 7.9 billion yen demand and the share price fall; the Joshin Denki leak; the Times Car class action; the AI Act review; the Emperor and Empress in Kochi; the indictment of the U.S. Marine in Okinawa; Kadena's ban on BYD vehicles; Tomoka Nishiyama's decision to turn professional; the record restaurant bankruptcies and the rise of bento lunches; Doctor S on the Tokaido Shinkansen; the Type 25 missile exercise; the Koizumi-Hakkanen talks; the local elections in Fukushima, Naha and Niigata; Takuya Kimura's donation to Chiba; the Saganoseki demolition; FC Tokyo's 6-0 win over Mito; Haruto Takahashi's Sawamura Award; and the opening of the Tokyo International Film Festival. Items attributed to other news organisations are reported as those sources gave them. Where we could not confirm the reading of a name we give the surname only.</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TUE. 27: Japan Series Game 3 at Mizuho PayPay Dome, Fukuoka, 6 p.m., Haru Matsumoto v Katsuki Azuma; Israel's general election, with exit polls at 5 a.m. Wednesday, Japan time; the local ceasefire in Oleshky due from 10 a.m. Japan time; Prime Minister Sanae Takaichi meets Bangladesh's Prime Minister, Tarique Rahman; Chancellor Friedrich Merz in Singapore; Reading Week begins. OCT. 27-28: U.S. Federal Reserve. WED. 28: Japan Series Game 4; Merz arrives in Japan; the Russia-Africa summit opens in Moscow; the Levain Cup. THU. 29: Japan Series Game 5, if needed; the European Central Bank; a free telephone consultation on schooling for disabled children, 03-3593-0631, 10 a.m. to 4 p.m.; Merz goes on to South Korea. OCT. 29-30: Bank of Japan. FRI. 30: GMO's deadline for e-mailing customers about compensation; China's Tokyo Trial exhibition at the UN closes. SAT. 31: Japan Series Game 6, if needed, Yokohama; Halloween. NOV. 1: Japan Series Game 7, if needed; the Tenno Sho (Autumn) at Tokyo; In-fa forecast near the Ogasawara Islands; America's clocks go back. NOV. 3: Culture Day; U.S. midterm elections. NOV. 4: Tokyo International Film Festival awards. NOV. 6: GMO announces how to claim for losses; Pope Leo XIV begins his South American tour; Yuki Kawamura's G League season opens. NOV. 8: Kyushu sumo tournament opens. NOV. 9: Reading Week ends. DEC. 12: The detention order for the Hokkaido Shimbun reporter held in Moscow expires.</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Tuesday. No. 31, In-fa: very strong typhoon in the Marshall Islands area, 14.2N, 162.5E; 965 hPa; winds 45 m/s, gusts 60; almost stationary. Storm-force winds 75 km all round; gales 330 km to the north and 220 km to the south. Forecast: 950 hPa, 50 m/s from 6 a.m. Wednesday until 3 a.m. Sunday; about 1,040 km south-south-east of Minamitorishima at 3 a.m. Thursday; through the Northern Mariana Islands on Friday, the centre line passing about 10 km south-south-west of Pagan in the afternoon; about 670 km south-south-west of Chichijima at 3 a.m. Sunday. By then the area that could have storm-force winds comes within about 40 km of Saipan and about 100 km of Iwo To, and stays about 260 km from Guam and about 370 km from Chichijima. The main islands of Japan are not affected.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Monday close, Tokyo: Nikkei 225 62,189.65, down 503.51; Topix 3,972.98, up 7.17. New York, Monday: Dow 52,361.58, up 146.42; Nasdaq 26,169.38, up 214.04, its first rise in three days; crude for December $101.76 a barrel, down $1.51. New York, 5 p.m.: dollar 157.43-53 yen, 66 sen stronger than Friday; euro $1.1169-79 and 175.96-176.06 yen. Federal Reserve meets October 27-28; European Central Bank October 29; Bank of Japan October 29-30.</w:t>
      </w:r>
    </w:p>
    <w:p>
      <w:pPr>
        <w:spacing w:after="80" w:before="160"/>
        <w:jc w:val="left"/>
      </w:pPr>
      <w:r>
        <w:rPr>
          <w:rFonts w:ascii="Times New Roman" w:cs="Times New Roman" w:eastAsia="Times New Roman" w:hAnsi="Times New Roman"/>
          <w:b/>
          <w:bCs/>
          <w:i w:val="false"/>
          <w:iCs w:val="false"/>
          <w:sz w:val="24"/>
          <w:szCs w:val="24"/>
        </w:rPr>
        <w:t xml:space="preserve">PHOTOGRAPHS AND MAPS</w:t>
      </w:r>
    </w:p>
    <w:p>
      <w:pPr>
        <w:spacing w:after="120" w:before="0"/>
        <w:jc w:val="left"/>
      </w:pPr>
      <w:r>
        <w:rPr>
          <w:rFonts w:ascii="Times New Roman" w:cs="Times New Roman" w:eastAsia="Times New Roman" w:hAnsi="Times New Roman"/>
          <w:b w:val="false"/>
          <w:bCs w:val="false"/>
          <w:i w:val="false"/>
          <w:iCs w:val="false"/>
          <w:sz w:val="22"/>
          <w:szCs w:val="22"/>
        </w:rPr>
        <w:t xml:space="preserve">Front: Prime Minister Sanae Takaichi greeting a visitor, file photo, WPM Productions. The typhoon map, the Japan and United States weather maps and the editorial cartoon by Taro Suzuki were supplied for this edition. File photos and images reused from earlier editions, WPM Productions: Tokyo Skytree, the Senkaku Islands, Marco Rubio and Toshimitsu Motegi, Pope Leo XIV, the Onagawa nuclear plant and the line-up before Game 1 of the Japan Series. The Tokyo Stock Exchange: TG2 (CC). The Tokaido Shinkansen: Akihiko Maeda. The SpaceX Dragon spacecraft: NASA, a United States government work. Agency news photographs are not reproduced.</w:t>
      </w:r>
    </w:p>
    <w:p>
      <w:pPr>
        <w:spacing w:after="80" w:before="160"/>
        <w:jc w:val="left"/>
      </w:pPr>
      <w:r>
        <w:rPr>
          <w:rFonts w:ascii="Times New Roman" w:cs="Times New Roman" w:eastAsia="Times New Roman" w:hAnsi="Times New Roman"/>
          <w:b/>
          <w:bCs/>
          <w:i w:val="false"/>
          <w:iCs w:val="false"/>
          <w:sz w:val="24"/>
          <w:szCs w:val="24"/>
        </w:rPr>
        <w:t xml:space="preserve">SYMBOLS, UNITS AND TIMES</w:t>
      </w:r>
    </w:p>
    <w:p>
      <w:pPr>
        <w:spacing w:after="120" w:before="0"/>
        <w:jc w:val="left"/>
      </w:pPr>
      <w:r>
        <w:rPr>
          <w:rFonts w:ascii="Times New Roman" w:cs="Times New Roman" w:eastAsia="Times New Roman" w:hAnsi="Times New Roman"/>
          <w:b w:val="false"/>
          <w:bCs w:val="false"/>
          <w:i w:val="false"/>
          <w:iCs w:val="false"/>
          <w:sz w:val="22"/>
          <w:szCs w:val="22"/>
        </w:rPr>
        <w:t xml:space="preserve">Map symbols: sun, sunny; cloud, cloudy; cloud with strokes, rain; an arrow, one sky giving way to another; a slanting stroke, one sky with the other at times. Today's Japan map gives forecast highs and this morning's observed lows, in degrees Celsius; Monday's gave the highs observed during the day, so comparisons between the two are approximate. The U.S. map gives forecasts in Fahrenheit. Wind in metres a second (1 m/s is 3.6 km/h). Pressure in hectopascals. Storm grades: a tropical storm has winds of 17 to 24 m/s, a severe tropical storm 25 to 32 m/s, and a typhoon 33 m/s or more, strong from 33, very strong from 44 and violent from 54. Japan is 9 hours ahead of London, 8 ahead of Paris and Rome and 7 ahead of Israel; it is 13 hours ahead of New York and 16 ahead of Los Angeles until America's clocks go back on November 1. A person arrested, sent to a family court, indicted or referred to prosecutors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118. Disaster message dial 171. Police consultation #9110. Consumer hotline 188. Sexual violence one-stop support #8891. Child guidance centres 189. Onamae.com Desktop Cloud customers: help.onamae.com/contact or 03-5456-2560, 24 hours a day; GMO will never ask for passwords or authentication codes. Yumilink: 03-6820-0088, weekdays 9 a.m. to 8 p.m. Smart EX and Express Reservation members should open the official site or app directly rather than links in e-mails. Anyone whose data may have leaked should change reused passwords, turn on two-step verification and ignore links in unexpected messages. Schooling for disabled children, free consultation on Thursday: 03-3593-0631.</w:t>
      </w:r>
    </w:p>
    <w:p>
      <w:pPr>
        <w:spacing w:after="80" w:before="160"/>
        <w:jc w:val="left"/>
      </w:pPr>
      <w:r>
        <w:rPr>
          <w:rFonts w:ascii="Times New Roman" w:cs="Times New Roman" w:eastAsia="Times New Roman" w:hAnsi="Times New Roman"/>
          <w:b/>
          <w:bCs/>
          <w:i w:val="false"/>
          <w:iCs w:val="false"/>
          <w:sz w:val="24"/>
          <w:szCs w:val="24"/>
        </w:rPr>
        <w:t xml:space="preserve">OPINION AND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is the view of the editorial page, and today's cartoon is by Taro Suzuki. Analysis articles are the judgment of their writers. Reports draw on Kyodo News, including its reports carried by the Kumamoto Nichinichi Shimbun; on GMO Internet Group's reports of October 26; on the announcements of Rakuten Group, Central Japan Railway, West Japan Railway, Kyushu Railway, Yumilink, Bandai Namco Holdings, Gifty Group, Umios and Tohoku Electric Power, as reported; on Impress Watch, Daily Sports, CNN, Axios and the Agency for Cultural Affairs as cited; on the Japan Meteorological Agency; and on the U.S. National Weather Service for the American map.</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299, is published daily by WPM Productions, Tokyo. Subscriptions: subscriptions@japanmorningpost.com. Letters: letters@japanmorningpost.com. Advertising: advertising@japanmorningpost.com. Today's crossword solution appears tomorrow; Monday's solution is published today.</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Game 3 of the Japan Series, Israel's election results, the outcome of GMO's deadline, the Japan-Bangladesh summit, Chancellor Merz's arrival, the Federal Reserve's meeting, In-fa's approach to the Mariana Islands and the government's emergency cybersecurity package.</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Prime Minister Sanae Takaichi greets a visitor, in a file photo. She holds talks with Bangladesh's Prime Minister, Tarique Rahman, on Tuesday, and Germany's Chancellor, Friedrich Merz, arrives on Wednesday for his first visit to Japan as Chancellor. Analysis, Page 21.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(TYPHOONS): Typhoon No. 31, In-fa, at 6 a.m. on Tuesday, with its forecast track, in the map supplied for this edition. A very strong typhoon in the Marshall Islands area at 14.2N, 162.5E, almost stationary, with a central pressure of 965 hPa and maximum winds of 45 m/s, gusting to 60; storm-force winds of 25 m/s or more extend 75 km all round, and gales of 15 m/s or more 330 km to the north and 220 km to the south. Forecast: 950 hPa and 50 m/s from 6 a.m. Wednesday until the forecast ends at 3 a.m. Sunday, a very strong typhoon throughout, drifting west to about 1,040 km south-south-east of Minamitorishima by 3 a.m. Thursday, through the Northern Mariana Islands on Friday, when the forecast centre line passes about 10 km south-south-west of Pagan in the afternoon, and to about 670 km south-south-west of Chichijima by 3 a.m. Sunday. By then the area that could have storm-force winds comes within about 40 km of Saipan and about 100 km of Iwo To, and stays about 260 km from Guam and about 370 km from Chichijima. Each dashed circle is where the centre is expected to be at that time with a probability of 70 per cent; the solid red outline is the area that could have storm-force winds during the forecast period. The line from the east is the track so far, with circles at 9 a.m. from October 23. (Data: Japan Meteorological Agency tropical cyclone bulletins issued at 6:45 a.m. on October 27)</w:t>
      </w:r>
    </w:p>
    <w:p>
      <w:pPr>
        <w:spacing w:after="120" w:before="0"/>
        <w:jc w:val="left"/>
      </w:pPr>
      <w:r>
        <w:rPr>
          <w:rFonts w:ascii="Times New Roman" w:cs="Times New Roman" w:eastAsia="Times New Roman" w:hAnsi="Times New Roman"/>
          <w:b w:val="false"/>
          <w:bCs w:val="false"/>
          <w:i w:val="false"/>
          <w:iCs w:val="false"/>
          <w:sz w:val="22"/>
          <w:szCs w:val="22"/>
        </w:rPr>
        <w:t xml:space="preserve">PAGE 5 (POLITICS): Tokyo Skytree and the Sumida River, in a file photo. The Cabinet set the requirements on Tuesday for designating a vice-capital that could take over the capital's functions if a major disaster struck Tokyo; Hokkaido, Aichi, Osaka and Fukuoka meet the tests on population and economic size.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(POLITICS): The Senkaku Islands in the East China Sea, in a file image. China's UN ambassador used an exhibition on the Tokyo Trial on Monday to attack Japan's defence policies; Tokyo says its build-up responds to pressure from China, including coast guard ships' repeated entry into the waters around the islands.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7 (INTERNATIONAL): Secretary of State Marco Rubio, left, shakes hands with Foreign Minister Toshimitsu Motegi, in a file photo. Rubio said on Monday that Washington had helped arrange the return to Venezuela of the opposition leader and Nobel laureate Maria Corina Machado.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8 (INTERNATIONAL): Pope Leo XIV at the window above St Peter's Square, in a file image. The Vatican said on Monday that he would go ahead with his tour of Uruguay, Argentina and Peru from November 6 to 17 after surgery on his right lung this month. (File image: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10 (ECONOMY): The Tokyo Stock Exchange at Kabutocho. Wall Street rose on Monday as Anthropic's plan to list its shares revived hopes for artificial intelligence, after the Nikkei average fell 503.51 points in Tokyo.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11 (BUSINESS): A SpaceX Dragon spacecraft in orbit above the Earth, in a NASA photograph. SpaceX agreed on Monday to lease about 40 billion dollars' worth of chips and equipment, including Nvidia's next-generation Vera Rubin, for its AI business. (Photo: NASA)</w:t>
      </w:r>
    </w:p>
    <w:p>
      <w:pPr>
        <w:spacing w:after="120" w:before="0"/>
        <w:jc w:val="left"/>
      </w:pPr>
      <w:r>
        <w:rPr>
          <w:rFonts w:ascii="Times New Roman" w:cs="Times New Roman" w:eastAsia="Times New Roman" w:hAnsi="Times New Roman"/>
          <w:b w:val="false"/>
          <w:bCs w:val="false"/>
          <w:i w:val="false"/>
          <w:iCs w:val="false"/>
          <w:sz w:val="22"/>
          <w:szCs w:val="22"/>
        </w:rPr>
        <w:t xml:space="preserve">PAGE 12 (TECHNOLOGY): An N700A train on the Tokaido Shinkansen, in a file photo. Members of the Smart EX and Express Reservation booking services were told on Monday that their e-mail addresses and names may have leaked through the breach at the e-mail delivery company Yumilink. (Photo: Akihiko Maeda)</w:t>
      </w:r>
    </w:p>
    <w:p>
      <w:pPr>
        <w:spacing w:after="120" w:before="0"/>
        <w:jc w:val="left"/>
      </w:pPr>
      <w:r>
        <w:rPr>
          <w:rFonts w:ascii="Times New Roman" w:cs="Times New Roman" w:eastAsia="Times New Roman" w:hAnsi="Times New Roman"/>
          <w:b w:val="false"/>
          <w:bCs w:val="false"/>
          <w:i w:val="false"/>
          <w:iCs w:val="false"/>
          <w:sz w:val="22"/>
          <w:szCs w:val="22"/>
        </w:rPr>
        <w:t xml:space="preserve">PAGE 13 (TECHNOLOGY): The Onagawa nuclear power plant in Miyagi Prefecture, in a file photo. Tohoku Electric restarted the No. 2 reactor on Monday after replacing a valve that had leaked water containing traces of radioactivity.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16 (WEATHER ABROAD): United States weather for Tuesday, October 27, 2026: the sky, forecast highs and morning lows in degrees Fahrenheit for 26 cities, in the map supplied for this edition. (Data: U.S. National Weather Service Selected Cities forecast issued at 8:50 a.m. EDT on Monday, October 26, with lows for Monday night into Tuesday morning; zone forecasts issued on Monday; land colours from gridded forecast highs at noon EDT on Monday, shaded from National Digital Forecast Database highs at 32,000 places)</w:t>
      </w:r>
    </w:p>
    <w:p>
      <w:pPr>
        <w:spacing w:after="120" w:before="0"/>
        <w:jc w:val="left"/>
      </w:pPr>
      <w:r>
        <w:rPr>
          <w:rFonts w:ascii="Times New Roman" w:cs="Times New Roman" w:eastAsia="Times New Roman" w:hAnsi="Times New Roman"/>
          <w:b w:val="false"/>
          <w:bCs w:val="false"/>
          <w:i w:val="false"/>
          <w:iCs w:val="false"/>
          <w:sz w:val="22"/>
          <w:szCs w:val="22"/>
        </w:rPr>
        <w:t xml:space="preserve">PAGE 18 (SPORTS): The umpires line up at home plate with figures from both clubs before Game 1 of the Japan Series at Yokohama Stadium on Saturday, in a file photo. SoftBank lead DeNA 2-0, and Game 3 is in Fukuoka on Tuesday. (File photo: WPM Productions)</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this morning's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83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2. Kind of web ad first seen in 1994 (6)</w:t>
      </w:r>
    </w:p>
    <w:p>
      <w:pPr>
        <w:spacing w:after="40" w:before="0"/>
        <w:jc w:val="left"/>
      </w:pPr>
      <w:r>
        <w:rPr>
          <w:rFonts w:ascii="Times New Roman" w:cs="Times New Roman" w:eastAsia="Times New Roman" w:hAnsi="Times New Roman"/>
          <w:b w:val="false"/>
          <w:bCs w:val="false"/>
          <w:i w:val="false"/>
          <w:iCs w:val="false"/>
          <w:sz w:val="20"/>
          <w:szCs w:val="20"/>
        </w:rPr>
        <w:t xml:space="preserve">5. Islands In-fa crosses on Friday (8)</w:t>
      </w:r>
    </w:p>
    <w:p>
      <w:pPr>
        <w:spacing w:after="40" w:before="0"/>
        <w:jc w:val="left"/>
      </w:pPr>
      <w:r>
        <w:rPr>
          <w:rFonts w:ascii="Times New Roman" w:cs="Times New Roman" w:eastAsia="Times New Roman" w:hAnsi="Times New Roman"/>
          <w:b w:val="false"/>
          <w:bCs w:val="false"/>
          <w:i w:val="false"/>
          <w:iCs w:val="false"/>
          <w:sz w:val="20"/>
          <w:szCs w:val="20"/>
        </w:rPr>
        <w:t xml:space="preserve">9. City under a flood watch (8)</w:t>
      </w:r>
    </w:p>
    <w:p>
      <w:pPr>
        <w:spacing w:after="40" w:before="0"/>
        <w:jc w:val="left"/>
      </w:pPr>
      <w:r>
        <w:rPr>
          <w:rFonts w:ascii="Times New Roman" w:cs="Times New Roman" w:eastAsia="Times New Roman" w:hAnsi="Times New Roman"/>
          <w:b w:val="false"/>
          <w:bCs w:val="false"/>
          <w:i w:val="false"/>
          <w:iCs w:val="false"/>
          <w:sz w:val="20"/>
          <w:szCs w:val="20"/>
        </w:rPr>
        <w:t xml:space="preserve">10. Bloc Timor-Leste joined a year ago (5)</w:t>
      </w:r>
    </w:p>
    <w:p>
      <w:pPr>
        <w:spacing w:after="40" w:before="0"/>
        <w:jc w:val="left"/>
      </w:pPr>
      <w:r>
        <w:rPr>
          <w:rFonts w:ascii="Times New Roman" w:cs="Times New Roman" w:eastAsia="Times New Roman" w:hAnsi="Times New Roman"/>
          <w:b w:val="false"/>
          <w:bCs w:val="false"/>
          <w:i w:val="false"/>
          <w:iCs w:val="false"/>
          <w:sz w:val="20"/>
          <w:szCs w:val="20"/>
        </w:rPr>
        <w:t xml:space="preserve">11. Prison where seven were hanged (6)</w:t>
      </w:r>
    </w:p>
    <w:p>
      <w:pPr>
        <w:spacing w:after="40" w:before="0"/>
        <w:jc w:val="left"/>
      </w:pPr>
      <w:r>
        <w:rPr>
          <w:rFonts w:ascii="Times New Roman" w:cs="Times New Roman" w:eastAsia="Times New Roman" w:hAnsi="Times New Roman"/>
          <w:b w:val="false"/>
          <w:bCs w:val="false"/>
          <w:i w:val="false"/>
          <w:iCs w:val="false"/>
          <w:sz w:val="20"/>
          <w:szCs w:val="20"/>
        </w:rPr>
        <w:t xml:space="preserve">12. AI developer filing for a Nasdaq listing (9)</w:t>
      </w:r>
    </w:p>
    <w:p>
      <w:pPr>
        <w:spacing w:after="40" w:before="0"/>
        <w:jc w:val="left"/>
      </w:pPr>
      <w:r>
        <w:rPr>
          <w:rFonts w:ascii="Times New Roman" w:cs="Times New Roman" w:eastAsia="Times New Roman" w:hAnsi="Times New Roman"/>
          <w:b w:val="false"/>
          <w:bCs w:val="false"/>
          <w:i w:val="false"/>
          <w:iCs w:val="false"/>
          <w:sz w:val="20"/>
          <w:szCs w:val="20"/>
        </w:rPr>
        <w:t xml:space="preserve">16. Japan's westernmost island, about 110 km from Taiwan (8)</w:t>
      </w:r>
    </w:p>
    <w:p>
      <w:pPr>
        <w:spacing w:after="40" w:before="0"/>
        <w:jc w:val="left"/>
      </w:pPr>
      <w:r>
        <w:rPr>
          <w:rFonts w:ascii="Times New Roman" w:cs="Times New Roman" w:eastAsia="Times New Roman" w:hAnsi="Times New Roman"/>
          <w:b w:val="false"/>
          <w:bCs w:val="false"/>
          <w:i w:val="false"/>
          <w:iCs w:val="false"/>
          <w:sz w:val="20"/>
          <w:szCs w:val="20"/>
        </w:rPr>
        <w:t xml:space="preserve">17. Weiss's settlement group (7)</w:t>
      </w:r>
    </w:p>
    <w:p>
      <w:pPr>
        <w:spacing w:after="40" w:before="0"/>
        <w:jc w:val="left"/>
      </w:pPr>
      <w:r>
        <w:rPr>
          <w:rFonts w:ascii="Times New Roman" w:cs="Times New Roman" w:eastAsia="Times New Roman" w:hAnsi="Times New Roman"/>
          <w:b w:val="false"/>
          <w:bCs w:val="false"/>
          <w:i w:val="false"/>
          <w:iCs w:val="false"/>
          <w:sz w:val="20"/>
          <w:szCs w:val="20"/>
        </w:rPr>
        <w:t xml:space="preserve">18. Capital of Timor-Leste (4)</w:t>
      </w:r>
    </w:p>
    <w:p>
      <w:pPr>
        <w:spacing w:after="40" w:before="0"/>
        <w:jc w:val="left"/>
      </w:pPr>
      <w:r>
        <w:rPr>
          <w:rFonts w:ascii="Times New Roman" w:cs="Times New Roman" w:eastAsia="Times New Roman" w:hAnsi="Times New Roman"/>
          <w:b w:val="false"/>
          <w:bCs w:val="false"/>
          <w:i w:val="false"/>
          <w:iCs w:val="false"/>
          <w:sz w:val="20"/>
          <w:szCs w:val="20"/>
        </w:rPr>
        <w:t xml:space="preserve">19. Home of the San Diego Clippers (9)</w:t>
      </w:r>
    </w:p>
    <w:p>
      <w:pPr>
        <w:spacing w:after="40" w:before="0"/>
        <w:jc w:val="left"/>
      </w:pPr>
      <w:r>
        <w:rPr>
          <w:rFonts w:ascii="Times New Roman" w:cs="Times New Roman" w:eastAsia="Times New Roman" w:hAnsi="Times New Roman"/>
          <w:b w:val="false"/>
          <w:bCs w:val="false"/>
          <w:i w:val="false"/>
          <w:iCs w:val="false"/>
          <w:sz w:val="20"/>
          <w:szCs w:val="20"/>
        </w:rPr>
        <w:t xml:space="preserve">21. Bay with Hokkaido's offshore wind farm (8)</w:t>
      </w:r>
    </w:p>
    <w:p>
      <w:pPr>
        <w:spacing w:after="40" w:before="0"/>
        <w:jc w:val="left"/>
      </w:pPr>
      <w:r>
        <w:rPr>
          <w:rFonts w:ascii="Times New Roman" w:cs="Times New Roman" w:eastAsia="Times New Roman" w:hAnsi="Times New Roman"/>
          <w:b w:val="false"/>
          <w:bCs w:val="false"/>
          <w:i w:val="false"/>
          <w:iCs w:val="false"/>
          <w:sz w:val="20"/>
          <w:szCs w:val="20"/>
        </w:rPr>
        <w:t xml:space="preserve">22. What In-fa means (9)</w:t>
      </w:r>
    </w:p>
    <w:p>
      <w:pPr>
        <w:spacing w:after="40" w:before="0"/>
        <w:jc w:val="left"/>
      </w:pPr>
      <w:r>
        <w:rPr>
          <w:rFonts w:ascii="Times New Roman" w:cs="Times New Roman" w:eastAsia="Times New Roman" w:hAnsi="Times New Roman"/>
          <w:b w:val="false"/>
          <w:bCs w:val="false"/>
          <w:i w:val="false"/>
          <w:iCs w:val="false"/>
          <w:sz w:val="20"/>
          <w:szCs w:val="20"/>
        </w:rPr>
        <w:t xml:space="preserve">25. Inner ear cells damaged by noise (two words) (9)</w:t>
      </w:r>
    </w:p>
    <w:p>
      <w:pPr>
        <w:spacing w:after="40" w:before="0"/>
        <w:jc w:val="left"/>
      </w:pPr>
      <w:r>
        <w:rPr>
          <w:rFonts w:ascii="Times New Roman" w:cs="Times New Roman" w:eastAsia="Times New Roman" w:hAnsi="Times New Roman"/>
          <w:b w:val="false"/>
          <w:bCs w:val="false"/>
          <w:i w:val="false"/>
          <w:iCs w:val="false"/>
          <w:sz w:val="20"/>
          <w:szCs w:val="20"/>
        </w:rPr>
        <w:t xml:space="preserve">27. Indian judge who dissented (3)</w:t>
      </w:r>
    </w:p>
    <w:p>
      <w:pPr>
        <w:spacing w:after="40" w:before="0"/>
        <w:jc w:val="left"/>
      </w:pPr>
      <w:r>
        <w:rPr>
          <w:rFonts w:ascii="Times New Roman" w:cs="Times New Roman" w:eastAsia="Times New Roman" w:hAnsi="Times New Roman"/>
          <w:b w:val="false"/>
          <w:bCs w:val="false"/>
          <w:i w:val="false"/>
          <w:iCs w:val="false"/>
          <w:sz w:val="20"/>
          <w:szCs w:val="20"/>
        </w:rPr>
        <w:t xml:space="preserve">30. Coldest U.S. city at 40 (9)</w:t>
      </w:r>
    </w:p>
    <w:p>
      <w:pPr>
        <w:spacing w:after="40" w:before="0"/>
        <w:jc w:val="left"/>
      </w:pPr>
      <w:r>
        <w:rPr>
          <w:rFonts w:ascii="Times New Roman" w:cs="Times New Roman" w:eastAsia="Times New Roman" w:hAnsi="Times New Roman"/>
          <w:b w:val="false"/>
          <w:bCs w:val="false"/>
          <w:i w:val="false"/>
          <w:iCs w:val="false"/>
          <w:sz w:val="20"/>
          <w:szCs w:val="20"/>
        </w:rPr>
        <w:t xml:space="preserve">33. Fix for a software flaw (5)</w:t>
      </w:r>
    </w:p>
    <w:p>
      <w:pPr>
        <w:spacing w:after="40" w:before="0"/>
        <w:jc w:val="left"/>
      </w:pPr>
      <w:r>
        <w:rPr>
          <w:rFonts w:ascii="Times New Roman" w:cs="Times New Roman" w:eastAsia="Times New Roman" w:hAnsi="Times New Roman"/>
          <w:b w:val="false"/>
          <w:bCs w:val="false"/>
          <w:i w:val="false"/>
          <w:iCs w:val="false"/>
          <w:sz w:val="20"/>
          <w:szCs w:val="20"/>
        </w:rPr>
        <w:t xml:space="preserve">34. Debris that wore the valve (4)</w:t>
      </w:r>
    </w:p>
    <w:p>
      <w:pPr>
        <w:spacing w:after="40" w:before="0"/>
        <w:jc w:val="left"/>
      </w:pPr>
      <w:r>
        <w:rPr>
          <w:rFonts w:ascii="Times New Roman" w:cs="Times New Roman" w:eastAsia="Times New Roman" w:hAnsi="Times New Roman"/>
          <w:b w:val="false"/>
          <w:bCs w:val="false"/>
          <w:i w:val="false"/>
          <w:iCs w:val="false"/>
          <w:sz w:val="20"/>
          <w:szCs w:val="20"/>
        </w:rPr>
        <w:t xml:space="preserve">36. Russian security service (3)</w:t>
      </w:r>
    </w:p>
    <w:p>
      <w:pPr>
        <w:spacing w:after="40" w:before="0"/>
        <w:jc w:val="left"/>
      </w:pPr>
      <w:r>
        <w:rPr>
          <w:rFonts w:ascii="Times New Roman" w:cs="Times New Roman" w:eastAsia="Times New Roman" w:hAnsi="Times New Roman"/>
          <w:b w:val="false"/>
          <w:bCs w:val="false"/>
          <w:i w:val="false"/>
          <w:iCs w:val="false"/>
          <w:sz w:val="20"/>
          <w:szCs w:val="20"/>
        </w:rPr>
        <w:t xml:space="preserve">39. Hour of the attacker's deadline (4)</w:t>
      </w:r>
    </w:p>
    <w:p>
      <w:pPr>
        <w:spacing w:after="40" w:before="0"/>
        <w:jc w:val="left"/>
      </w:pPr>
      <w:r>
        <w:rPr>
          <w:rFonts w:ascii="Times New Roman" w:cs="Times New Roman" w:eastAsia="Times New Roman" w:hAnsi="Times New Roman"/>
          <w:b w:val="false"/>
          <w:bCs w:val="false"/>
          <w:i w:val="false"/>
          <w:iCs w:val="false"/>
          <w:sz w:val="20"/>
          <w:szCs w:val="20"/>
        </w:rPr>
        <w:t xml:space="preserve">41. Club beaten 86-85 (7)</w:t>
      </w:r>
    </w:p>
    <w:p>
      <w:pPr>
        <w:spacing w:after="40" w:before="0"/>
        <w:jc w:val="left"/>
      </w:pPr>
      <w:r>
        <w:rPr>
          <w:rFonts w:ascii="Times New Roman" w:cs="Times New Roman" w:eastAsia="Times New Roman" w:hAnsi="Times New Roman"/>
          <w:b w:val="false"/>
          <w:bCs w:val="false"/>
          <w:i w:val="false"/>
          <w:iCs w:val="false"/>
          <w:sz w:val="20"/>
          <w:szCs w:val="20"/>
        </w:rPr>
        <w:t xml:space="preserve">42. Moscow court district in espionage cases (9)</w:t>
      </w:r>
    </w:p>
    <w:p>
      <w:pPr>
        <w:spacing w:after="40" w:before="0"/>
        <w:jc w:val="left"/>
      </w:pPr>
      <w:r>
        <w:rPr>
          <w:rFonts w:ascii="Times New Roman" w:cs="Times New Roman" w:eastAsia="Times New Roman" w:hAnsi="Times New Roman"/>
          <w:b w:val="false"/>
          <w:bCs w:val="false"/>
          <w:i w:val="false"/>
          <w:iCs w:val="false"/>
          <w:sz w:val="20"/>
          <w:szCs w:val="20"/>
        </w:rPr>
        <w:t xml:space="preserve">43. Super typhoon that hit Saipan in 2018 (4)</w:t>
      </w:r>
    </w:p>
    <w:p>
      <w:pPr>
        <w:spacing w:after="40" w:before="0"/>
        <w:jc w:val="left"/>
      </w:pPr>
      <w:r>
        <w:rPr>
          <w:rFonts w:ascii="Times New Roman" w:cs="Times New Roman" w:eastAsia="Times New Roman" w:hAnsi="Times New Roman"/>
          <w:b w:val="false"/>
          <w:bCs w:val="false"/>
          <w:i w:val="false"/>
          <w:iCs w:val="false"/>
          <w:sz w:val="20"/>
          <w:szCs w:val="20"/>
        </w:rPr>
        <w:t xml:space="preserve">44. Index up 146 on Monday (3)</w:t>
      </w:r>
    </w:p>
    <w:p>
      <w:pPr>
        <w:spacing w:after="40" w:before="0"/>
        <w:jc w:val="left"/>
      </w:pPr>
      <w:r>
        <w:rPr>
          <w:rFonts w:ascii="Times New Roman" w:cs="Times New Roman" w:eastAsia="Times New Roman" w:hAnsi="Times New Roman"/>
          <w:b w:val="false"/>
          <w:bCs w:val="false"/>
          <w:i w:val="false"/>
          <w:iCs w:val="false"/>
          <w:sz w:val="20"/>
          <w:szCs w:val="20"/>
        </w:rPr>
        <w:t xml:space="preserve">47. Island In-fa passes far to the south of (15)</w:t>
      </w:r>
    </w:p>
    <w:p>
      <w:pPr>
        <w:spacing w:after="40" w:before="0"/>
        <w:jc w:val="left"/>
      </w:pPr>
      <w:r>
        <w:rPr>
          <w:rFonts w:ascii="Times New Roman" w:cs="Times New Roman" w:eastAsia="Times New Roman" w:hAnsi="Times New Roman"/>
          <w:b w:val="false"/>
          <w:bCs w:val="false"/>
          <w:i w:val="false"/>
          <w:iCs w:val="false"/>
          <w:sz w:val="20"/>
          <w:szCs w:val="20"/>
        </w:rPr>
        <w:t xml:space="preserve">49. Japan's Africa development conference (5)</w:t>
      </w:r>
    </w:p>
    <w:p>
      <w:pPr>
        <w:spacing w:after="40" w:before="0"/>
        <w:jc w:val="left"/>
      </w:pPr>
      <w:r>
        <w:rPr>
          <w:rFonts w:ascii="Times New Roman" w:cs="Times New Roman" w:eastAsia="Times New Roman" w:hAnsi="Times New Roman"/>
          <w:b w:val="false"/>
          <w:bCs w:val="false"/>
          <w:i w:val="false"/>
          <w:iCs w:val="false"/>
          <w:sz w:val="20"/>
          <w:szCs w:val="20"/>
        </w:rPr>
        <w:t xml:space="preserve">51. Operation that hit LockBit (6)</w:t>
      </w:r>
    </w:p>
    <w:p>
      <w:pPr>
        <w:spacing w:after="40" w:before="0"/>
        <w:jc w:val="left"/>
      </w:pPr>
      <w:r>
        <w:rPr>
          <w:rFonts w:ascii="Times New Roman" w:cs="Times New Roman" w:eastAsia="Times New Roman" w:hAnsi="Times New Roman"/>
          <w:b w:val="false"/>
          <w:bCs w:val="false"/>
          <w:i w:val="false"/>
          <w:iCs w:val="false"/>
          <w:sz w:val="20"/>
          <w:szCs w:val="20"/>
        </w:rPr>
        <w:t xml:space="preserve">52. November 3 holiday (two words) (10)</w:t>
      </w:r>
    </w:p>
    <w:p>
      <w:pPr>
        <w:spacing w:after="40" w:before="0"/>
        <w:jc w:val="left"/>
      </w:pPr>
      <w:r>
        <w:rPr>
          <w:rFonts w:ascii="Times New Roman" w:cs="Times New Roman" w:eastAsia="Times New Roman" w:hAnsi="Times New Roman"/>
          <w:b w:val="false"/>
          <w:bCs w:val="false"/>
          <w:i w:val="false"/>
          <w:iCs w:val="false"/>
          <w:sz w:val="20"/>
          <w:szCs w:val="20"/>
        </w:rPr>
        <w:t xml:space="preserve">53. First digits identifying a card issuer (3)</w:t>
      </w:r>
    </w:p>
    <w:p>
      <w:pPr>
        <w:spacing w:after="40" w:before="0"/>
        <w:jc w:val="left"/>
      </w:pPr>
      <w:r>
        <w:rPr>
          <w:rFonts w:ascii="Times New Roman" w:cs="Times New Roman" w:eastAsia="Times New Roman" w:hAnsi="Times New Roman"/>
          <w:b w:val="false"/>
          <w:bCs w:val="false"/>
          <w:i w:val="false"/>
          <w:iCs w:val="false"/>
          <w:sz w:val="20"/>
          <w:szCs w:val="20"/>
        </w:rPr>
        <w:t xml:space="preserve">54. Pope going to South America (3)</w:t>
      </w:r>
    </w:p>
    <w:p>
      <w:pPr>
        <w:spacing w:after="40" w:before="0"/>
        <w:jc w:val="left"/>
      </w:pPr>
      <w:r>
        <w:rPr>
          <w:rFonts w:ascii="Times New Roman" w:cs="Times New Roman" w:eastAsia="Times New Roman" w:hAnsi="Times New Roman"/>
          <w:b w:val="false"/>
          <w:bCs w:val="false"/>
          <w:i w:val="false"/>
          <w:iCs w:val="false"/>
          <w:sz w:val="20"/>
          <w:szCs w:val="20"/>
        </w:rPr>
        <w:t xml:space="preserve">57. Where the Pope was a missionary (4)</w:t>
      </w:r>
    </w:p>
    <w:p>
      <w:pPr>
        <w:spacing w:after="40" w:before="0"/>
        <w:jc w:val="left"/>
      </w:pPr>
      <w:r>
        <w:rPr>
          <w:rFonts w:ascii="Times New Roman" w:cs="Times New Roman" w:eastAsia="Times New Roman" w:hAnsi="Times New Roman"/>
          <w:b w:val="false"/>
          <w:bCs w:val="false"/>
          <w:i w:val="false"/>
          <w:iCs w:val="false"/>
          <w:sz w:val="20"/>
          <w:szCs w:val="20"/>
        </w:rPr>
        <w:t xml:space="preserve">59. Chemist behind nylon (9)</w:t>
      </w:r>
    </w:p>
    <w:p>
      <w:pPr>
        <w:spacing w:after="40" w:before="0"/>
        <w:jc w:val="left"/>
      </w:pPr>
      <w:r>
        <w:rPr>
          <w:rFonts w:ascii="Times New Roman" w:cs="Times New Roman" w:eastAsia="Times New Roman" w:hAnsi="Times New Roman"/>
          <w:b w:val="false"/>
          <w:bCs w:val="false"/>
          <w:i w:val="false"/>
          <w:iCs w:val="false"/>
          <w:sz w:val="20"/>
          <w:szCs w:val="20"/>
        </w:rPr>
        <w:t xml:space="preserve">62. China-linked campaign named in 2025 (10)</w:t>
      </w:r>
    </w:p>
    <w:p>
      <w:pPr>
        <w:spacing w:after="40" w:before="0"/>
        <w:jc w:val="left"/>
      </w:pPr>
      <w:r>
        <w:rPr>
          <w:rFonts w:ascii="Times New Roman" w:cs="Times New Roman" w:eastAsia="Times New Roman" w:hAnsi="Times New Roman"/>
          <w:b w:val="false"/>
          <w:bCs w:val="false"/>
          <w:i w:val="false"/>
          <w:iCs w:val="false"/>
          <w:sz w:val="20"/>
          <w:szCs w:val="20"/>
        </w:rPr>
        <w:t xml:space="preserve">64. Name of the speech contest for Russians (8)</w:t>
      </w:r>
    </w:p>
    <w:p>
      <w:pPr>
        <w:spacing w:after="40" w:before="0"/>
        <w:jc w:val="left"/>
      </w:pPr>
      <w:r>
        <w:rPr>
          <w:rFonts w:ascii="Times New Roman" w:cs="Times New Roman" w:eastAsia="Times New Roman" w:hAnsi="Times New Roman"/>
          <w:b w:val="false"/>
          <w:bCs w:val="false"/>
          <w:i w:val="false"/>
          <w:iCs w:val="false"/>
          <w:sz w:val="20"/>
          <w:szCs w:val="20"/>
        </w:rPr>
        <w:t xml:space="preserve">65. Copy to keep off the network (6)</w:t>
      </w:r>
    </w:p>
    <w:p>
      <w:pPr>
        <w:spacing w:after="40" w:before="0"/>
        <w:jc w:val="left"/>
      </w:pPr>
      <w:r>
        <w:rPr>
          <w:rFonts w:ascii="Times New Roman" w:cs="Times New Roman" w:eastAsia="Times New Roman" w:hAnsi="Times New Roman"/>
          <w:b w:val="false"/>
          <w:bCs w:val="false"/>
          <w:i w:val="false"/>
          <w:iCs w:val="false"/>
          <w:sz w:val="20"/>
          <w:szCs w:val="20"/>
        </w:rPr>
        <w:t xml:space="preserve">68. Cause of a hearing loss warning (10)</w:t>
      </w:r>
    </w:p>
    <w:p>
      <w:pPr>
        <w:spacing w:after="40" w:before="0"/>
        <w:jc w:val="left"/>
      </w:pPr>
      <w:r>
        <w:rPr>
          <w:rFonts w:ascii="Times New Roman" w:cs="Times New Roman" w:eastAsia="Times New Roman" w:hAnsi="Times New Roman"/>
          <w:b w:val="false"/>
          <w:bCs w:val="false"/>
          <w:i w:val="false"/>
          <w:iCs w:val="false"/>
          <w:sz w:val="20"/>
          <w:szCs w:val="20"/>
        </w:rPr>
        <w:t xml:space="preserve">71. Tokyo district where the tribunal sat (8)</w:t>
      </w:r>
    </w:p>
    <w:p>
      <w:pPr>
        <w:spacing w:after="40" w:before="0"/>
        <w:jc w:val="left"/>
      </w:pPr>
      <w:r>
        <w:rPr>
          <w:rFonts w:ascii="Times New Roman" w:cs="Times New Roman" w:eastAsia="Times New Roman" w:hAnsi="Times New Roman"/>
          <w:b w:val="false"/>
          <w:bCs w:val="false"/>
          <w:i w:val="false"/>
          <w:iCs w:val="false"/>
          <w:sz w:val="20"/>
          <w:szCs w:val="20"/>
        </w:rPr>
        <w:t xml:space="preserve">72. The Tokyo Trial, formally (8)</w:t>
      </w:r>
    </w:p>
    <w:p>
      <w:pPr>
        <w:spacing w:after="40" w:before="0"/>
        <w:jc w:val="left"/>
      </w:pPr>
      <w:r>
        <w:rPr>
          <w:rFonts w:ascii="Times New Roman" w:cs="Times New Roman" w:eastAsia="Times New Roman" w:hAnsi="Times New Roman"/>
          <w:b w:val="false"/>
          <w:bCs w:val="false"/>
          <w:i w:val="false"/>
          <w:iCs w:val="false"/>
          <w:sz w:val="20"/>
          <w:szCs w:val="20"/>
        </w:rPr>
        <w:t xml:space="preserve">74. This year's slogan says reading is one (9)</w:t>
      </w:r>
    </w:p>
    <w:p>
      <w:pPr>
        <w:spacing w:after="40" w:before="0"/>
        <w:jc w:val="left"/>
      </w:pPr>
      <w:r>
        <w:rPr>
          <w:rFonts w:ascii="Times New Roman" w:cs="Times New Roman" w:eastAsia="Times New Roman" w:hAnsi="Times New Roman"/>
          <w:b w:val="false"/>
          <w:bCs w:val="false"/>
          <w:i w:val="false"/>
          <w:iCs w:val="false"/>
          <w:sz w:val="20"/>
          <w:szCs w:val="20"/>
        </w:rPr>
        <w:t xml:space="preserve">75. What the intruder issued at Gifty (8)</w:t>
      </w:r>
    </w:p>
    <w:p>
      <w:pPr>
        <w:spacing w:after="40" w:before="0"/>
        <w:jc w:val="left"/>
      </w:pPr>
      <w:r>
        <w:rPr>
          <w:rFonts w:ascii="Times New Roman" w:cs="Times New Roman" w:eastAsia="Times New Roman" w:hAnsi="Times New Roman"/>
          <w:b w:val="false"/>
          <w:bCs w:val="false"/>
          <w:i w:val="false"/>
          <w:iCs w:val="false"/>
          <w:sz w:val="20"/>
          <w:szCs w:val="20"/>
        </w:rPr>
        <w:t xml:space="preserve">76. Crime behind the 50-million-dollar demand (9)</w:t>
      </w:r>
    </w:p>
    <w:p>
      <w:pPr>
        <w:spacing w:after="40" w:before="0"/>
        <w:jc w:val="left"/>
      </w:pPr>
      <w:r>
        <w:rPr>
          <w:rFonts w:ascii="Times New Roman" w:cs="Times New Roman" w:eastAsia="Times New Roman" w:hAnsi="Times New Roman"/>
          <w:b w:val="false"/>
          <w:bCs w:val="false"/>
          <w:i w:val="false"/>
          <w:iCs w:val="false"/>
          <w:sz w:val="20"/>
          <w:szCs w:val="20"/>
        </w:rPr>
        <w:t xml:space="preserve">77. Network that crashed in 1980 (7)</w:t>
      </w:r>
    </w:p>
    <w:p>
      <w:pPr>
        <w:spacing w:after="40" w:before="0"/>
        <w:jc w:val="left"/>
      </w:pPr>
      <w:r>
        <w:rPr>
          <w:rFonts w:ascii="Times New Roman" w:cs="Times New Roman" w:eastAsia="Times New Roman" w:hAnsi="Times New Roman"/>
          <w:b w:val="false"/>
          <w:bCs w:val="false"/>
          <w:i w:val="false"/>
          <w:iCs w:val="false"/>
          <w:sz w:val="20"/>
          <w:szCs w:val="20"/>
        </w:rPr>
        <w:t xml:space="preserve">78. City with the widest U.S. range (6)</w:t>
      </w:r>
    </w:p>
    <w:p>
      <w:pPr>
        <w:spacing w:after="40" w:before="0"/>
        <w:jc w:val="left"/>
      </w:pPr>
      <w:r>
        <w:rPr>
          <w:rFonts w:ascii="Times New Roman" w:cs="Times New Roman" w:eastAsia="Times New Roman" w:hAnsi="Times New Roman"/>
          <w:b w:val="false"/>
          <w:bCs w:val="false"/>
          <w:i w:val="false"/>
          <w:iCs w:val="false"/>
          <w:sz w:val="20"/>
          <w:szCs w:val="20"/>
        </w:rPr>
        <w:t xml:space="preserve">79. Nuclear plant restarted on Monday (7)</w:t>
      </w:r>
    </w:p>
    <w:p>
      <w:pPr>
        <w:spacing w:after="40" w:before="0"/>
        <w:jc w:val="left"/>
      </w:pPr>
      <w:r>
        <w:rPr>
          <w:rFonts w:ascii="Times New Roman" w:cs="Times New Roman" w:eastAsia="Times New Roman" w:hAnsi="Times New Roman"/>
          <w:b w:val="false"/>
          <w:bCs w:val="false"/>
          <w:i w:val="false"/>
          <w:iCs w:val="false"/>
          <w:sz w:val="20"/>
          <w:szCs w:val="20"/>
        </w:rPr>
        <w:t xml:space="preserve">80. Secretary of State who helped Machado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First country on the Pope's tour (7)</w:t>
      </w:r>
    </w:p>
    <w:p>
      <w:pPr>
        <w:spacing w:after="40" w:before="0"/>
        <w:jc w:val="left"/>
      </w:pPr>
      <w:r>
        <w:rPr>
          <w:rFonts w:ascii="Times New Roman" w:cs="Times New Roman" w:eastAsia="Times New Roman" w:hAnsi="Times New Roman"/>
          <w:b w:val="false"/>
          <w:bCs w:val="false"/>
          <w:i w:val="false"/>
          <w:iCs w:val="false"/>
          <w:sz w:val="20"/>
          <w:szCs w:val="20"/>
        </w:rPr>
        <w:t xml:space="preserve">3. City forecast sunny at 26 (6)</w:t>
      </w:r>
    </w:p>
    <w:p>
      <w:pPr>
        <w:spacing w:after="40" w:before="0"/>
        <w:jc w:val="left"/>
      </w:pPr>
      <w:r>
        <w:rPr>
          <w:rFonts w:ascii="Times New Roman" w:cs="Times New Roman" w:eastAsia="Times New Roman" w:hAnsi="Times New Roman"/>
          <w:b w:val="false"/>
          <w:bCs w:val="false"/>
          <w:i w:val="false"/>
          <w:iCs w:val="false"/>
          <w:sz w:val="20"/>
          <w:szCs w:val="20"/>
        </w:rPr>
        <w:t xml:space="preserve">4. Port city working with Eniwa (7)</w:t>
      </w:r>
    </w:p>
    <w:p>
      <w:pPr>
        <w:spacing w:after="40" w:before="0"/>
        <w:jc w:val="left"/>
      </w:pPr>
      <w:r>
        <w:rPr>
          <w:rFonts w:ascii="Times New Roman" w:cs="Times New Roman" w:eastAsia="Times New Roman" w:hAnsi="Times New Roman"/>
          <w:b w:val="false"/>
          <w:bCs w:val="false"/>
          <w:i w:val="false"/>
          <w:iCs w:val="false"/>
          <w:sz w:val="20"/>
          <w:szCs w:val="20"/>
        </w:rPr>
        <w:t xml:space="preserve">6. Group whose travel site was breached (7)</w:t>
      </w:r>
    </w:p>
    <w:p>
      <w:pPr>
        <w:spacing w:after="40" w:before="0"/>
        <w:jc w:val="left"/>
      </w:pPr>
      <w:r>
        <w:rPr>
          <w:rFonts w:ascii="Times New Roman" w:cs="Times New Roman" w:eastAsia="Times New Roman" w:hAnsi="Times New Roman"/>
          <w:b w:val="false"/>
          <w:bCs w:val="false"/>
          <w:i w:val="false"/>
          <w:iCs w:val="false"/>
          <w:sz w:val="20"/>
          <w:szCs w:val="20"/>
        </w:rPr>
        <w:t xml:space="preserve">7. Where the reporter was detained (8)</w:t>
      </w:r>
    </w:p>
    <w:p>
      <w:pPr>
        <w:spacing w:after="40" w:before="0"/>
        <w:jc w:val="left"/>
      </w:pPr>
      <w:r>
        <w:rPr>
          <w:rFonts w:ascii="Times New Roman" w:cs="Times New Roman" w:eastAsia="Times New Roman" w:hAnsi="Times New Roman"/>
          <w:b w:val="false"/>
          <w:bCs w:val="false"/>
          <w:i w:val="false"/>
          <w:iCs w:val="false"/>
          <w:sz w:val="20"/>
          <w:szCs w:val="20"/>
        </w:rPr>
        <w:t xml:space="preserve">8. Rays slugger who hit 42 home runs this season (8)</w:t>
      </w:r>
    </w:p>
    <w:p>
      <w:pPr>
        <w:spacing w:after="40" w:before="0"/>
        <w:jc w:val="left"/>
      </w:pPr>
      <w:r>
        <w:rPr>
          <w:rFonts w:ascii="Times New Roman" w:cs="Times New Roman" w:eastAsia="Times New Roman" w:hAnsi="Times New Roman"/>
          <w:b w:val="false"/>
          <w:bCs w:val="false"/>
          <w:i w:val="false"/>
          <w:iCs w:val="false"/>
          <w:sz w:val="20"/>
          <w:szCs w:val="20"/>
        </w:rPr>
        <w:t xml:space="preserve">9. Site of the first banner ad (8)</w:t>
      </w:r>
    </w:p>
    <w:p>
      <w:pPr>
        <w:spacing w:after="40" w:before="0"/>
        <w:jc w:val="left"/>
      </w:pPr>
      <w:r>
        <w:rPr>
          <w:rFonts w:ascii="Times New Roman" w:cs="Times New Roman" w:eastAsia="Times New Roman" w:hAnsi="Times New Roman"/>
          <w:b w:val="false"/>
          <w:bCs w:val="false"/>
          <w:i w:val="false"/>
          <w:iCs w:val="false"/>
          <w:sz w:val="20"/>
          <w:szCs w:val="20"/>
        </w:rPr>
        <w:t xml:space="preserve">13. Cyber cover that must not fund ransoms (9)</w:t>
      </w:r>
    </w:p>
    <w:p>
      <w:pPr>
        <w:spacing w:after="40" w:before="0"/>
        <w:jc w:val="left"/>
      </w:pPr>
      <w:r>
        <w:rPr>
          <w:rFonts w:ascii="Times New Roman" w:cs="Times New Roman" w:eastAsia="Times New Roman" w:hAnsi="Times New Roman"/>
          <w:b w:val="false"/>
          <w:bCs w:val="false"/>
          <w:i w:val="false"/>
          <w:iCs w:val="false"/>
          <w:sz w:val="20"/>
          <w:szCs w:val="20"/>
        </w:rPr>
        <w:t xml:space="preserve">14. Kind of visit made on Monday (8)</w:t>
      </w:r>
    </w:p>
    <w:p>
      <w:pPr>
        <w:spacing w:after="40" w:before="0"/>
        <w:jc w:val="left"/>
      </w:pPr>
      <w:r>
        <w:rPr>
          <w:rFonts w:ascii="Times New Roman" w:cs="Times New Roman" w:eastAsia="Times New Roman" w:hAnsi="Times New Roman"/>
          <w:b w:val="false"/>
          <w:bCs w:val="false"/>
          <w:i w:val="false"/>
          <w:iCs w:val="false"/>
          <w:sz w:val="20"/>
          <w:szCs w:val="20"/>
        </w:rPr>
        <w:t xml:space="preserve">15. Brokerage that collapsed in 1997 (8)</w:t>
      </w:r>
    </w:p>
    <w:p>
      <w:pPr>
        <w:spacing w:after="40" w:before="0"/>
        <w:jc w:val="left"/>
      </w:pPr>
      <w:r>
        <w:rPr>
          <w:rFonts w:ascii="Times New Roman" w:cs="Times New Roman" w:eastAsia="Times New Roman" w:hAnsi="Times New Roman"/>
          <w:b w:val="false"/>
          <w:bCs w:val="false"/>
          <w:i w:val="false"/>
          <w:iCs w:val="false"/>
          <w:sz w:val="20"/>
          <w:szCs w:val="20"/>
        </w:rPr>
        <w:t xml:space="preserve">20. Home of the Rakuten subsidiary, and Merz's first stop (9)</w:t>
      </w:r>
    </w:p>
    <w:p>
      <w:pPr>
        <w:spacing w:after="40" w:before="0"/>
        <w:jc w:val="left"/>
      </w:pPr>
      <w:r>
        <w:rPr>
          <w:rFonts w:ascii="Times New Roman" w:cs="Times New Roman" w:eastAsia="Times New Roman" w:hAnsi="Times New Roman"/>
          <w:b w:val="false"/>
          <w:bCs w:val="false"/>
          <w:i w:val="false"/>
          <w:iCs w:val="false"/>
          <w:sz w:val="20"/>
          <w:szCs w:val="20"/>
        </w:rPr>
        <w:t xml:space="preserve">23. Counter Ransomware Initiative, in short (3)</w:t>
      </w:r>
    </w:p>
    <w:p>
      <w:pPr>
        <w:spacing w:after="40" w:before="0"/>
        <w:jc w:val="left"/>
      </w:pPr>
      <w:r>
        <w:rPr>
          <w:rFonts w:ascii="Times New Roman" w:cs="Times New Roman" w:eastAsia="Times New Roman" w:hAnsi="Times New Roman"/>
          <w:b w:val="false"/>
          <w:bCs w:val="false"/>
          <w:i w:val="false"/>
          <w:iCs w:val="false"/>
          <w:sz w:val="20"/>
          <w:szCs w:val="20"/>
        </w:rPr>
        <w:t xml:space="preserve">24. Iranian President who met the security chiefs (10)</w:t>
      </w:r>
    </w:p>
    <w:p>
      <w:pPr>
        <w:spacing w:after="40" w:before="0"/>
        <w:jc w:val="left"/>
      </w:pPr>
      <w:r>
        <w:rPr>
          <w:rFonts w:ascii="Times New Roman" w:cs="Times New Roman" w:eastAsia="Times New Roman" w:hAnsi="Times New Roman"/>
          <w:b w:val="false"/>
          <w:bCs w:val="false"/>
          <w:i w:val="false"/>
          <w:iCs w:val="false"/>
          <w:sz w:val="20"/>
          <w:szCs w:val="20"/>
        </w:rPr>
        <w:t xml:space="preserve">26. Haru, SoftBank's Game 3 starter (9)</w:t>
      </w:r>
    </w:p>
    <w:p>
      <w:pPr>
        <w:spacing w:after="40" w:before="0"/>
        <w:jc w:val="left"/>
      </w:pPr>
      <w:r>
        <w:rPr>
          <w:rFonts w:ascii="Times New Roman" w:cs="Times New Roman" w:eastAsia="Times New Roman" w:hAnsi="Times New Roman"/>
          <w:b w:val="false"/>
          <w:bCs w:val="false"/>
          <w:i w:val="false"/>
          <w:iCs w:val="false"/>
          <w:sz w:val="20"/>
          <w:szCs w:val="20"/>
        </w:rPr>
        <w:t xml:space="preserve">28. Cancer found in the Pope's lung (14)</w:t>
      </w:r>
    </w:p>
    <w:p>
      <w:pPr>
        <w:spacing w:after="40" w:before="0"/>
        <w:jc w:val="left"/>
      </w:pPr>
      <w:r>
        <w:rPr>
          <w:rFonts w:ascii="Times New Roman" w:cs="Times New Roman" w:eastAsia="Times New Roman" w:hAnsi="Times New Roman"/>
          <w:b w:val="false"/>
          <w:bCs w:val="false"/>
          <w:i w:val="false"/>
          <w:iCs w:val="false"/>
          <w:sz w:val="20"/>
          <w:szCs w:val="20"/>
        </w:rPr>
        <w:t xml:space="preserve">29. Top-rated horse for the Tenno Sho (two words) (14)</w:t>
      </w:r>
    </w:p>
    <w:p>
      <w:pPr>
        <w:spacing w:after="40" w:before="0"/>
        <w:jc w:val="left"/>
      </w:pPr>
      <w:r>
        <w:rPr>
          <w:rFonts w:ascii="Times New Roman" w:cs="Times New Roman" w:eastAsia="Times New Roman" w:hAnsi="Times New Roman"/>
          <w:b w:val="false"/>
          <w:bCs w:val="false"/>
          <w:i w:val="false"/>
          <w:iCs w:val="false"/>
          <w:sz w:val="20"/>
          <w:szCs w:val="20"/>
        </w:rPr>
        <w:t xml:space="preserve">31. German jet that flew to Japan in 2022 (11)</w:t>
      </w:r>
    </w:p>
    <w:p>
      <w:pPr>
        <w:spacing w:after="40" w:before="0"/>
        <w:jc w:val="left"/>
      </w:pPr>
      <w:r>
        <w:rPr>
          <w:rFonts w:ascii="Times New Roman" w:cs="Times New Roman" w:eastAsia="Times New Roman" w:hAnsi="Times New Roman"/>
          <w:b w:val="false"/>
          <w:bCs w:val="false"/>
          <w:i w:val="false"/>
          <w:iCs w:val="false"/>
          <w:sz w:val="20"/>
          <w:szCs w:val="20"/>
        </w:rPr>
        <w:t xml:space="preserve">32. Autumn league in Miyazaki (two words) (13)</w:t>
      </w:r>
    </w:p>
    <w:p>
      <w:pPr>
        <w:spacing w:after="40" w:before="0"/>
        <w:jc w:val="left"/>
      </w:pPr>
      <w:r>
        <w:rPr>
          <w:rFonts w:ascii="Times New Roman" w:cs="Times New Roman" w:eastAsia="Times New Roman" w:hAnsi="Times New Roman"/>
          <w:b w:val="false"/>
          <w:bCs w:val="false"/>
          <w:i w:val="false"/>
          <w:iCs w:val="false"/>
          <w:sz w:val="20"/>
          <w:szCs w:val="20"/>
        </w:rPr>
        <w:t xml:space="preserve">35. Bullet train whose booking members were affected (10)</w:t>
      </w:r>
    </w:p>
    <w:p>
      <w:pPr>
        <w:spacing w:after="40" w:before="0"/>
        <w:jc w:val="left"/>
      </w:pPr>
      <w:r>
        <w:rPr>
          <w:rFonts w:ascii="Times New Roman" w:cs="Times New Roman" w:eastAsia="Times New Roman" w:hAnsi="Times New Roman"/>
          <w:b w:val="false"/>
          <w:bCs w:val="false"/>
          <w:i w:val="false"/>
          <w:iCs w:val="false"/>
          <w:sz w:val="20"/>
          <w:szCs w:val="20"/>
        </w:rPr>
        <w:t xml:space="preserve">37. Attack GMO was threatened with at noon (10)</w:t>
      </w:r>
    </w:p>
    <w:p>
      <w:pPr>
        <w:spacing w:after="40" w:before="0"/>
        <w:jc w:val="left"/>
      </w:pPr>
      <w:r>
        <w:rPr>
          <w:rFonts w:ascii="Times New Roman" w:cs="Times New Roman" w:eastAsia="Times New Roman" w:hAnsi="Times New Roman"/>
          <w:b w:val="false"/>
          <w:bCs w:val="false"/>
          <w:i w:val="false"/>
          <w:iCs w:val="false"/>
          <w:sz w:val="20"/>
          <w:szCs w:val="20"/>
        </w:rPr>
        <w:t xml:space="preserve">38. Gas that proved the brown dwarf (7)</w:t>
      </w:r>
    </w:p>
    <w:p>
      <w:pPr>
        <w:spacing w:after="40" w:before="0"/>
        <w:jc w:val="left"/>
      </w:pPr>
      <w:r>
        <w:rPr>
          <w:rFonts w:ascii="Times New Roman" w:cs="Times New Roman" w:eastAsia="Times New Roman" w:hAnsi="Times New Roman"/>
          <w:b w:val="false"/>
          <w:bCs w:val="false"/>
          <w:i w:val="false"/>
          <w:iCs w:val="false"/>
          <w:sz w:val="20"/>
          <w:szCs w:val="20"/>
        </w:rPr>
        <w:t xml:space="preserve">40. Where the Nagoya boy's case went (two words) (11)</w:t>
      </w:r>
    </w:p>
    <w:p>
      <w:pPr>
        <w:spacing w:after="40" w:before="0"/>
        <w:jc w:val="left"/>
      </w:pPr>
      <w:r>
        <w:rPr>
          <w:rFonts w:ascii="Times New Roman" w:cs="Times New Roman" w:eastAsia="Times New Roman" w:hAnsi="Times New Roman"/>
          <w:b w:val="false"/>
          <w:bCs w:val="false"/>
          <w:i w:val="false"/>
          <w:iCs w:val="false"/>
          <w:sz w:val="20"/>
          <w:szCs w:val="20"/>
        </w:rPr>
        <w:t xml:space="preserve">41. Islands around which China's coast guard sails (7)</w:t>
      </w:r>
    </w:p>
    <w:p>
      <w:pPr>
        <w:spacing w:after="40" w:before="0"/>
        <w:jc w:val="left"/>
      </w:pPr>
      <w:r>
        <w:rPr>
          <w:rFonts w:ascii="Times New Roman" w:cs="Times New Roman" w:eastAsia="Times New Roman" w:hAnsi="Times New Roman"/>
          <w:b w:val="false"/>
          <w:bCs w:val="false"/>
          <w:i w:val="false"/>
          <w:iCs w:val="false"/>
          <w:sz w:val="20"/>
          <w:szCs w:val="20"/>
        </w:rPr>
        <w:t xml:space="preserve">45. B Premier club with 10 wins (9)</w:t>
      </w:r>
    </w:p>
    <w:p>
      <w:pPr>
        <w:spacing w:after="40" w:before="0"/>
        <w:jc w:val="left"/>
      </w:pPr>
      <w:r>
        <w:rPr>
          <w:rFonts w:ascii="Times New Roman" w:cs="Times New Roman" w:eastAsia="Times New Roman" w:hAnsi="Times New Roman"/>
          <w:b w:val="false"/>
          <w:bCs w:val="false"/>
          <w:i w:val="false"/>
          <w:iCs w:val="false"/>
          <w:sz w:val="20"/>
          <w:szCs w:val="20"/>
        </w:rPr>
        <w:t xml:space="preserve">46. Timor-Leste's President (hyphenated name) (10)</w:t>
      </w:r>
    </w:p>
    <w:p>
      <w:pPr>
        <w:spacing w:after="40" w:before="0"/>
        <w:jc w:val="left"/>
      </w:pPr>
      <w:r>
        <w:rPr>
          <w:rFonts w:ascii="Times New Roman" w:cs="Times New Roman" w:eastAsia="Times New Roman" w:hAnsi="Times New Roman"/>
          <w:b w:val="false"/>
          <w:bCs w:val="false"/>
          <w:i w:val="false"/>
          <w:iCs w:val="false"/>
          <w:sz w:val="20"/>
          <w:szCs w:val="20"/>
        </w:rPr>
        <w:t xml:space="preserve">48. Kind of attack through a vendor (two words) (11)</w:t>
      </w:r>
    </w:p>
    <w:p>
      <w:pPr>
        <w:spacing w:after="40" w:before="0"/>
        <w:jc w:val="left"/>
      </w:pPr>
      <w:r>
        <w:rPr>
          <w:rFonts w:ascii="Times New Roman" w:cs="Times New Roman" w:eastAsia="Times New Roman" w:hAnsi="Times New Roman"/>
          <w:b w:val="false"/>
          <w:bCs w:val="false"/>
          <w:i w:val="false"/>
          <w:iCs w:val="false"/>
          <w:sz w:val="20"/>
          <w:szCs w:val="20"/>
        </w:rPr>
        <w:t xml:space="preserve">50. Microsoft games console business (4)</w:t>
      </w:r>
    </w:p>
    <w:p>
      <w:pPr>
        <w:spacing w:after="40" w:before="0"/>
        <w:jc w:val="left"/>
      </w:pPr>
      <w:r>
        <w:rPr>
          <w:rFonts w:ascii="Times New Roman" w:cs="Times New Roman" w:eastAsia="Times New Roman" w:hAnsi="Times New Roman"/>
          <w:b w:val="false"/>
          <w:bCs w:val="false"/>
          <w:i w:val="false"/>
          <w:iCs w:val="false"/>
          <w:sz w:val="20"/>
          <w:szCs w:val="20"/>
        </w:rPr>
        <w:t xml:space="preserve">51. Network excluded from White House coverage (3)</w:t>
      </w:r>
    </w:p>
    <w:p>
      <w:pPr>
        <w:spacing w:after="40" w:before="0"/>
        <w:jc w:val="left"/>
      </w:pPr>
      <w:r>
        <w:rPr>
          <w:rFonts w:ascii="Times New Roman" w:cs="Times New Roman" w:eastAsia="Times New Roman" w:hAnsi="Times New Roman"/>
          <w:b w:val="false"/>
          <w:bCs w:val="false"/>
          <w:i w:val="false"/>
          <w:iCs w:val="false"/>
          <w:sz w:val="20"/>
          <w:szCs w:val="20"/>
        </w:rPr>
        <w:t xml:space="preserve">55. Ichiban ___ Online, the prize-draw service (4)</w:t>
      </w:r>
    </w:p>
    <w:p>
      <w:pPr>
        <w:spacing w:after="40" w:before="0"/>
        <w:jc w:val="left"/>
      </w:pPr>
      <w:r>
        <w:rPr>
          <w:rFonts w:ascii="Times New Roman" w:cs="Times New Roman" w:eastAsia="Times New Roman" w:hAnsi="Times New Roman"/>
          <w:b w:val="false"/>
          <w:bCs w:val="false"/>
          <w:i w:val="false"/>
          <w:iCs w:val="false"/>
          <w:sz w:val="20"/>
          <w:szCs w:val="20"/>
        </w:rPr>
        <w:t xml:space="preserve">56. Country whose President met the alliance (4)</w:t>
      </w:r>
    </w:p>
    <w:p>
      <w:pPr>
        <w:spacing w:after="40" w:before="0"/>
        <w:jc w:val="left"/>
      </w:pPr>
      <w:r>
        <w:rPr>
          <w:rFonts w:ascii="Times New Roman" w:cs="Times New Roman" w:eastAsia="Times New Roman" w:hAnsi="Times New Roman"/>
          <w:b w:val="false"/>
          <w:bCs w:val="false"/>
          <w:i w:val="false"/>
          <w:iCs w:val="false"/>
          <w:sz w:val="20"/>
          <w:szCs w:val="20"/>
        </w:rPr>
        <w:t xml:space="preserve">58. Up to 40,000 of these were involved (8)</w:t>
      </w:r>
    </w:p>
    <w:p>
      <w:pPr>
        <w:spacing w:after="40" w:before="0"/>
        <w:jc w:val="left"/>
      </w:pPr>
      <w:r>
        <w:rPr>
          <w:rFonts w:ascii="Times New Roman" w:cs="Times New Roman" w:eastAsia="Times New Roman" w:hAnsi="Times New Roman"/>
          <w:b w:val="false"/>
          <w:bCs w:val="false"/>
          <w:i w:val="false"/>
          <w:iCs w:val="false"/>
          <w:sz w:val="20"/>
          <w:szCs w:val="20"/>
        </w:rPr>
        <w:t xml:space="preserve">60. ___ Field, St Petersburg venue for World Series Game 3 (9)</w:t>
      </w:r>
    </w:p>
    <w:p>
      <w:pPr>
        <w:spacing w:after="40" w:before="0"/>
        <w:jc w:val="left"/>
      </w:pPr>
      <w:r>
        <w:rPr>
          <w:rFonts w:ascii="Times New Roman" w:cs="Times New Roman" w:eastAsia="Times New Roman" w:hAnsi="Times New Roman"/>
          <w:b w:val="false"/>
          <w:bCs w:val="false"/>
          <w:i w:val="false"/>
          <w:iCs w:val="false"/>
          <w:sz w:val="20"/>
          <w:szCs w:val="20"/>
        </w:rPr>
        <w:t xml:space="preserve">61. Kremlin aide who announced the summit (7)</w:t>
      </w:r>
    </w:p>
    <w:p>
      <w:pPr>
        <w:spacing w:after="40" w:before="0"/>
        <w:jc w:val="left"/>
      </w:pPr>
      <w:r>
        <w:rPr>
          <w:rFonts w:ascii="Times New Roman" w:cs="Times New Roman" w:eastAsia="Times New Roman" w:hAnsi="Times New Roman"/>
          <w:b w:val="false"/>
          <w:bCs w:val="false"/>
          <w:i w:val="false"/>
          <w:iCs w:val="false"/>
          <w:sz w:val="20"/>
          <w:szCs w:val="20"/>
        </w:rPr>
        <w:t xml:space="preserve">63. Expected new Hanshin farm manager (4)</w:t>
      </w:r>
    </w:p>
    <w:p>
      <w:pPr>
        <w:spacing w:after="40" w:before="0"/>
        <w:jc w:val="left"/>
      </w:pPr>
      <w:r>
        <w:rPr>
          <w:rFonts w:ascii="Times New Roman" w:cs="Times New Roman" w:eastAsia="Times New Roman" w:hAnsi="Times New Roman"/>
          <w:b w:val="false"/>
          <w:bCs w:val="false"/>
          <w:i w:val="false"/>
          <w:iCs w:val="false"/>
          <w:sz w:val="20"/>
          <w:szCs w:val="20"/>
        </w:rPr>
        <w:t xml:space="preserve">66. ___ Week, now in its 80th year (7)</w:t>
      </w:r>
    </w:p>
    <w:p>
      <w:pPr>
        <w:spacing w:after="40" w:before="0"/>
        <w:jc w:val="left"/>
      </w:pPr>
      <w:r>
        <w:rPr>
          <w:rFonts w:ascii="Times New Roman" w:cs="Times New Roman" w:eastAsia="Times New Roman" w:hAnsi="Times New Roman"/>
          <w:b w:val="false"/>
          <w:bCs w:val="false"/>
          <w:i w:val="false"/>
          <w:iCs w:val="false"/>
          <w:sz w:val="20"/>
          <w:szCs w:val="20"/>
        </w:rPr>
        <w:t xml:space="preserve">67. Software firm with back-office AI agents (6)</w:t>
      </w:r>
    </w:p>
    <w:p>
      <w:pPr>
        <w:spacing w:after="40" w:before="0"/>
        <w:jc w:val="left"/>
      </w:pPr>
      <w:r>
        <w:rPr>
          <w:rFonts w:ascii="Times New Roman" w:cs="Times New Roman" w:eastAsia="Times New Roman" w:hAnsi="Times New Roman"/>
          <w:b w:val="false"/>
          <w:bCs w:val="false"/>
          <w:i w:val="false"/>
          <w:iCs w:val="false"/>
          <w:sz w:val="20"/>
          <w:szCs w:val="20"/>
        </w:rPr>
        <w:t xml:space="preserve">69. City of the Nobel ceremony (4)</w:t>
      </w:r>
    </w:p>
    <w:p>
      <w:pPr>
        <w:spacing w:after="40" w:before="0"/>
        <w:jc w:val="left"/>
      </w:pPr>
      <w:r>
        <w:rPr>
          <w:rFonts w:ascii="Times New Roman" w:cs="Times New Roman" w:eastAsia="Times New Roman" w:hAnsi="Times New Roman"/>
          <w:b w:val="false"/>
          <w:bCs w:val="false"/>
          <w:i w:val="false"/>
          <w:iCs w:val="false"/>
          <w:sz w:val="20"/>
          <w:szCs w:val="20"/>
        </w:rPr>
        <w:t xml:space="preserve">70. Fish paste for imitation crab (6)</w:t>
      </w:r>
    </w:p>
    <w:p>
      <w:pPr>
        <w:spacing w:after="40" w:before="0"/>
        <w:jc w:val="left"/>
      </w:pPr>
      <w:r>
        <w:rPr>
          <w:rFonts w:ascii="Times New Roman" w:cs="Times New Roman" w:eastAsia="Times New Roman" w:hAnsi="Times New Roman"/>
          <w:b w:val="false"/>
          <w:bCs w:val="false"/>
          <w:i w:val="false"/>
          <w:iCs w:val="false"/>
          <w:sz w:val="20"/>
          <w:szCs w:val="20"/>
        </w:rPr>
        <w:t xml:space="preserve">73. Merz's last stop (5)</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TUESDAY, OCTOBER 27, 2026 — 118 articles, 33,415 words, 23 pages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GMO's Attacker Threatens to Publish Customer Data and Strike With Ransomware at Noon Today as Breaches Reach Rakuten Travel, Shinkansen Booking Members and Bandai Namco </w:t>
      </w:r>
      <w:r>
        <w:rPr>
          <w:rFonts w:ascii="Times New Roman" w:cs="Times New Roman" w:eastAsia="Times New Roman" w:hAnsi="Times New Roman"/>
          <w:i/>
          <w:iCs/>
          <w:sz w:val="20"/>
          <w:szCs w:val="20"/>
        </w:rPr>
        <w:t xml:space="preserve">(Page 1, 1,083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Merz Sets Off on His First Visit to Japan as Chancellor, Seeking Closer Ties With Takaichi on Economic Security and the Defence Industry </w:t>
      </w:r>
      <w:r>
        <w:rPr>
          <w:rFonts w:ascii="Times New Roman" w:cs="Times New Roman" w:eastAsia="Times New Roman" w:hAnsi="Times New Roman"/>
          <w:i/>
          <w:iCs/>
          <w:sz w:val="20"/>
          <w:szCs w:val="20"/>
        </w:rPr>
        <w:t xml:space="preserve">(Page 1, 545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Shinkansen Booking Members Caught Up in the Yumilink Breach as JR Central, JR West and JR Kyushu Reverse Their Earlier All-Clear </w:t>
      </w:r>
      <w:r>
        <w:rPr>
          <w:rFonts w:ascii="Times New Roman" w:cs="Times New Roman" w:eastAsia="Times New Roman" w:hAnsi="Times New Roman"/>
          <w:i/>
          <w:iCs/>
          <w:sz w:val="20"/>
          <w:szCs w:val="20"/>
        </w:rPr>
        <w:t xml:space="preserve">(Page 2, 529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Pay or We Publish: How Ransom Gangs Squeeze Their Victims Twice, and Why Paying Buys Nothing Certain </w:t>
      </w:r>
      <w:r>
        <w:rPr>
          <w:rFonts w:ascii="Times New Roman" w:cs="Times New Roman" w:eastAsia="Times New Roman" w:hAnsi="Times New Roman"/>
          <w:i/>
          <w:iCs/>
          <w:sz w:val="20"/>
          <w:szCs w:val="20"/>
        </w:rPr>
        <w:t xml:space="preserve">(Page 2, 390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Merz in Asia: The Tour at a Glance </w:t>
      </w:r>
      <w:r>
        <w:rPr>
          <w:rFonts w:ascii="Times New Roman" w:cs="Times New Roman" w:eastAsia="Times New Roman" w:hAnsi="Times New Roman"/>
          <w:i/>
          <w:iCs/>
          <w:sz w:val="20"/>
          <w:szCs w:val="20"/>
        </w:rPr>
        <w:t xml:space="preserve">(Page 2, 103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Japan and Germany: Recent Milestones </w:t>
      </w:r>
      <w:r>
        <w:rPr>
          <w:rFonts w:ascii="Times New Roman" w:cs="Times New Roman" w:eastAsia="Times New Roman" w:hAnsi="Times New Roman"/>
          <w:i/>
          <w:iCs/>
          <w:sz w:val="20"/>
          <w:szCs w:val="20"/>
        </w:rPr>
        <w:t xml:space="preserve">(Page 2, 77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Why Hokkaido? Siemens Energy's Choice and the Long Road for Japan's Offshore Wind </w:t>
      </w:r>
      <w:r>
        <w:rPr>
          <w:rFonts w:ascii="Times New Roman" w:cs="Times New Roman" w:eastAsia="Times New Roman" w:hAnsi="Times New Roman"/>
          <w:i/>
          <w:iCs/>
          <w:sz w:val="20"/>
          <w:szCs w:val="20"/>
        </w:rPr>
        <w:t xml:space="preserve">(Page 2, 442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In-fa Holds as a Very Strong Typhoon and Is Now Forecast to Cross the Northern Mariana Islands on Friday and Reach the Waters Near the Ogasawara Islands by Early Sunday </w:t>
      </w:r>
      <w:r>
        <w:rPr>
          <w:rFonts w:ascii="Times New Roman" w:cs="Times New Roman" w:eastAsia="Times New Roman" w:hAnsi="Times New Roman"/>
          <w:i/>
          <w:iCs/>
          <w:sz w:val="20"/>
          <w:szCs w:val="20"/>
        </w:rPr>
        <w:t xml:space="preserve">(Page 3, 577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In-fa at a Glance </w:t>
      </w:r>
      <w:r>
        <w:rPr>
          <w:rFonts w:ascii="Times New Roman" w:cs="Times New Roman" w:eastAsia="Times New Roman" w:hAnsi="Times New Roman"/>
          <w:i/>
          <w:iCs/>
          <w:sz w:val="20"/>
          <w:szCs w:val="20"/>
        </w:rPr>
        <w:t xml:space="preserve">(Page 3, 111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If Your Data May Have Leaked: A Checklist </w:t>
      </w:r>
      <w:r>
        <w:rPr>
          <w:rFonts w:ascii="Times New Roman" w:cs="Times New Roman" w:eastAsia="Times New Roman" w:hAnsi="Times New Roman"/>
          <w:i/>
          <w:iCs/>
          <w:sz w:val="20"/>
          <w:szCs w:val="20"/>
        </w:rPr>
        <w:t xml:space="preserve">(Page 3, 174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3, 200 words)</w:t>
      </w:r>
    </w:p>
    <w:p>
      <w:pPr>
        <w:spacing w:after="80" w:before="160"/>
        <w:jc w:val="left"/>
      </w:pPr>
      <w:r>
        <w:rPr>
          <w:rFonts w:ascii="Times New Roman" w:cs="Times New Roman" w:eastAsia="Times New Roman" w:hAnsi="Times New Roman"/>
          <w:b/>
          <w:bCs/>
          <w:i w:val="false"/>
          <w:iCs w:val="false"/>
          <w:sz w:val="24"/>
          <w:szCs w:val="24"/>
        </w:rPr>
        <w:t xml:space="preserve">TYPHOONS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How the Forecast Changed Overnight </w:t>
      </w:r>
      <w:r>
        <w:rPr>
          <w:rFonts w:ascii="Times New Roman" w:cs="Times New Roman" w:eastAsia="Times New Roman" w:hAnsi="Times New Roman"/>
          <w:i/>
          <w:iCs/>
          <w:sz w:val="20"/>
          <w:szCs w:val="20"/>
        </w:rPr>
        <w:t xml:space="preserve">(Page 3, 131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Pagan, Saipan and Guam: The Islands in In-fa's Path and Their Ties to Japan </w:t>
      </w:r>
      <w:r>
        <w:rPr>
          <w:rFonts w:ascii="Times New Roman" w:cs="Times New Roman" w:eastAsia="Times New Roman" w:hAnsi="Times New Roman"/>
          <w:i/>
          <w:iCs/>
          <w:sz w:val="20"/>
          <w:szCs w:val="20"/>
        </w:rPr>
        <w:t xml:space="preserve">(Page 4, 442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In-fa Is the Year's 31st Typhoon, Already Well Above the Annual Average of About 25 With Two Months of the Season to Go </w:t>
      </w:r>
      <w:r>
        <w:rPr>
          <w:rFonts w:ascii="Times New Roman" w:cs="Times New Roman" w:eastAsia="Times New Roman" w:hAnsi="Times New Roman"/>
          <w:i/>
          <w:iCs/>
          <w:sz w:val="20"/>
          <w:szCs w:val="20"/>
        </w:rPr>
        <w:t xml:space="preserve">(Page 4, 343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Japanese Diplomats See the Hokkaido Shimbun Reporter Held in Moscow for the First Time, Two Weeks After His Arrest, and Find Him in Good Health </w:t>
      </w:r>
      <w:r>
        <w:rPr>
          <w:rFonts w:ascii="Times New Roman" w:cs="Times New Roman" w:eastAsia="Times New Roman" w:hAnsi="Times New Roman"/>
          <w:i/>
          <w:iCs/>
          <w:sz w:val="20"/>
          <w:szCs w:val="20"/>
        </w:rPr>
        <w:t xml:space="preserve">(Page 4, 474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The Detained Reporter: How the Case Has Unfolded </w:t>
      </w:r>
      <w:r>
        <w:rPr>
          <w:rFonts w:ascii="Times New Roman" w:cs="Times New Roman" w:eastAsia="Times New Roman" w:hAnsi="Times New Roman"/>
          <w:i/>
          <w:iCs/>
          <w:sz w:val="20"/>
          <w:szCs w:val="20"/>
        </w:rPr>
        <w:t xml:space="preserve">(Page 4, 125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Politics in Brief </w:t>
      </w:r>
      <w:r>
        <w:rPr>
          <w:rFonts w:ascii="Times New Roman" w:cs="Times New Roman" w:eastAsia="Times New Roman" w:hAnsi="Times New Roman"/>
          <w:i/>
          <w:iCs/>
          <w:sz w:val="20"/>
          <w:szCs w:val="20"/>
        </w:rPr>
        <w:t xml:space="preserve">(Page 4, 193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A Private Bridge to Russia: Japanese Speech Contest for Russians Is Held Online for the First Time as Official Exchanges Lie Dormant </w:t>
      </w:r>
      <w:r>
        <w:rPr>
          <w:rFonts w:ascii="Times New Roman" w:cs="Times New Roman" w:eastAsia="Times New Roman" w:hAnsi="Times New Roman"/>
          <w:i/>
          <w:iCs/>
          <w:sz w:val="20"/>
          <w:szCs w:val="20"/>
        </w:rPr>
        <w:t xml:space="preserve">(Page 4, 312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Cabinet Sets the Requirements for a 'Vice-Capital' to Back Up Tokyo; Hokkaido, Aichi, Osaka and Fukuoka Meet the Size Tests </w:t>
      </w:r>
      <w:r>
        <w:rPr>
          <w:rFonts w:ascii="Times New Roman" w:cs="Times New Roman" w:eastAsia="Times New Roman" w:hAnsi="Times New Roman"/>
          <w:i/>
          <w:iCs/>
          <w:sz w:val="20"/>
          <w:szCs w:val="20"/>
        </w:rPr>
        <w:t xml:space="preserve">(Page 5, 365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The Vice-Capital: How a Region Qualifies </w:t>
      </w:r>
      <w:r>
        <w:rPr>
          <w:rFonts w:ascii="Times New Roman" w:cs="Times New Roman" w:eastAsia="Times New Roman" w:hAnsi="Times New Roman"/>
          <w:i/>
          <w:iCs/>
          <w:sz w:val="20"/>
          <w:szCs w:val="20"/>
        </w:rPr>
        <w:t xml:space="preserve">(Page 5, 100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Why Japan Wants a Back-Up Capital, and Why Osaka Has Twice Voted Narrowly Against Remaking Itself </w:t>
      </w:r>
      <w:r>
        <w:rPr>
          <w:rFonts w:ascii="Times New Roman" w:cs="Times New Roman" w:eastAsia="Times New Roman" w:hAnsi="Times New Roman"/>
          <w:i/>
          <w:iCs/>
          <w:sz w:val="20"/>
          <w:szCs w:val="20"/>
        </w:rPr>
        <w:t xml:space="preserve">(Page 5, 375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German Leaders in Japan </w:t>
      </w:r>
      <w:r>
        <w:rPr>
          <w:rFonts w:ascii="Times New Roman" w:cs="Times New Roman" w:eastAsia="Times New Roman" w:hAnsi="Times New Roman"/>
          <w:i/>
          <w:iCs/>
          <w:sz w:val="20"/>
          <w:szCs w:val="20"/>
        </w:rPr>
        <w:t xml:space="preserve">(Page 5, 99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The Tokyo Trial in Numbers </w:t>
      </w:r>
      <w:r>
        <w:rPr>
          <w:rFonts w:ascii="Times New Roman" w:cs="Times New Roman" w:eastAsia="Times New Roman" w:hAnsi="Times New Roman"/>
          <w:i/>
          <w:iCs/>
          <w:sz w:val="20"/>
          <w:szCs w:val="20"/>
        </w:rPr>
        <w:t xml:space="preserve">(Page 5, 71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Quotes of the Day </w:t>
      </w:r>
      <w:r>
        <w:rPr>
          <w:rFonts w:ascii="Times New Roman" w:cs="Times New Roman" w:eastAsia="Times New Roman" w:hAnsi="Times New Roman"/>
          <w:i/>
          <w:iCs/>
          <w:sz w:val="20"/>
          <w:szCs w:val="20"/>
        </w:rPr>
        <w:t xml:space="preserve">(Page 5, 167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5, 96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October's Breaches: What Each Company Has Said </w:t>
      </w:r>
      <w:r>
        <w:rPr>
          <w:rFonts w:ascii="Times New Roman" w:cs="Times New Roman" w:eastAsia="Times New Roman" w:hAnsi="Times New Roman"/>
          <w:i/>
          <w:iCs/>
          <w:sz w:val="20"/>
          <w:szCs w:val="20"/>
        </w:rPr>
        <w:t xml:space="preserve">(Page 5, 125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China Opens a Photo Exhibition on the Tokyo Trial at UN Headquarters and Accuses Japan's 'Right-Wing Forces' of Questioning Its Legitimacy </w:t>
      </w:r>
      <w:r>
        <w:rPr>
          <w:rFonts w:ascii="Times New Roman" w:cs="Times New Roman" w:eastAsia="Times New Roman" w:hAnsi="Times New Roman"/>
          <w:i/>
          <w:iCs/>
          <w:sz w:val="20"/>
          <w:szCs w:val="20"/>
        </w:rPr>
        <w:t xml:space="preserve">(Page 6, 404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The Tokyo Trial: Eleven Judges, 28 Defendants and Seven Executions, and a Judgment Japan Accepted in 1951 </w:t>
      </w:r>
      <w:r>
        <w:rPr>
          <w:rFonts w:ascii="Times New Roman" w:cs="Times New Roman" w:eastAsia="Times New Roman" w:hAnsi="Times New Roman"/>
          <w:i/>
          <w:iCs/>
          <w:sz w:val="20"/>
          <w:szCs w:val="20"/>
        </w:rPr>
        <w:t xml:space="preserve">(Page 6, 404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Saudi, Turkish and Pakistani Security Chiefs Meet Iran's President in Tehran, the First Such Talks Since the Mecca Defence Alliance Was Formed </w:t>
      </w:r>
      <w:r>
        <w:rPr>
          <w:rFonts w:ascii="Times New Roman" w:cs="Times New Roman" w:eastAsia="Times New Roman" w:hAnsi="Times New Roman"/>
          <w:i/>
          <w:iCs/>
          <w:sz w:val="20"/>
          <w:szCs w:val="20"/>
        </w:rPr>
        <w:t xml:space="preserve">(Page 6, 467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Israelis Vote Today After CNN Reports That Netanyahu Urged Trump to Join an Attack on Iran Before Polling Day </w:t>
      </w:r>
      <w:r>
        <w:rPr>
          <w:rFonts w:ascii="Times New Roman" w:cs="Times New Roman" w:eastAsia="Times New Roman" w:hAnsi="Times New Roman"/>
          <w:i/>
          <w:iCs/>
          <w:sz w:val="20"/>
          <w:szCs w:val="20"/>
        </w:rPr>
        <w:t xml:space="preserve">(Page 6, 409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Israel's Election Day </w:t>
      </w:r>
      <w:r>
        <w:rPr>
          <w:rFonts w:ascii="Times New Roman" w:cs="Times New Roman" w:eastAsia="Times New Roman" w:hAnsi="Times New Roman"/>
          <w:i/>
          <w:iCs/>
          <w:sz w:val="20"/>
          <w:szCs w:val="20"/>
        </w:rPr>
        <w:t xml:space="preserve">(Page 6, 87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Rubio Says Washington Helped Machado Return to Venezuela and Told Caracas Not to Obstruct Her </w:t>
      </w:r>
      <w:r>
        <w:rPr>
          <w:rFonts w:ascii="Times New Roman" w:cs="Times New Roman" w:eastAsia="Times New Roman" w:hAnsi="Times New Roman"/>
          <w:i/>
          <w:iCs/>
          <w:sz w:val="20"/>
          <w:szCs w:val="20"/>
        </w:rPr>
        <w:t xml:space="preserve">(Page 7, 255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A Month Before Taiwan's Local Elections, the Race for Taipei Heats Up as the Parties Test Their Strength Ahead of the 2028 Presidential Vote </w:t>
      </w:r>
      <w:r>
        <w:rPr>
          <w:rFonts w:ascii="Times New Roman" w:cs="Times New Roman" w:eastAsia="Times New Roman" w:hAnsi="Times New Roman"/>
          <w:i/>
          <w:iCs/>
          <w:sz w:val="20"/>
          <w:szCs w:val="20"/>
        </w:rPr>
        <w:t xml:space="preserve">(Page 7, 385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Trump Offers $1 Million for Reports of Voting Fraud That Lead to Convictions, as Six Citizens Sue Over the Exclusion of Reporters From the White House </w:t>
      </w:r>
      <w:r>
        <w:rPr>
          <w:rFonts w:ascii="Times New Roman" w:cs="Times New Roman" w:eastAsia="Times New Roman" w:hAnsi="Times New Roman"/>
          <w:i/>
          <w:iCs/>
          <w:sz w:val="20"/>
          <w:szCs w:val="20"/>
        </w:rPr>
        <w:t xml:space="preserve">(Page 7, 305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Trump Says Brazil's Election 'Looked Like a Rigged Election' as Washington Shows Its Displeasure at Lula's Fourth Term </w:t>
      </w:r>
      <w:r>
        <w:rPr>
          <w:rFonts w:ascii="Times New Roman" w:cs="Times New Roman" w:eastAsia="Times New Roman" w:hAnsi="Times New Roman"/>
          <w:i/>
          <w:iCs/>
          <w:sz w:val="20"/>
          <w:szCs w:val="20"/>
        </w:rPr>
        <w:t xml:space="preserve">(Page 7, 368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Putin to Host Leaders From More Than 20 African Countries at a Russia-Africa Summit in Moscow on Wednesday and Thursday </w:t>
      </w:r>
      <w:r>
        <w:rPr>
          <w:rFonts w:ascii="Times New Roman" w:cs="Times New Roman" w:eastAsia="Times New Roman" w:hAnsi="Times New Roman"/>
          <w:i/>
          <w:iCs/>
          <w:sz w:val="20"/>
          <w:szCs w:val="20"/>
        </w:rPr>
        <w:t xml:space="preserve">(Page 7, 291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Pope Leo XIV Will Go Ahead With His South American Tour in November After Lung Cancer Surgery, the Vatican Says </w:t>
      </w:r>
      <w:r>
        <w:rPr>
          <w:rFonts w:ascii="Times New Roman" w:cs="Times New Roman" w:eastAsia="Times New Roman" w:hAnsi="Times New Roman"/>
          <w:i/>
          <w:iCs/>
          <w:sz w:val="20"/>
          <w:szCs w:val="20"/>
        </w:rPr>
        <w:t xml:space="preserve">(Page 8, 283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Pope Leo XIV in South America </w:t>
      </w:r>
      <w:r>
        <w:rPr>
          <w:rFonts w:ascii="Times New Roman" w:cs="Times New Roman" w:eastAsia="Times New Roman" w:hAnsi="Times New Roman"/>
          <w:i/>
          <w:iCs/>
          <w:sz w:val="20"/>
          <w:szCs w:val="20"/>
        </w:rPr>
        <w:t xml:space="preserve">(Page 8, 85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Serbia's Student List Begins Preparing a New Government After Two Years of Protests End 14 Years of Rule by Vucic's Party </w:t>
      </w:r>
      <w:r>
        <w:rPr>
          <w:rFonts w:ascii="Times New Roman" w:cs="Times New Roman" w:eastAsia="Times New Roman" w:hAnsi="Times New Roman"/>
          <w:i/>
          <w:iCs/>
          <w:sz w:val="20"/>
          <w:szCs w:val="20"/>
        </w:rPr>
        <w:t xml:space="preserve">(Page 8, 319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U.S. Court Rules That the Firing of Maurene Comey, a Prosecutor and Daughter of a Trump Foe, Was Illegal and Orders Her Reinstatement </w:t>
      </w:r>
      <w:r>
        <w:rPr>
          <w:rFonts w:ascii="Times New Roman" w:cs="Times New Roman" w:eastAsia="Times New Roman" w:hAnsi="Times New Roman"/>
          <w:i/>
          <w:iCs/>
          <w:sz w:val="20"/>
          <w:szCs w:val="20"/>
        </w:rPr>
        <w:t xml:space="preserve">(Page 8, 249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Timor-Leste's Ramos-Horta, a Year After Joining ASEAN, Says Membership Has Lifted Investor Confidence but Is Wary of Drills With China </w:t>
      </w:r>
      <w:r>
        <w:rPr>
          <w:rFonts w:ascii="Times New Roman" w:cs="Times New Roman" w:eastAsia="Times New Roman" w:hAnsi="Times New Roman"/>
          <w:i/>
          <w:iCs/>
          <w:sz w:val="20"/>
          <w:szCs w:val="20"/>
        </w:rPr>
        <w:t xml:space="preserve">(Page 8, 284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Jordan's Army Strikes 'Terrorist Bases' in Southern Syria in Retaliation for the Church Shooting That Killed Nine in Karak </w:t>
      </w:r>
      <w:r>
        <w:rPr>
          <w:rFonts w:ascii="Times New Roman" w:cs="Times New Roman" w:eastAsia="Times New Roman" w:hAnsi="Times New Roman"/>
          <w:i/>
          <w:iCs/>
          <w:sz w:val="20"/>
          <w:szCs w:val="20"/>
        </w:rPr>
        <w:t xml:space="preserve">(Page 8, 255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France's Interior Minister Calls the Shooting That Killed One and Injured Seven Near Paris 'Racist Terrorism' </w:t>
      </w:r>
      <w:r>
        <w:rPr>
          <w:rFonts w:ascii="Times New Roman" w:cs="Times New Roman" w:eastAsia="Times New Roman" w:hAnsi="Times New Roman"/>
          <w:i/>
          <w:iCs/>
          <w:sz w:val="20"/>
          <w:szCs w:val="20"/>
        </w:rPr>
        <w:t xml:space="preserve">(Page 8, 350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Oleshky: The Town Across the Dnipro From Kherson That Was Flooded When the Kakhovka Dam Burst and Has Been Cut Off Since </w:t>
      </w:r>
      <w:r>
        <w:rPr>
          <w:rFonts w:ascii="Times New Roman" w:cs="Times New Roman" w:eastAsia="Times New Roman" w:hAnsi="Times New Roman"/>
          <w:i/>
          <w:iCs/>
          <w:sz w:val="20"/>
          <w:szCs w:val="20"/>
        </w:rPr>
        <w:t xml:space="preserve">(Page 9, 326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World in Brief </w:t>
      </w:r>
      <w:r>
        <w:rPr>
          <w:rFonts w:ascii="Times New Roman" w:cs="Times New Roman" w:eastAsia="Times New Roman" w:hAnsi="Times New Roman"/>
          <w:i/>
          <w:iCs/>
          <w:sz w:val="20"/>
          <w:szCs w:val="20"/>
        </w:rPr>
        <w:t xml:space="preserve">(Page 9, 169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Tokyo Stocks Jump More Than 1,100 Points at the Open, Recovering All of Monday's Loss After Wall Street's Rebound </w:t>
      </w:r>
      <w:r>
        <w:rPr>
          <w:rFonts w:ascii="Times New Roman" w:cs="Times New Roman" w:eastAsia="Times New Roman" w:hAnsi="Times New Roman"/>
          <w:i/>
          <w:iCs/>
          <w:sz w:val="20"/>
          <w:szCs w:val="20"/>
        </w:rPr>
        <w:t xml:space="preserve">(Page 9, 389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Anthropic Files to List on Nasdaq in What Could Be the Largest Share Sale in History, With Mizuho and MUFG Among Its Lead Underwriters </w:t>
      </w:r>
      <w:r>
        <w:rPr>
          <w:rFonts w:ascii="Times New Roman" w:cs="Times New Roman" w:eastAsia="Times New Roman" w:hAnsi="Times New Roman"/>
          <w:i/>
          <w:iCs/>
          <w:sz w:val="20"/>
          <w:szCs w:val="20"/>
        </w:rPr>
        <w:t xml:space="preserve">(Page 9, 380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From Filing to First Trade: How a Listing Like Anthropic's Works in the United States </w:t>
      </w:r>
      <w:r>
        <w:rPr>
          <w:rFonts w:ascii="Times New Roman" w:cs="Times New Roman" w:eastAsia="Times New Roman" w:hAnsi="Times New Roman"/>
          <w:i/>
          <w:iCs/>
          <w:sz w:val="20"/>
          <w:szCs w:val="20"/>
        </w:rPr>
        <w:t xml:space="preserve">(Page 9, 281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Business in Brief </w:t>
      </w:r>
      <w:r>
        <w:rPr>
          <w:rFonts w:ascii="Times New Roman" w:cs="Times New Roman" w:eastAsia="Times New Roman" w:hAnsi="Times New Roman"/>
          <w:i/>
          <w:iCs/>
          <w:sz w:val="20"/>
          <w:szCs w:val="20"/>
        </w:rPr>
        <w:t xml:space="preserve">(Page 9, 112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Wall Street Rebounds as Anthropic's Listing Plan Revives Hopes for AI; the Nasdaq Gains 214 Points and the Dow 146 </w:t>
      </w:r>
      <w:r>
        <w:rPr>
          <w:rFonts w:ascii="Times New Roman" w:cs="Times New Roman" w:eastAsia="Times New Roman" w:hAnsi="Times New Roman"/>
          <w:i/>
          <w:iCs/>
          <w:sz w:val="20"/>
          <w:szCs w:val="20"/>
        </w:rPr>
        <w:t xml:space="preserve">(Page 10, 413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10, 53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Meta Plans to Raise Up to 95 Billion Dollars by Selling Shares to Pay for AI Data Centres and Chips </w:t>
      </w:r>
      <w:r>
        <w:rPr>
          <w:rFonts w:ascii="Times New Roman" w:cs="Times New Roman" w:eastAsia="Times New Roman" w:hAnsi="Times New Roman"/>
          <w:i/>
          <w:iCs/>
          <w:sz w:val="20"/>
          <w:szCs w:val="20"/>
        </w:rPr>
        <w:t xml:space="preserve">(Page 10, 298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Microsoft Offers Voluntary Retirement to About 60,000 Employees, More Than a Quarter of Its Workforce, as AI Spending Weighs </w:t>
      </w:r>
      <w:r>
        <w:rPr>
          <w:rFonts w:ascii="Times New Roman" w:cs="Times New Roman" w:eastAsia="Times New Roman" w:hAnsi="Times New Roman"/>
          <w:i/>
          <w:iCs/>
          <w:sz w:val="20"/>
          <w:szCs w:val="20"/>
        </w:rPr>
        <w:t xml:space="preserve">(Page 10, 267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Oracle Unveils AI That Can Handle Accounting, Human Resources and Procurement, and Can Be Operated From ChatGPT </w:t>
      </w:r>
      <w:r>
        <w:rPr>
          <w:rFonts w:ascii="Times New Roman" w:cs="Times New Roman" w:eastAsia="Times New Roman" w:hAnsi="Times New Roman"/>
          <w:i/>
          <w:iCs/>
          <w:sz w:val="20"/>
          <w:szCs w:val="20"/>
        </w:rPr>
        <w:t xml:space="preserve">(Page 10, 253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Umios to Buy Canada's High Liner Foods for About 89 Billion Yen to Sell More Seafood in North America </w:t>
      </w:r>
      <w:r>
        <w:rPr>
          <w:rFonts w:ascii="Times New Roman" w:cs="Times New Roman" w:eastAsia="Times New Roman" w:hAnsi="Times New Roman"/>
          <w:i/>
          <w:iCs/>
          <w:sz w:val="20"/>
          <w:szCs w:val="20"/>
        </w:rPr>
        <w:t xml:space="preserve">(Page 10, 245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SpaceX Agrees to Lease About 40 Billion Dollars of AI Chips and Equipment, Including Nvidia's Next-Generation Vera Rubin </w:t>
      </w:r>
      <w:r>
        <w:rPr>
          <w:rFonts w:ascii="Times New Roman" w:cs="Times New Roman" w:eastAsia="Times New Roman" w:hAnsi="Times New Roman"/>
          <w:i/>
          <w:iCs/>
          <w:sz w:val="20"/>
          <w:szCs w:val="20"/>
        </w:rPr>
        <w:t xml:space="preserve">(Page 11, 229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The AI Money Race, in One Day </w:t>
      </w:r>
      <w:r>
        <w:rPr>
          <w:rFonts w:ascii="Times New Roman" w:cs="Times New Roman" w:eastAsia="Times New Roman" w:hAnsi="Times New Roman"/>
          <w:i/>
          <w:iCs/>
          <w:sz w:val="20"/>
          <w:szCs w:val="20"/>
        </w:rPr>
        <w:t xml:space="preserve">(Page 11, 96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The Biggest Share Sales So Far </w:t>
      </w:r>
      <w:r>
        <w:rPr>
          <w:rFonts w:ascii="Times New Roman" w:cs="Times New Roman" w:eastAsia="Times New Roman" w:hAnsi="Times New Roman"/>
          <w:i/>
          <w:iCs/>
          <w:sz w:val="20"/>
          <w:szCs w:val="20"/>
        </w:rPr>
        <w:t xml:space="preserve">(Page 11, 79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Gifty Group to Book a Special Loss of About 550 Million Yen After an Intruder Issued E-Gift Vouchers Through Its System </w:t>
      </w:r>
      <w:r>
        <w:rPr>
          <w:rFonts w:ascii="Times New Roman" w:cs="Times New Roman" w:eastAsia="Times New Roman" w:hAnsi="Times New Roman"/>
          <w:i/>
          <w:iCs/>
          <w:sz w:val="20"/>
          <w:szCs w:val="20"/>
        </w:rPr>
        <w:t xml:space="preserve">(Page 11, 260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When a Company Must Report a Leak: Japan's Rules Since 2022, and the Clock That Starts When a Breach Is Found </w:t>
      </w:r>
      <w:r>
        <w:rPr>
          <w:rFonts w:ascii="Times New Roman" w:cs="Times New Roman" w:eastAsia="Times New Roman" w:hAnsi="Times New Roman"/>
          <w:i/>
          <w:iCs/>
          <w:sz w:val="20"/>
          <w:szCs w:val="20"/>
        </w:rPr>
        <w:t xml:space="preserve">(Page 11, 379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Report It, or Do Not Pay at All: How Britain and Australia Are Changing the Rules on Ransoms </w:t>
      </w:r>
      <w:r>
        <w:rPr>
          <w:rFonts w:ascii="Times New Roman" w:cs="Times New Roman" w:eastAsia="Times New Roman" w:hAnsi="Times New Roman"/>
          <w:i/>
          <w:iCs/>
          <w:sz w:val="20"/>
          <w:szCs w:val="20"/>
        </w:rPr>
        <w:t xml:space="preserve">(Page 11, 336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Rakuten Travel: The Two Intrusions </w:t>
      </w:r>
      <w:r>
        <w:rPr>
          <w:rFonts w:ascii="Times New Roman" w:cs="Times New Roman" w:eastAsia="Times New Roman" w:hAnsi="Times New Roman"/>
          <w:i/>
          <w:iCs/>
          <w:sz w:val="20"/>
          <w:szCs w:val="20"/>
        </w:rPr>
        <w:t xml:space="preserve">(Page 11, 113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From Five Systems to 49: How the Yumilink Breach Grew From 9 Million Records to 51.6 Million in Ten Days </w:t>
      </w:r>
      <w:r>
        <w:rPr>
          <w:rFonts w:ascii="Times New Roman" w:cs="Times New Roman" w:eastAsia="Times New Roman" w:hAnsi="Times New Roman"/>
          <w:i/>
          <w:iCs/>
          <w:sz w:val="20"/>
          <w:szCs w:val="20"/>
        </w:rPr>
        <w:t xml:space="preserve">(Page 12, 424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The Yumilink Breach: A Timeline </w:t>
      </w:r>
      <w:r>
        <w:rPr>
          <w:rFonts w:ascii="Times New Roman" w:cs="Times New Roman" w:eastAsia="Times New Roman" w:hAnsi="Times New Roman"/>
          <w:i/>
          <w:iCs/>
          <w:sz w:val="20"/>
          <w:szCs w:val="20"/>
        </w:rPr>
        <w:t xml:space="preserve">(Page 12, 107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SoftBank Resumes All Emergency Alert Messages After a Pause Caused by the PHP Vulnerability </w:t>
      </w:r>
      <w:r>
        <w:rPr>
          <w:rFonts w:ascii="Times New Roman" w:cs="Times New Roman" w:eastAsia="Times New Roman" w:hAnsi="Times New Roman"/>
          <w:i/>
          <w:iCs/>
          <w:sz w:val="20"/>
          <w:szCs w:val="20"/>
        </w:rPr>
        <w:t xml:space="preserve">(Page 12, 247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An Armoured Amphibian That Spent Its Whole Life in the Sea 237 Million Years Ago Is Described for the First Time </w:t>
      </w:r>
      <w:r>
        <w:rPr>
          <w:rFonts w:ascii="Times New Roman" w:cs="Times New Roman" w:eastAsia="Times New Roman" w:hAnsi="Times New Roman"/>
          <w:i/>
          <w:iCs/>
          <w:sz w:val="20"/>
          <w:szCs w:val="20"/>
        </w:rPr>
        <w:t xml:space="preserve">(Page 12, 347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Technology in Brief </w:t>
      </w:r>
      <w:r>
        <w:rPr>
          <w:rFonts w:ascii="Times New Roman" w:cs="Times New Roman" w:eastAsia="Times New Roman" w:hAnsi="Times New Roman"/>
          <w:i/>
          <w:iCs/>
          <w:sz w:val="20"/>
          <w:szCs w:val="20"/>
        </w:rPr>
        <w:t xml:space="preserve">(Page 12, 123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1980: The ARPANET Goes Down for Four Hours, the First Major Crash of the Network That Became the Internet </w:t>
      </w:r>
      <w:r>
        <w:rPr>
          <w:rFonts w:ascii="Times New Roman" w:cs="Times New Roman" w:eastAsia="Times New Roman" w:hAnsi="Times New Roman"/>
          <w:i/>
          <w:iCs/>
          <w:sz w:val="20"/>
          <w:szCs w:val="20"/>
        </w:rPr>
        <w:t xml:space="preserve">(Page 12, 306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Tohoku Electric Restarts Onagawa No. 2 Reactor After Replacing a Leaking Valve Worn by Rust From Old Pipe Cleaning </w:t>
      </w:r>
      <w:r>
        <w:rPr>
          <w:rFonts w:ascii="Times New Roman" w:cs="Times New Roman" w:eastAsia="Times New Roman" w:hAnsi="Times New Roman"/>
          <w:i/>
          <w:iCs/>
          <w:sz w:val="20"/>
          <w:szCs w:val="20"/>
        </w:rPr>
        <w:t xml:space="preserve">(Page 13, 309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The Health Ministry Warns of 'Headphone Hearing Loss' and Urges Listeners to Turn It Down and Rest Their Ears for 10 Minutes an Hour </w:t>
      </w:r>
      <w:r>
        <w:rPr>
          <w:rFonts w:ascii="Times New Roman" w:cs="Times New Roman" w:eastAsia="Times New Roman" w:hAnsi="Times New Roman"/>
          <w:i/>
          <w:iCs/>
          <w:sz w:val="20"/>
          <w:szCs w:val="20"/>
        </w:rPr>
        <w:t xml:space="preserve">(Page 13, 296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1904: New York's Subway Opens, With the Mayor at the Controls of the First Train and a Fare of Five Cents </w:t>
      </w:r>
      <w:r>
        <w:rPr>
          <w:rFonts w:ascii="Times New Roman" w:cs="Times New Roman" w:eastAsia="Times New Roman" w:hAnsi="Times New Roman"/>
          <w:i/>
          <w:iCs/>
          <w:sz w:val="20"/>
          <w:szCs w:val="20"/>
        </w:rPr>
        <w:t xml:space="preserve">(Page 13, 305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1938: DuPont Announces Nylon, the First Fully Synthetic Fibre, and Promises Stockings Stronger Than Silk </w:t>
      </w:r>
      <w:r>
        <w:rPr>
          <w:rFonts w:ascii="Times New Roman" w:cs="Times New Roman" w:eastAsia="Times New Roman" w:hAnsi="Times New Roman"/>
          <w:i/>
          <w:iCs/>
          <w:sz w:val="20"/>
          <w:szCs w:val="20"/>
        </w:rPr>
        <w:t xml:space="preserve">(Page 13, 288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1961: The First Saturn I Rocket Flies From Cape Canaveral, the Opening Step on the Road to the Moon </w:t>
      </w:r>
      <w:r>
        <w:rPr>
          <w:rFonts w:ascii="Times New Roman" w:cs="Times New Roman" w:eastAsia="Times New Roman" w:hAnsi="Times New Roman"/>
          <w:i/>
          <w:iCs/>
          <w:sz w:val="20"/>
          <w:szCs w:val="20"/>
        </w:rPr>
        <w:t xml:space="preserve">(Page 13, 269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1986: London's 'Big Bang' Sweeps Away Fixed Commissions and Moves Share Trading From the Floor to Screens </w:t>
      </w:r>
      <w:r>
        <w:rPr>
          <w:rFonts w:ascii="Times New Roman" w:cs="Times New Roman" w:eastAsia="Times New Roman" w:hAnsi="Times New Roman"/>
          <w:i/>
          <w:iCs/>
          <w:sz w:val="20"/>
          <w:szCs w:val="20"/>
        </w:rPr>
        <w:t xml:space="preserve">(Page 13, 279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1994: 'Have You Ever Clicked Your Mouse Right Here? You Will.' The Web's First Banner Advertisement Appears </w:t>
      </w:r>
      <w:r>
        <w:rPr>
          <w:rFonts w:ascii="Times New Roman" w:cs="Times New Roman" w:eastAsia="Times New Roman" w:hAnsi="Times New Roman"/>
          <w:i/>
          <w:iCs/>
          <w:sz w:val="20"/>
          <w:szCs w:val="20"/>
        </w:rPr>
        <w:t xml:space="preserve">(Page 14, 276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1994: A Team Led by Japanese Astronomer Tadashi Nakajima Finds Gliese 229B, the First Brown Dwarf Beyond Doubt </w:t>
      </w:r>
      <w:r>
        <w:rPr>
          <w:rFonts w:ascii="Times New Roman" w:cs="Times New Roman" w:eastAsia="Times New Roman" w:hAnsi="Times New Roman"/>
          <w:i/>
          <w:iCs/>
          <w:sz w:val="20"/>
          <w:szCs w:val="20"/>
        </w:rPr>
        <w:t xml:space="preserve">(Page 14, 254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1997: The Dow Falls 554 Points and New York's Circuit Breakers Halt Trading for the First Time </w:t>
      </w:r>
      <w:r>
        <w:rPr>
          <w:rFonts w:ascii="Times New Roman" w:cs="Times New Roman" w:eastAsia="Times New Roman" w:hAnsi="Times New Roman"/>
          <w:i/>
          <w:iCs/>
          <w:sz w:val="20"/>
          <w:szCs w:val="20"/>
        </w:rPr>
        <w:t xml:space="preserve">(Page 14, 277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October 27 in Technology </w:t>
      </w:r>
      <w:r>
        <w:rPr>
          <w:rFonts w:ascii="Times New Roman" w:cs="Times New Roman" w:eastAsia="Times New Roman" w:hAnsi="Times New Roman"/>
          <w:i/>
          <w:iCs/>
          <w:sz w:val="20"/>
          <w:szCs w:val="20"/>
        </w:rPr>
        <w:t xml:space="preserve">(Page 14, 89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Former Osaka Chief Prosecutor's Trial Resumes Two Years After He Admitted the Charge, With a Plea of Not Guilty Expected </w:t>
      </w:r>
      <w:r>
        <w:rPr>
          <w:rFonts w:ascii="Times New Roman" w:cs="Times New Roman" w:eastAsia="Times New Roman" w:hAnsi="Times New Roman"/>
          <w:i/>
          <w:iCs/>
          <w:sz w:val="20"/>
          <w:szCs w:val="20"/>
        </w:rPr>
        <w:t xml:space="preserve">(Page 14, 382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Kumamoto Publishes Its Draft Plan to Rebuild From the Earthquake, With 'Minimising Hardship' and 'Creative Reconstruction' as Its Pillars </w:t>
      </w:r>
      <w:r>
        <w:rPr>
          <w:rFonts w:ascii="Times New Roman" w:cs="Times New Roman" w:eastAsia="Times New Roman" w:hAnsi="Times New Roman"/>
          <w:i/>
          <w:iCs/>
          <w:sz w:val="20"/>
          <w:szCs w:val="20"/>
        </w:rPr>
        <w:t xml:space="preserve">(Page 14, 267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Words in the News </w:t>
      </w:r>
      <w:r>
        <w:rPr>
          <w:rFonts w:ascii="Times New Roman" w:cs="Times New Roman" w:eastAsia="Times New Roman" w:hAnsi="Times New Roman"/>
          <w:i/>
          <w:iCs/>
          <w:sz w:val="20"/>
          <w:szCs w:val="20"/>
        </w:rPr>
        <w:t xml:space="preserve">(Page 14, 112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A Dry, Warmer Day From Kanto to Kyushu, With Nagoya at 26 and Kochi at 27, While Rain Spreads Over Northern Japan From Midday </w:t>
      </w:r>
      <w:r>
        <w:rPr>
          <w:rFonts w:ascii="Times New Roman" w:cs="Times New Roman" w:eastAsia="Times New Roman" w:hAnsi="Times New Roman"/>
          <w:i/>
          <w:iCs/>
          <w:sz w:val="20"/>
          <w:szCs w:val="20"/>
        </w:rPr>
        <w:t xml:space="preserve">(Page 15, 322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Today's Weather in Numbers </w:t>
      </w:r>
      <w:r>
        <w:rPr>
          <w:rFonts w:ascii="Times New Roman" w:cs="Times New Roman" w:eastAsia="Times New Roman" w:hAnsi="Times New Roman"/>
          <w:i/>
          <w:iCs/>
          <w:sz w:val="20"/>
          <w:szCs w:val="20"/>
        </w:rPr>
        <w:t xml:space="preserve">(Page 15, 72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Society in Brief </w:t>
      </w:r>
      <w:r>
        <w:rPr>
          <w:rFonts w:ascii="Times New Roman" w:cs="Times New Roman" w:eastAsia="Times New Roman" w:hAnsi="Times New Roman"/>
          <w:i/>
          <w:iCs/>
          <w:sz w:val="20"/>
          <w:szCs w:val="20"/>
        </w:rPr>
        <w:t xml:space="preserve">(Page 15, 170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Much Cooler Air Holds Boston to 54 in Sunshine, a Drop of 15 Degrees, While Minneapolis Warms by 14 and Honolulu Prepares for Flooding </w:t>
      </w:r>
      <w:r>
        <w:rPr>
          <w:rFonts w:ascii="Times New Roman" w:cs="Times New Roman" w:eastAsia="Times New Roman" w:hAnsi="Times New Roman"/>
          <w:i/>
          <w:iCs/>
          <w:sz w:val="20"/>
          <w:szCs w:val="20"/>
        </w:rPr>
        <w:t xml:space="preserve">(Page 16, 471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The U.S. Map at a Glance </w:t>
      </w:r>
      <w:r>
        <w:rPr>
          <w:rFonts w:ascii="Times New Roman" w:cs="Times New Roman" w:eastAsia="Times New Roman" w:hAnsi="Times New Roman"/>
          <w:i/>
          <w:iCs/>
          <w:sz w:val="20"/>
          <w:szCs w:val="20"/>
        </w:rPr>
        <w:t xml:space="preserve">(Page 16, 87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The U.S. Map in Celsius </w:t>
      </w:r>
      <w:r>
        <w:rPr>
          <w:rFonts w:ascii="Times New Roman" w:cs="Times New Roman" w:eastAsia="Times New Roman" w:hAnsi="Times New Roman"/>
          <w:i/>
          <w:iCs/>
          <w:sz w:val="20"/>
          <w:szCs w:val="20"/>
        </w:rPr>
        <w:t xml:space="preserve">(Page 16, 50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Births to Foreign Nationals in Japan Reach a Record of About 23,000, and the Number of Municipalities Where They Exceed One in 10 Births Has Tripled </w:t>
      </w:r>
      <w:r>
        <w:rPr>
          <w:rFonts w:ascii="Times New Roman" w:cs="Times New Roman" w:eastAsia="Times New Roman" w:hAnsi="Times New Roman"/>
          <w:i/>
          <w:iCs/>
          <w:sz w:val="20"/>
          <w:szCs w:val="20"/>
        </w:rPr>
        <w:t xml:space="preserve">(Page 16, 303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Boy Suspected of Hiding a Camera Where Girls Changed for PE Is Sent to Family Court; Images Were Shared in a LINE Group </w:t>
      </w:r>
      <w:r>
        <w:rPr>
          <w:rFonts w:ascii="Times New Roman" w:cs="Times New Roman" w:eastAsia="Times New Roman" w:hAnsi="Times New Roman"/>
          <w:i/>
          <w:iCs/>
          <w:sz w:val="20"/>
          <w:szCs w:val="20"/>
        </w:rPr>
        <w:t xml:space="preserve">(Page 17, 290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Lawyers Offer a Free Nationwide Telephone Consultation on Thursday for Families of Disabled Children Struggling to Get Them Into School </w:t>
      </w:r>
      <w:r>
        <w:rPr>
          <w:rFonts w:ascii="Times New Roman" w:cs="Times New Roman" w:eastAsia="Times New Roman" w:hAnsi="Times New Roman"/>
          <w:i/>
          <w:iCs/>
          <w:sz w:val="20"/>
          <w:szCs w:val="20"/>
        </w:rPr>
        <w:t xml:space="preserve">(Page 17, 345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Mizuho PayPay Dome: Japan's First Stadium With an Opening Roof, and the Hawks' Fortress Since 1993 </w:t>
      </w:r>
      <w:r>
        <w:rPr>
          <w:rFonts w:ascii="Times New Roman" w:cs="Times New Roman" w:eastAsia="Times New Roman" w:hAnsi="Times New Roman"/>
          <w:i/>
          <w:iCs/>
          <w:sz w:val="20"/>
          <w:szCs w:val="20"/>
        </w:rPr>
        <w:t xml:space="preserve">(Page 17, 226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Hanshin Bring Back Katsuo Hirata as Head Coach for a Third Time to Help Fujikawa Chase a Third Straight Pennant </w:t>
      </w:r>
      <w:r>
        <w:rPr>
          <w:rFonts w:ascii="Times New Roman" w:cs="Times New Roman" w:eastAsia="Times New Roman" w:hAnsi="Times New Roman"/>
          <w:i/>
          <w:iCs/>
          <w:sz w:val="20"/>
          <w:szCs w:val="20"/>
        </w:rPr>
        <w:t xml:space="preserve">(Page 17, 347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Yuki Kawamura Joins the Clippers' G League Team After His NBA Contract Ends; He Opens the Season on November 6 </w:t>
      </w:r>
      <w:r>
        <w:rPr>
          <w:rFonts w:ascii="Times New Roman" w:cs="Times New Roman" w:eastAsia="Times New Roman" w:hAnsi="Times New Roman"/>
          <w:i/>
          <w:iCs/>
          <w:sz w:val="20"/>
          <w:szCs w:val="20"/>
        </w:rPr>
        <w:t xml:space="preserve">(Page 17, 243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Hiroshima Win Their 10th Game of the B Premier Season by 26 Points; Alvark Tokyo Score 112 and Sendai Edge Shimane by One </w:t>
      </w:r>
      <w:r>
        <w:rPr>
          <w:rFonts w:ascii="Times New Roman" w:cs="Times New Roman" w:eastAsia="Times New Roman" w:hAnsi="Times New Roman"/>
          <w:i/>
          <w:iCs/>
          <w:sz w:val="20"/>
          <w:szCs w:val="20"/>
        </w:rPr>
        <w:t xml:space="preserve">(Page 17, 160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SoftBank Send Left-Hander Haru Matsumoto Against DeNA's Ace Katsuki Azuma as the Japan Series Moves to Fukuoka for Game 3 </w:t>
      </w:r>
      <w:r>
        <w:rPr>
          <w:rFonts w:ascii="Times New Roman" w:cs="Times New Roman" w:eastAsia="Times New Roman" w:hAnsi="Times New Roman"/>
          <w:i/>
          <w:iCs/>
          <w:sz w:val="20"/>
          <w:szCs w:val="20"/>
        </w:rPr>
        <w:t xml:space="preserve">(Page 18, 385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Japan Series Game 3 at a Glance </w:t>
      </w:r>
      <w:r>
        <w:rPr>
          <w:rFonts w:ascii="Times New Roman" w:cs="Times New Roman" w:eastAsia="Times New Roman" w:hAnsi="Times New Roman"/>
          <w:i/>
          <w:iCs/>
          <w:sz w:val="20"/>
          <w:szCs w:val="20"/>
        </w:rPr>
        <w:t xml:space="preserve">(Page 18, 77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Brewers Take a 2-0 World Series Lead to St Petersburg, Where the Rays Must Start Winning at Home in Game 3 </w:t>
      </w:r>
      <w:r>
        <w:rPr>
          <w:rFonts w:ascii="Times New Roman" w:cs="Times New Roman" w:eastAsia="Times New Roman" w:hAnsi="Times New Roman"/>
          <w:i/>
          <w:iCs/>
          <w:sz w:val="20"/>
          <w:szCs w:val="20"/>
        </w:rPr>
        <w:t xml:space="preserve">(Page 18, 276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The Two Best Records in Baseball and No Title Between Them: How the Brewers and the Rays Reached the World Series </w:t>
      </w:r>
      <w:r>
        <w:rPr>
          <w:rFonts w:ascii="Times New Roman" w:cs="Times New Roman" w:eastAsia="Times New Roman" w:hAnsi="Times New Roman"/>
          <w:i/>
          <w:iCs/>
          <w:sz w:val="20"/>
          <w:szCs w:val="20"/>
        </w:rPr>
        <w:t xml:space="preserve">(Page 18, 493 words)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The World Series in Japan Time </w:t>
      </w:r>
      <w:r>
        <w:rPr>
          <w:rFonts w:ascii="Times New Roman" w:cs="Times New Roman" w:eastAsia="Times New Roman" w:hAnsi="Times New Roman"/>
          <w:i/>
          <w:iCs/>
          <w:sz w:val="20"/>
          <w:szCs w:val="20"/>
        </w:rPr>
        <w:t xml:space="preserve">(Page 18, 75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The Finalists' Japan Series Titles </w:t>
      </w:r>
      <w:r>
        <w:rPr>
          <w:rFonts w:ascii="Times New Roman" w:cs="Times New Roman" w:eastAsia="Times New Roman" w:hAnsi="Times New Roman"/>
          <w:i/>
          <w:iCs/>
          <w:sz w:val="20"/>
          <w:szCs w:val="20"/>
        </w:rPr>
        <w:t xml:space="preserve">(Page 18, 67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Hanshin's Coaching Changes </w:t>
      </w:r>
      <w:r>
        <w:rPr>
          <w:rFonts w:ascii="Times New Roman" w:cs="Times New Roman" w:eastAsia="Times New Roman" w:hAnsi="Times New Roman"/>
          <w:i/>
          <w:iCs/>
          <w:sz w:val="20"/>
          <w:szCs w:val="20"/>
        </w:rPr>
        <w:t xml:space="preserve">(Page 18, 91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The Sports Week Ahead </w:t>
      </w:r>
      <w:r>
        <w:rPr>
          <w:rFonts w:ascii="Times New Roman" w:cs="Times New Roman" w:eastAsia="Times New Roman" w:hAnsi="Times New Roman"/>
          <w:i/>
          <w:iCs/>
          <w:sz w:val="20"/>
          <w:szCs w:val="20"/>
        </w:rPr>
        <w:t xml:space="preserve">(Page 18, 92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19, 81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Sports in Brief </w:t>
      </w:r>
      <w:r>
        <w:rPr>
          <w:rFonts w:ascii="Times New Roman" w:cs="Times New Roman" w:eastAsia="Times New Roman" w:hAnsi="Times New Roman"/>
          <w:i/>
          <w:iCs/>
          <w:sz w:val="20"/>
          <w:szCs w:val="20"/>
        </w:rPr>
        <w:t xml:space="preserve">(Page 19, 160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The 80th Reading Week Opens on Letter and Print Culture Day With the Slogan 'Quiet, but on an Adventure' </w:t>
      </w:r>
      <w:r>
        <w:rPr>
          <w:rFonts w:ascii="Times New Roman" w:cs="Times New Roman" w:eastAsia="Times New Roman" w:hAnsi="Times New Roman"/>
          <w:i/>
          <w:iCs/>
          <w:sz w:val="20"/>
          <w:szCs w:val="20"/>
        </w:rPr>
        <w:t xml:space="preserve">(Page 19, 305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Reading Week at a Glance </w:t>
      </w:r>
      <w:r>
        <w:rPr>
          <w:rFonts w:ascii="Times New Roman" w:cs="Times New Roman" w:eastAsia="Times New Roman" w:hAnsi="Times New Roman"/>
          <w:i/>
          <w:iCs/>
          <w:sz w:val="20"/>
          <w:szCs w:val="20"/>
        </w:rPr>
        <w:t xml:space="preserve">(Page 19, 76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October 27 in History </w:t>
      </w:r>
      <w:r>
        <w:rPr>
          <w:rFonts w:ascii="Times New Roman" w:cs="Times New Roman" w:eastAsia="Times New Roman" w:hAnsi="Times New Roman"/>
          <w:i/>
          <w:iCs/>
          <w:sz w:val="20"/>
          <w:szCs w:val="20"/>
        </w:rPr>
        <w:t xml:space="preserve">(Page 19, 95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19, 108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Taiwan's Nine-in-One Elections </w:t>
      </w:r>
      <w:r>
        <w:rPr>
          <w:rFonts w:ascii="Times New Roman" w:cs="Times New Roman" w:eastAsia="Times New Roman" w:hAnsi="Times New Roman"/>
          <w:i/>
          <w:iCs/>
          <w:sz w:val="20"/>
          <w:szCs w:val="20"/>
        </w:rPr>
        <w:t xml:space="preserve">(Page 19, 48 words)</w:t>
      </w:r>
    </w:p>
    <w:p>
      <w:pPr>
        <w:spacing w:after="80" w:before="160"/>
        <w:jc w:val="left"/>
      </w:pPr>
      <w:r>
        <w:rPr>
          <w:rFonts w:ascii="Times New Roman" w:cs="Times New Roman" w:eastAsia="Times New Roman" w:hAnsi="Times New Roman"/>
          <w:b/>
          <w:bCs/>
          <w:i w:val="false"/>
          <w:iCs w:val="false"/>
          <w:sz w:val="24"/>
          <w:szCs w:val="24"/>
        </w:rPr>
        <w:t xml:space="preserve">EDITORIAL</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Demands Refused, Counters Launched: Japan Must Make Extortion Unprofitable and Make the Attackers, Not the Victims, Pay </w:t>
      </w:r>
      <w:r>
        <w:rPr>
          <w:rFonts w:ascii="Times New Roman" w:cs="Times New Roman" w:eastAsia="Times New Roman" w:hAnsi="Times New Roman"/>
          <w:i/>
          <w:iCs/>
          <w:sz w:val="20"/>
          <w:szCs w:val="20"/>
        </w:rPr>
        <w:t xml:space="preserve">(Page 20, 3,138 words)</w:t>
      </w:r>
    </w:p>
    <w:p>
      <w:pPr>
        <w:spacing w:after="80" w:before="160"/>
        <w:jc w:val="left"/>
      </w:pPr>
      <w:r>
        <w:rPr>
          <w:rFonts w:ascii="Times New Roman" w:cs="Times New Roman" w:eastAsia="Times New Roman" w:hAnsi="Times New Roman"/>
          <w:b/>
          <w:bCs/>
          <w:i w:val="false"/>
          <w:iCs w:val="false"/>
          <w:sz w:val="24"/>
          <w:szCs w:val="24"/>
        </w:rPr>
        <w:t xml:space="preserve">OPINION</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Merz's First Visit Is a Chance to Turn Germany's Interest in Asia Into a Lasting Security Partnership </w:t>
      </w:r>
      <w:r>
        <w:rPr>
          <w:rFonts w:ascii="Times New Roman" w:cs="Times New Roman" w:eastAsia="Times New Roman" w:hAnsi="Times New Roman"/>
          <w:i/>
          <w:iCs/>
          <w:sz w:val="20"/>
          <w:szCs w:val="20"/>
        </w:rPr>
        <w:t xml:space="preserve">(Page 21, 345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The Weakest Link Is Often Somebody Else's Server, and Japanese Companies Must Start Counting What They Share </w:t>
      </w:r>
      <w:r>
        <w:rPr>
          <w:rFonts w:ascii="Times New Roman" w:cs="Times New Roman" w:eastAsia="Times New Roman" w:hAnsi="Times New Roman"/>
          <w:i/>
          <w:iCs/>
          <w:sz w:val="20"/>
          <w:szCs w:val="20"/>
        </w:rPr>
        <w:t xml:space="preserve">(Page 21, 321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Calling Brazil's Election Rigged Weakens America's Hand in the Region It Most Wants to Lead </w:t>
      </w:r>
      <w:r>
        <w:rPr>
          <w:rFonts w:ascii="Times New Roman" w:cs="Times New Roman" w:eastAsia="Times New Roman" w:hAnsi="Times New Roman"/>
          <w:i/>
          <w:iCs/>
          <w:sz w:val="20"/>
          <w:szCs w:val="20"/>
        </w:rPr>
        <w:t xml:space="preserve">(Page 21, 328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China's Tokyo Trial Exhibition at the UN Is About Japan's Defence Today, Not the Judgments of 1948 </w:t>
      </w:r>
      <w:r>
        <w:rPr>
          <w:rFonts w:ascii="Times New Roman" w:cs="Times New Roman" w:eastAsia="Times New Roman" w:hAnsi="Times New Roman"/>
          <w:i/>
          <w:iCs/>
          <w:sz w:val="20"/>
          <w:szCs w:val="20"/>
        </w:rPr>
        <w:t xml:space="preserve">(Page 22, 330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Two Weeks Before a Consular Visit: Russia's Handling of the Hokkaido Shimbun Reporter Is Itself a Message </w:t>
      </w:r>
      <w:r>
        <w:rPr>
          <w:rFonts w:ascii="Times New Roman" w:cs="Times New Roman" w:eastAsia="Times New Roman" w:hAnsi="Times New Roman"/>
          <w:i/>
          <w:iCs/>
          <w:sz w:val="20"/>
          <w:szCs w:val="20"/>
        </w:rPr>
        <w:t xml:space="preserve">(Page 22, 272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Anthropic's Listing Will Be a Referendum on Whether the AI Boom Can Pay for Itself </w:t>
      </w:r>
      <w:r>
        <w:rPr>
          <w:rFonts w:ascii="Times New Roman" w:cs="Times New Roman" w:eastAsia="Times New Roman" w:hAnsi="Times New Roman"/>
          <w:i/>
          <w:iCs/>
          <w:sz w:val="20"/>
          <w:szCs w:val="20"/>
        </w:rPr>
        <w:t xml:space="preserve">(Page 22, 334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Turn It Down: Hearing Loss From Headphones Is Quiet, Gradual and Largely Preventable </w:t>
      </w:r>
      <w:r>
        <w:rPr>
          <w:rFonts w:ascii="Times New Roman" w:cs="Times New Roman" w:eastAsia="Times New Roman" w:hAnsi="Times New Roman"/>
          <w:i/>
          <w:iCs/>
          <w:sz w:val="20"/>
          <w:szCs w:val="20"/>
        </w:rPr>
        <w:t xml:space="preserve">(Page 22, 263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The Mecca Defence Alliance </w:t>
      </w:r>
      <w:r>
        <w:rPr>
          <w:rFonts w:ascii="Times New Roman" w:cs="Times New Roman" w:eastAsia="Times New Roman" w:hAnsi="Times New Roman"/>
          <w:i/>
          <w:iCs/>
          <w:sz w:val="20"/>
          <w:szCs w:val="20"/>
        </w:rPr>
        <w:t xml:space="preserve">(Page 22, 85 words)</w:t>
      </w:r>
    </w:p>
    <w:p>
      <w:pPr>
        <w:spacing w:after="120" w:before="160"/>
        <w:jc w:val="left"/>
      </w:pPr>
      <w:r>
        <w:rPr>
          <w:rFonts w:ascii="Times New Roman" w:cs="Times New Roman" w:eastAsia="Times New Roman" w:hAnsi="Times New Roman"/>
          <w:b/>
          <w:bCs/>
          <w:i w:val="false"/>
          <w:iCs w:val="false"/>
          <w:sz w:val="22"/>
          <w:szCs w:val="22"/>
        </w:rPr>
        <w:t xml:space="preserve">Total: 118 articles, 33,415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Tuesday, October 27, 2026</dc:title>
  <dc:creator>WPM Productions</dc:creator>
  <dc:description>Volume 2026 | Number 299 | Tuesday, October 27, 2026 | EST. 1887 | ¥350</dc:description>
  <cp:lastModifiedBy>Un-named</cp:lastModifiedBy>
  <cp:revision>1</cp:revision>
  <dcterms:created xsi:type="dcterms:W3CDTF">2026-10-27T01:08:27.158Z</dcterms:created>
  <dcterms:modified xsi:type="dcterms:W3CDTF">2026-10-27T01:08:27.159Z</dcterms:modified>
</cp:coreProperties>
</file>

<file path=docProps/custom.xml><?xml version="1.0" encoding="utf-8"?>
<Properties xmlns="http://schemas.openxmlformats.org/officeDocument/2006/custom-properties" xmlns:vt="http://schemas.openxmlformats.org/officeDocument/2006/docPropsVTypes"/>
</file>